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D87617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№ 5-</w:t>
            </w:r>
            <w:r w:rsidR="007225CC">
              <w:rPr>
                <w:b/>
                <w:i/>
              </w:rPr>
              <w:t>5</w:t>
            </w:r>
            <w:r w:rsidR="00666470">
              <w:rPr>
                <w:b/>
                <w:i/>
              </w:rPr>
              <w:t xml:space="preserve">                                  </w:t>
            </w:r>
            <w:r w:rsidR="006033E7">
              <w:rPr>
                <w:b/>
                <w:i/>
              </w:rPr>
              <w:t>3</w:t>
            </w:r>
            <w:r w:rsidR="007225C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мая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</w:t>
            </w:r>
            <w:proofErr w:type="gramStart"/>
            <w:r w:rsidR="0010489F" w:rsidRPr="003A6D79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 w:rsidRPr="003A6D79">
              <w:rPr>
                <w:b/>
                <w:i/>
              </w:rPr>
              <w:t>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7225CC" w:rsidRDefault="007225CC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7225CC" w:rsidRDefault="007225CC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6033E7" w:rsidRPr="00E61F22" w:rsidRDefault="006033E7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>
        <w:rPr>
          <w:b/>
          <w:color w:val="000000"/>
          <w:sz w:val="27"/>
          <w:szCs w:val="27"/>
        </w:rPr>
        <w:t xml:space="preserve">АТУРА </w:t>
      </w:r>
      <w:r w:rsidR="00316238">
        <w:rPr>
          <w:b/>
          <w:color w:val="000000"/>
          <w:sz w:val="27"/>
          <w:szCs w:val="27"/>
        </w:rPr>
        <w:t xml:space="preserve">КОСТРОМСКОГО РАЙОНА </w:t>
      </w:r>
      <w:bookmarkStart w:id="0" w:name="_GoBack"/>
      <w:bookmarkEnd w:id="0"/>
      <w:r>
        <w:rPr>
          <w:b/>
          <w:color w:val="000000"/>
          <w:sz w:val="27"/>
          <w:szCs w:val="27"/>
        </w:rPr>
        <w:t>ИНФОРМИРУЕТ</w:t>
      </w:r>
    </w:p>
    <w:p w:rsidR="00B07E85" w:rsidRDefault="00B07E85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7225CC" w:rsidRDefault="007225CC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7225CC" w:rsidRDefault="007225CC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7225CC" w:rsidRPr="006033E7" w:rsidRDefault="007225CC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7225CC" w:rsidRDefault="007225CC" w:rsidP="007225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01.06.2022 в период времени с 17.00 до 18.00 в прокуратуре Костромского района будет работать «горячая телефонная линия» по вопросам соблюдения законодательства о противодействии коррупции.</w:t>
      </w:r>
    </w:p>
    <w:p w:rsidR="007225CC" w:rsidRDefault="007225CC" w:rsidP="007225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поступившие вопросы ответит заместитель прокурора Костромского района </w:t>
      </w:r>
      <w:proofErr w:type="spellStart"/>
      <w:r>
        <w:rPr>
          <w:sz w:val="28"/>
          <w:szCs w:val="28"/>
        </w:rPr>
        <w:t>Баронкин</w:t>
      </w:r>
      <w:proofErr w:type="spellEnd"/>
      <w:r>
        <w:rPr>
          <w:sz w:val="28"/>
          <w:szCs w:val="28"/>
        </w:rPr>
        <w:t xml:space="preserve"> Денис Сергеевич по телефону 45-47-32.</w:t>
      </w:r>
    </w:p>
    <w:p w:rsidR="00F73821" w:rsidRPr="006033E7" w:rsidRDefault="00F73821" w:rsidP="002C13FD">
      <w:pPr>
        <w:tabs>
          <w:tab w:val="left" w:pos="8505"/>
        </w:tabs>
        <w:ind w:left="-993" w:right="565" w:firstLine="1276"/>
        <w:rPr>
          <w:sz w:val="28"/>
          <w:szCs w:val="28"/>
        </w:rPr>
      </w:pPr>
    </w:p>
    <w:p w:rsidR="006033E7" w:rsidRPr="006033E7" w:rsidRDefault="006033E7" w:rsidP="002C13FD">
      <w:pPr>
        <w:tabs>
          <w:tab w:val="left" w:pos="8505"/>
        </w:tabs>
        <w:ind w:left="-993" w:right="565" w:firstLine="1276"/>
        <w:rPr>
          <w:sz w:val="28"/>
          <w:szCs w:val="28"/>
        </w:rPr>
      </w:pPr>
    </w:p>
    <w:p w:rsidR="006033E7" w:rsidRPr="006033E7" w:rsidRDefault="006033E7" w:rsidP="002C13FD">
      <w:pPr>
        <w:tabs>
          <w:tab w:val="left" w:pos="8505"/>
        </w:tabs>
        <w:ind w:left="-993" w:right="565" w:firstLine="1276"/>
        <w:rPr>
          <w:sz w:val="28"/>
          <w:szCs w:val="28"/>
        </w:rPr>
      </w:pPr>
    </w:p>
    <w:p w:rsidR="006033E7" w:rsidRDefault="006033E7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p w:rsidR="007225CC" w:rsidRDefault="007225CC" w:rsidP="006033E7">
      <w:pPr>
        <w:tabs>
          <w:tab w:val="left" w:pos="8505"/>
        </w:tabs>
        <w:ind w:right="565"/>
      </w:pPr>
    </w:p>
    <w:tbl>
      <w:tblPr>
        <w:tblpPr w:leftFromText="180" w:rightFromText="180" w:vertAnchor="text" w:horzAnchor="margin" w:tblpXSpec="center" w:tblpY="4149"/>
        <w:tblW w:w="10425" w:type="dxa"/>
        <w:tblLayout w:type="fixed"/>
        <w:tblLook w:val="0000"/>
      </w:tblPr>
      <w:tblGrid>
        <w:gridCol w:w="2334"/>
        <w:gridCol w:w="3771"/>
        <w:gridCol w:w="4320"/>
      </w:tblGrid>
      <w:tr w:rsidR="007225CC" w:rsidTr="007225CC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5CC" w:rsidRDefault="007225CC" w:rsidP="007225CC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7225CC" w:rsidRDefault="007225CC" w:rsidP="007225CC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5CC" w:rsidRDefault="007225CC" w:rsidP="007225CC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5CC" w:rsidRDefault="007225CC" w:rsidP="007225CC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7225CC" w:rsidRDefault="007225CC" w:rsidP="007225CC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7225CC" w:rsidRDefault="007225CC" w:rsidP="007225CC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7225CC" w:rsidRDefault="007225CC" w:rsidP="006033E7">
      <w:pPr>
        <w:tabs>
          <w:tab w:val="left" w:pos="8505"/>
        </w:tabs>
        <w:ind w:right="565"/>
      </w:pPr>
    </w:p>
    <w:sectPr w:rsidR="007225CC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5D" w:rsidRDefault="00C4795D">
      <w:r>
        <w:separator/>
      </w:r>
    </w:p>
  </w:endnote>
  <w:endnote w:type="continuationSeparator" w:id="1">
    <w:p w:rsidR="00C4795D" w:rsidRDefault="00C4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5D" w:rsidRDefault="00C479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5D" w:rsidRDefault="00C479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5D" w:rsidRDefault="00C4795D">
      <w:r>
        <w:separator/>
      </w:r>
    </w:p>
  </w:footnote>
  <w:footnote w:type="continuationSeparator" w:id="1">
    <w:p w:rsidR="00C4795D" w:rsidRDefault="00C4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10489F"/>
    <w:rsid w:val="002C13FD"/>
    <w:rsid w:val="00316238"/>
    <w:rsid w:val="003A6D79"/>
    <w:rsid w:val="0044075B"/>
    <w:rsid w:val="005327B2"/>
    <w:rsid w:val="005D3816"/>
    <w:rsid w:val="006033E7"/>
    <w:rsid w:val="00625E07"/>
    <w:rsid w:val="00661D13"/>
    <w:rsid w:val="00666470"/>
    <w:rsid w:val="0067755D"/>
    <w:rsid w:val="007225CC"/>
    <w:rsid w:val="00725F5E"/>
    <w:rsid w:val="00732079"/>
    <w:rsid w:val="0073279A"/>
    <w:rsid w:val="007B3BA2"/>
    <w:rsid w:val="00837BB0"/>
    <w:rsid w:val="00840D1A"/>
    <w:rsid w:val="009206FF"/>
    <w:rsid w:val="009E22FA"/>
    <w:rsid w:val="009E31F0"/>
    <w:rsid w:val="00A2594D"/>
    <w:rsid w:val="00AC5311"/>
    <w:rsid w:val="00AC715B"/>
    <w:rsid w:val="00B07E85"/>
    <w:rsid w:val="00B935E7"/>
    <w:rsid w:val="00BB556F"/>
    <w:rsid w:val="00C30177"/>
    <w:rsid w:val="00C4795D"/>
    <w:rsid w:val="00CB2A4C"/>
    <w:rsid w:val="00CE1135"/>
    <w:rsid w:val="00D07D4F"/>
    <w:rsid w:val="00D1364C"/>
    <w:rsid w:val="00D87617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6354-3268-4729-B1EF-A5AB43D5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cp:lastPrinted>2022-05-25T06:27:00Z</cp:lastPrinted>
  <dcterms:created xsi:type="dcterms:W3CDTF">2022-01-27T12:39:00Z</dcterms:created>
  <dcterms:modified xsi:type="dcterms:W3CDTF">2022-05-31T10:20:00Z</dcterms:modified>
</cp:coreProperties>
</file>