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601" w:type="dxa"/>
        <w:tblLayout w:type="fixed"/>
        <w:tblLook w:val="0000"/>
      </w:tblPr>
      <w:tblGrid>
        <w:gridCol w:w="10938"/>
      </w:tblGrid>
      <w:tr w:rsidR="003A6D79" w:rsidRPr="00981087" w:rsidTr="00116489">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Pr="00981087" w:rsidRDefault="0010489F" w:rsidP="0067755D">
            <w:pPr>
              <w:jc w:val="center"/>
              <w:rPr>
                <w:color w:val="000000" w:themeColor="text1"/>
              </w:rPr>
            </w:pPr>
          </w:p>
          <w:p w:rsidR="0010489F" w:rsidRPr="00981087" w:rsidRDefault="0010489F" w:rsidP="0067755D">
            <w:pPr>
              <w:jc w:val="center"/>
              <w:rPr>
                <w:b/>
                <w:color w:val="000000" w:themeColor="text1"/>
                <w:sz w:val="2"/>
                <w:szCs w:val="2"/>
              </w:rPr>
            </w:pPr>
          </w:p>
          <w:p w:rsidR="0010489F" w:rsidRPr="00981087" w:rsidRDefault="0010489F" w:rsidP="0067755D">
            <w:pPr>
              <w:jc w:val="center"/>
              <w:rPr>
                <w:b/>
                <w:color w:val="000000" w:themeColor="text1"/>
                <w:sz w:val="2"/>
                <w:szCs w:val="2"/>
              </w:rPr>
            </w:pPr>
          </w:p>
          <w:p w:rsidR="0010489F" w:rsidRPr="00981087" w:rsidRDefault="0010489F" w:rsidP="0067755D">
            <w:pPr>
              <w:jc w:val="center"/>
              <w:rPr>
                <w:b/>
                <w:color w:val="000000" w:themeColor="text1"/>
                <w:sz w:val="2"/>
                <w:szCs w:val="2"/>
              </w:rPr>
            </w:pPr>
          </w:p>
          <w:p w:rsidR="0010489F" w:rsidRPr="00981087" w:rsidRDefault="0010489F" w:rsidP="0067755D">
            <w:pPr>
              <w:jc w:val="center"/>
              <w:rPr>
                <w:b/>
                <w:color w:val="000000" w:themeColor="text1"/>
                <w:sz w:val="2"/>
                <w:szCs w:val="2"/>
              </w:rPr>
            </w:pPr>
          </w:p>
          <w:p w:rsidR="0010489F" w:rsidRPr="00981087" w:rsidRDefault="0010489F" w:rsidP="0067755D">
            <w:pPr>
              <w:jc w:val="center"/>
              <w:rPr>
                <w:color w:val="000000" w:themeColor="text1"/>
              </w:rPr>
            </w:pPr>
            <w:r w:rsidRPr="00981087">
              <w:rPr>
                <w:b/>
                <w:color w:val="000000" w:themeColor="text1"/>
                <w:sz w:val="24"/>
                <w:szCs w:val="24"/>
              </w:rPr>
              <w:t>Информационный бюллетень Совета депутатов и администрации</w:t>
            </w:r>
          </w:p>
          <w:p w:rsidR="0010489F" w:rsidRPr="00981087" w:rsidRDefault="0010489F" w:rsidP="0067755D">
            <w:pPr>
              <w:jc w:val="center"/>
              <w:rPr>
                <w:color w:val="000000" w:themeColor="text1"/>
              </w:rPr>
            </w:pPr>
            <w:r w:rsidRPr="00981087">
              <w:rPr>
                <w:b/>
                <w:color w:val="000000" w:themeColor="text1"/>
                <w:sz w:val="24"/>
                <w:szCs w:val="24"/>
              </w:rPr>
              <w:t>Кузьмищенского сельского поселения</w:t>
            </w:r>
          </w:p>
          <w:p w:rsidR="0010489F" w:rsidRPr="00981087" w:rsidRDefault="0010489F" w:rsidP="0067755D">
            <w:pPr>
              <w:jc w:val="center"/>
              <w:rPr>
                <w:color w:val="000000" w:themeColor="text1"/>
              </w:rPr>
            </w:pPr>
            <w:r w:rsidRPr="00981087">
              <w:rPr>
                <w:b/>
                <w:smallCaps/>
                <w:color w:val="000000" w:themeColor="text1"/>
                <w:spacing w:val="80"/>
                <w:sz w:val="56"/>
                <w:szCs w:val="56"/>
              </w:rPr>
              <w:t>КУЗЬМИЩЕНСКИЙ ВЕСТНИК</w:t>
            </w:r>
          </w:p>
          <w:p w:rsidR="0010489F" w:rsidRPr="00981087" w:rsidRDefault="0010489F" w:rsidP="0067755D">
            <w:pPr>
              <w:jc w:val="center"/>
              <w:rPr>
                <w:color w:val="000000" w:themeColor="text1"/>
              </w:rPr>
            </w:pPr>
            <w:r w:rsidRPr="00981087">
              <w:rPr>
                <w:b/>
                <w:color w:val="000000" w:themeColor="text1"/>
                <w:sz w:val="18"/>
                <w:szCs w:val="18"/>
              </w:rPr>
              <w:t>Учредители: Совет депутатов Кузьмищенского сельского поселения, администрация Кузьмищенского сельского поселения</w:t>
            </w:r>
          </w:p>
          <w:p w:rsidR="0010489F" w:rsidRPr="00981087" w:rsidRDefault="0010489F" w:rsidP="0067755D">
            <w:pPr>
              <w:rPr>
                <w:color w:val="000000" w:themeColor="text1"/>
              </w:rPr>
            </w:pPr>
          </w:p>
          <w:p w:rsidR="0010489F" w:rsidRPr="00981087" w:rsidRDefault="006910E8" w:rsidP="0067755D">
            <w:pPr>
              <w:rPr>
                <w:color w:val="000000" w:themeColor="text1"/>
              </w:rPr>
            </w:pPr>
            <w:r w:rsidRPr="00981087">
              <w:rPr>
                <w:noProof/>
                <w:color w:val="000000" w:themeColor="text1"/>
                <w:lang w:eastAsia="ru-RU"/>
              </w:rPr>
              <w:pict>
                <v:group id="Группа 1" o:spid="_x0000_s1026" style="position:absolute;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Pr="00981087" w:rsidRDefault="00350050" w:rsidP="0067755D">
            <w:pPr>
              <w:rPr>
                <w:color w:val="000000" w:themeColor="text1"/>
              </w:rPr>
            </w:pPr>
            <w:r w:rsidRPr="00981087">
              <w:rPr>
                <w:b/>
                <w:i/>
                <w:color w:val="000000" w:themeColor="text1"/>
              </w:rPr>
              <w:t xml:space="preserve">      </w:t>
            </w:r>
            <w:r w:rsidR="00FB59A0" w:rsidRPr="00981087">
              <w:rPr>
                <w:b/>
                <w:i/>
                <w:color w:val="000000" w:themeColor="text1"/>
              </w:rPr>
              <w:t>№</w:t>
            </w:r>
            <w:r w:rsidR="00116489" w:rsidRPr="00981087">
              <w:rPr>
                <w:b/>
                <w:i/>
                <w:color w:val="000000" w:themeColor="text1"/>
              </w:rPr>
              <w:t xml:space="preserve"> 10</w:t>
            </w:r>
            <w:r w:rsidR="00E118E2" w:rsidRPr="00981087">
              <w:rPr>
                <w:b/>
                <w:i/>
                <w:color w:val="000000" w:themeColor="text1"/>
              </w:rPr>
              <w:t>-</w:t>
            </w:r>
            <w:r w:rsidR="00116489" w:rsidRPr="00981087">
              <w:rPr>
                <w:b/>
                <w:i/>
                <w:color w:val="000000" w:themeColor="text1"/>
              </w:rPr>
              <w:t>1</w:t>
            </w:r>
            <w:r w:rsidRPr="00981087">
              <w:rPr>
                <w:b/>
                <w:i/>
                <w:color w:val="000000" w:themeColor="text1"/>
              </w:rPr>
              <w:t xml:space="preserve">                                                        </w:t>
            </w:r>
            <w:r w:rsidR="00C83570" w:rsidRPr="00981087">
              <w:rPr>
                <w:b/>
                <w:i/>
                <w:color w:val="000000" w:themeColor="text1"/>
              </w:rPr>
              <w:t xml:space="preserve">                    </w:t>
            </w:r>
            <w:r w:rsidRPr="00981087">
              <w:rPr>
                <w:b/>
                <w:i/>
                <w:color w:val="000000" w:themeColor="text1"/>
              </w:rPr>
              <w:t xml:space="preserve"> </w:t>
            </w:r>
            <w:r w:rsidR="005B22F0" w:rsidRPr="00981087">
              <w:rPr>
                <w:b/>
                <w:i/>
                <w:color w:val="000000" w:themeColor="text1"/>
              </w:rPr>
              <w:t>1</w:t>
            </w:r>
            <w:r w:rsidR="00116489" w:rsidRPr="00981087">
              <w:rPr>
                <w:b/>
                <w:i/>
                <w:color w:val="000000" w:themeColor="text1"/>
              </w:rPr>
              <w:t>8</w:t>
            </w:r>
            <w:r w:rsidR="00C83570" w:rsidRPr="00981087">
              <w:rPr>
                <w:b/>
                <w:i/>
                <w:color w:val="000000" w:themeColor="text1"/>
              </w:rPr>
              <w:t xml:space="preserve"> </w:t>
            </w:r>
            <w:bookmarkStart w:id="0" w:name="_GoBack"/>
            <w:bookmarkEnd w:id="0"/>
            <w:r w:rsidR="00116489" w:rsidRPr="00981087">
              <w:rPr>
                <w:b/>
                <w:i/>
                <w:color w:val="000000" w:themeColor="text1"/>
              </w:rPr>
              <w:t>ноября</w:t>
            </w:r>
            <w:r w:rsidR="005D3816" w:rsidRPr="00981087">
              <w:rPr>
                <w:b/>
                <w:i/>
                <w:color w:val="000000" w:themeColor="text1"/>
              </w:rPr>
              <w:t xml:space="preserve"> 2022</w:t>
            </w:r>
            <w:r w:rsidR="0010489F" w:rsidRPr="00981087">
              <w:rPr>
                <w:b/>
                <w:i/>
                <w:color w:val="000000" w:themeColor="text1"/>
              </w:rPr>
              <w:t xml:space="preserve"> года               Выходит с 20 сентября 2006 года</w:t>
            </w:r>
          </w:p>
          <w:p w:rsidR="0010489F" w:rsidRPr="00981087" w:rsidRDefault="0010489F" w:rsidP="0067755D">
            <w:pPr>
              <w:ind w:firstLine="540"/>
              <w:rPr>
                <w:b/>
                <w:i/>
                <w:color w:val="000000" w:themeColor="text1"/>
                <w:sz w:val="24"/>
                <w:szCs w:val="24"/>
              </w:rPr>
            </w:pPr>
          </w:p>
        </w:tc>
      </w:tr>
    </w:tbl>
    <w:p w:rsidR="00116489" w:rsidRPr="00981087" w:rsidRDefault="00116489" w:rsidP="00116489">
      <w:pPr>
        <w:pStyle w:val="3"/>
        <w:numPr>
          <w:ilvl w:val="2"/>
          <w:numId w:val="0"/>
        </w:numPr>
        <w:tabs>
          <w:tab w:val="num" w:pos="720"/>
        </w:tabs>
        <w:suppressAutoHyphens/>
        <w:ind w:left="720" w:hanging="720"/>
        <w:rPr>
          <w:b/>
          <w:shadow/>
          <w:color w:val="000000" w:themeColor="text1"/>
          <w:spacing w:val="30"/>
          <w:szCs w:val="28"/>
        </w:rPr>
      </w:pPr>
      <w:r w:rsidRPr="00981087">
        <w:rPr>
          <w:noProof/>
          <w:color w:val="000000" w:themeColor="text1"/>
          <w:lang w:eastAsia="ru-RU"/>
        </w:rPr>
        <w:drawing>
          <wp:anchor distT="0" distB="0" distL="114935" distR="114935" simplePos="0" relativeHeight="251668480" behindDoc="0" locked="0" layoutInCell="1" allowOverlap="1">
            <wp:simplePos x="0" y="0"/>
            <wp:positionH relativeFrom="column">
              <wp:posOffset>2927985</wp:posOffset>
            </wp:positionH>
            <wp:positionV relativeFrom="paragraph">
              <wp:posOffset>53975</wp:posOffset>
            </wp:positionV>
            <wp:extent cx="466725" cy="800100"/>
            <wp:effectExtent l="1905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66725" cy="800100"/>
                    </a:xfrm>
                    <a:prstGeom prst="rect">
                      <a:avLst/>
                    </a:prstGeom>
                    <a:solidFill>
                      <a:srgbClr val="FFFFFF"/>
                    </a:solidFill>
                    <a:ln w="9525">
                      <a:noFill/>
                      <a:miter lim="800000"/>
                      <a:headEnd/>
                      <a:tailEnd/>
                    </a:ln>
                  </pic:spPr>
                </pic:pic>
              </a:graphicData>
            </a:graphic>
          </wp:anchor>
        </w:drawing>
      </w:r>
    </w:p>
    <w:p w:rsidR="00116489" w:rsidRPr="00981087" w:rsidRDefault="00116489" w:rsidP="00116489">
      <w:pPr>
        <w:pStyle w:val="3"/>
        <w:numPr>
          <w:ilvl w:val="2"/>
          <w:numId w:val="0"/>
        </w:numPr>
        <w:tabs>
          <w:tab w:val="num" w:pos="720"/>
        </w:tabs>
        <w:suppressAutoHyphens/>
        <w:ind w:left="720" w:hanging="720"/>
        <w:rPr>
          <w:b/>
          <w:shadow/>
          <w:color w:val="000000" w:themeColor="text1"/>
          <w:spacing w:val="30"/>
          <w:szCs w:val="28"/>
        </w:rPr>
      </w:pPr>
    </w:p>
    <w:p w:rsidR="00116489" w:rsidRPr="00981087" w:rsidRDefault="00116489" w:rsidP="00116489">
      <w:pPr>
        <w:pStyle w:val="3"/>
        <w:numPr>
          <w:ilvl w:val="2"/>
          <w:numId w:val="0"/>
        </w:numPr>
        <w:tabs>
          <w:tab w:val="num" w:pos="720"/>
        </w:tabs>
        <w:suppressAutoHyphens/>
        <w:ind w:left="720" w:hanging="720"/>
        <w:rPr>
          <w:b/>
          <w:shadow/>
          <w:color w:val="000000" w:themeColor="text1"/>
          <w:spacing w:val="30"/>
          <w:szCs w:val="28"/>
        </w:rPr>
      </w:pPr>
    </w:p>
    <w:p w:rsidR="00116489" w:rsidRPr="00981087" w:rsidRDefault="00116489" w:rsidP="00116489">
      <w:pPr>
        <w:pStyle w:val="3"/>
        <w:numPr>
          <w:ilvl w:val="2"/>
          <w:numId w:val="0"/>
        </w:numPr>
        <w:tabs>
          <w:tab w:val="num" w:pos="720"/>
        </w:tabs>
        <w:suppressAutoHyphens/>
        <w:ind w:left="720" w:hanging="720"/>
        <w:rPr>
          <w:b/>
          <w:shadow/>
          <w:color w:val="000000" w:themeColor="text1"/>
          <w:spacing w:val="30"/>
          <w:szCs w:val="28"/>
        </w:rPr>
      </w:pPr>
    </w:p>
    <w:p w:rsidR="00116489" w:rsidRPr="00981087" w:rsidRDefault="00116489" w:rsidP="00116489">
      <w:pPr>
        <w:pStyle w:val="3"/>
        <w:numPr>
          <w:ilvl w:val="2"/>
          <w:numId w:val="0"/>
        </w:numPr>
        <w:tabs>
          <w:tab w:val="num" w:pos="720"/>
        </w:tabs>
        <w:suppressAutoHyphens/>
        <w:ind w:left="720" w:hanging="720"/>
        <w:rPr>
          <w:b/>
          <w:shadow/>
          <w:color w:val="000000" w:themeColor="text1"/>
          <w:spacing w:val="30"/>
          <w:sz w:val="20"/>
        </w:rPr>
      </w:pPr>
    </w:p>
    <w:p w:rsidR="00116489" w:rsidRPr="00981087" w:rsidRDefault="00116489" w:rsidP="00116489">
      <w:pPr>
        <w:pStyle w:val="3"/>
        <w:numPr>
          <w:ilvl w:val="2"/>
          <w:numId w:val="0"/>
        </w:numPr>
        <w:tabs>
          <w:tab w:val="num" w:pos="720"/>
        </w:tabs>
        <w:suppressAutoHyphens/>
        <w:ind w:left="720" w:hanging="720"/>
        <w:rPr>
          <w:b/>
          <w:shadow/>
          <w:color w:val="000000" w:themeColor="text1"/>
          <w:spacing w:val="40"/>
          <w:sz w:val="20"/>
        </w:rPr>
      </w:pPr>
      <w:r w:rsidRPr="00981087">
        <w:rPr>
          <w:b/>
          <w:shadow/>
          <w:color w:val="000000" w:themeColor="text1"/>
          <w:spacing w:val="30"/>
          <w:sz w:val="20"/>
        </w:rPr>
        <w:t>АДМИНИСТРАЦИЯ</w:t>
      </w:r>
    </w:p>
    <w:p w:rsidR="00116489" w:rsidRPr="00981087" w:rsidRDefault="00116489" w:rsidP="00116489">
      <w:pPr>
        <w:pStyle w:val="11"/>
        <w:ind w:firstLine="0"/>
        <w:jc w:val="center"/>
        <w:rPr>
          <w:b/>
          <w:shadow/>
          <w:color w:val="000000" w:themeColor="text1"/>
          <w:spacing w:val="20"/>
          <w:sz w:val="20"/>
        </w:rPr>
      </w:pPr>
      <w:r w:rsidRPr="00981087">
        <w:rPr>
          <w:b/>
          <w:shadow/>
          <w:color w:val="000000" w:themeColor="text1"/>
          <w:spacing w:val="40"/>
          <w:sz w:val="20"/>
        </w:rPr>
        <w:t>КУЗЬМИЩЕНСКОГО СЕЛЬСКОГО ПОСЕЛЕНИЯ</w:t>
      </w:r>
    </w:p>
    <w:p w:rsidR="00116489" w:rsidRPr="00981087" w:rsidRDefault="00116489" w:rsidP="00116489">
      <w:pPr>
        <w:pStyle w:val="11"/>
        <w:ind w:firstLine="0"/>
        <w:jc w:val="center"/>
        <w:rPr>
          <w:color w:val="000000" w:themeColor="text1"/>
          <w:sz w:val="20"/>
        </w:rPr>
      </w:pPr>
      <w:r w:rsidRPr="00981087">
        <w:rPr>
          <w:b/>
          <w:shadow/>
          <w:color w:val="000000" w:themeColor="text1"/>
          <w:spacing w:val="20"/>
          <w:sz w:val="20"/>
        </w:rPr>
        <w:t>Костромского муниципального района Костромской области</w:t>
      </w:r>
    </w:p>
    <w:p w:rsidR="00116489" w:rsidRPr="00981087" w:rsidRDefault="006910E8" w:rsidP="00116489">
      <w:pPr>
        <w:rPr>
          <w:color w:val="000000" w:themeColor="text1"/>
        </w:rPr>
      </w:pPr>
      <w:r w:rsidRPr="00981087">
        <w:rPr>
          <w:color w:val="000000" w:themeColor="text1"/>
        </w:rPr>
        <w:pict>
          <v:line id="_x0000_s1032" style="position:absolute;z-index:251664384" from="-10.95pt,8.95pt" to="475.05pt,8.95pt" strokecolor="#333" strokeweight="1.59mm">
            <v:stroke color2="#ccc" joinstyle="miter" endcap="square"/>
          </v:line>
        </w:pict>
      </w:r>
    </w:p>
    <w:p w:rsidR="00116489" w:rsidRPr="00981087" w:rsidRDefault="00116489" w:rsidP="00116489">
      <w:pPr>
        <w:pStyle w:val="2"/>
        <w:numPr>
          <w:ilvl w:val="1"/>
          <w:numId w:val="0"/>
        </w:numPr>
        <w:tabs>
          <w:tab w:val="num" w:pos="576"/>
        </w:tabs>
        <w:suppressAutoHyphens/>
        <w:ind w:left="576" w:hanging="576"/>
        <w:rPr>
          <w:shadow/>
          <w:color w:val="000000" w:themeColor="text1"/>
          <w:sz w:val="20"/>
        </w:rPr>
      </w:pPr>
    </w:p>
    <w:p w:rsidR="00116489" w:rsidRPr="00981087" w:rsidRDefault="006910E8" w:rsidP="00116489">
      <w:pPr>
        <w:pStyle w:val="2"/>
        <w:numPr>
          <w:ilvl w:val="1"/>
          <w:numId w:val="0"/>
        </w:numPr>
        <w:tabs>
          <w:tab w:val="num" w:pos="576"/>
        </w:tabs>
        <w:suppressAutoHyphens/>
        <w:ind w:left="576" w:hanging="576"/>
        <w:rPr>
          <w:color w:val="000000" w:themeColor="text1"/>
          <w:sz w:val="20"/>
        </w:rPr>
      </w:pPr>
      <w:r w:rsidRPr="00981087">
        <w:rPr>
          <w:color w:val="000000" w:themeColor="text1"/>
          <w:sz w:val="20"/>
        </w:rPr>
        <w:pict>
          <v:shapetype id="_x0000_t202" coordsize="21600,21600" o:spt="202" path="m,l,21600r21600,l21600,xe">
            <v:stroke joinstyle="miter"/>
            <v:path gradientshapeok="t" o:connecttype="rect"/>
          </v:shapetype>
          <v:shape id="_x0000_s1033" type="#_x0000_t202" style="position:absolute;left:0;text-align:left;margin-left:-18pt;margin-top:12pt;width:71.95pt;height:17.95pt;z-index:251665408;mso-wrap-distance-left:9.05pt;mso-wrap-distance-right:9.05pt" stroked="f">
            <v:fill color2="black"/>
            <v:textbox inset="0,0,0,0">
              <w:txbxContent>
                <w:p w:rsidR="007F25A6" w:rsidRPr="00116489" w:rsidRDefault="007F25A6" w:rsidP="00116489">
                  <w:pPr>
                    <w:rPr>
                      <w:sz w:val="18"/>
                      <w:szCs w:val="18"/>
                    </w:rPr>
                  </w:pPr>
                  <w:r>
                    <w:rPr>
                      <w:sz w:val="28"/>
                      <w:szCs w:val="28"/>
                    </w:rPr>
                    <w:t xml:space="preserve">  </w:t>
                  </w:r>
                  <w:r w:rsidRPr="00116489">
                    <w:rPr>
                      <w:sz w:val="18"/>
                      <w:szCs w:val="18"/>
                    </w:rPr>
                    <w:t>07.11.2022</w:t>
                  </w:r>
                </w:p>
              </w:txbxContent>
            </v:textbox>
          </v:shape>
        </w:pict>
      </w:r>
      <w:r w:rsidRPr="00981087">
        <w:rPr>
          <w:color w:val="000000" w:themeColor="text1"/>
          <w:sz w:val="20"/>
        </w:rPr>
        <w:pict>
          <v:shape id="_x0000_s1034" type="#_x0000_t202" style="position:absolute;left:0;text-align:left;margin-left:430.05pt;margin-top:17.35pt;width:35.95pt;height:17.95pt;z-index:-251650048;mso-wrap-distance-left:9.05pt;mso-wrap-distance-right:9.05pt" stroked="f">
            <v:fill color2="black"/>
            <v:textbox inset="0,0,0,0">
              <w:txbxContent>
                <w:p w:rsidR="007F25A6" w:rsidRPr="00116489" w:rsidRDefault="007F25A6" w:rsidP="00116489">
                  <w:pPr>
                    <w:rPr>
                      <w:sz w:val="18"/>
                      <w:szCs w:val="18"/>
                    </w:rPr>
                  </w:pPr>
                  <w:r>
                    <w:rPr>
                      <w:sz w:val="28"/>
                      <w:szCs w:val="28"/>
                    </w:rPr>
                    <w:t xml:space="preserve">  </w:t>
                  </w:r>
                  <w:r w:rsidRPr="00116489">
                    <w:rPr>
                      <w:sz w:val="18"/>
                      <w:szCs w:val="18"/>
                    </w:rPr>
                    <w:t>58</w:t>
                  </w: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pPr>
                  <w:r>
                    <w:rPr>
                      <w:sz w:val="28"/>
                      <w:szCs w:val="28"/>
                    </w:rPr>
                    <w:t>№</w:t>
                  </w:r>
                </w:p>
              </w:txbxContent>
            </v:textbox>
          </v:shape>
        </w:pict>
      </w:r>
      <w:r w:rsidRPr="00981087">
        <w:rPr>
          <w:color w:val="000000" w:themeColor="text1"/>
          <w:sz w:val="20"/>
        </w:rPr>
        <w:pict>
          <v:shape id="_x0000_s1035" type="#_x0000_t202" style="position:absolute;left:0;text-align:left;margin-left:403.05pt;margin-top:17.35pt;width:26.95pt;height:17.95pt;z-index:-251649024;mso-wrap-distance-left:9.05pt;mso-wrap-distance-right:9.05pt" stroked="f">
            <v:fill color2="black"/>
            <v:textbox inset="0,0,0,0">
              <w:txbxContent>
                <w:p w:rsidR="007F25A6" w:rsidRPr="00116489" w:rsidRDefault="007F25A6" w:rsidP="00116489">
                  <w:pPr>
                    <w:jc w:val="center"/>
                    <w:rPr>
                      <w:sz w:val="18"/>
                      <w:szCs w:val="18"/>
                    </w:rPr>
                  </w:pPr>
                  <w:r w:rsidRPr="00116489">
                    <w:rPr>
                      <w:sz w:val="18"/>
                      <w:szCs w:val="18"/>
                    </w:rPr>
                    <w:t>№</w:t>
                  </w: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rPr>
                      <w:sz w:val="28"/>
                      <w:szCs w:val="28"/>
                    </w:rPr>
                  </w:pPr>
                </w:p>
                <w:p w:rsidR="007F25A6" w:rsidRDefault="007F25A6" w:rsidP="00116489">
                  <w:pPr>
                    <w:jc w:val="right"/>
                  </w:pPr>
                  <w:r>
                    <w:rPr>
                      <w:sz w:val="28"/>
                      <w:szCs w:val="28"/>
                    </w:rPr>
                    <w:t>№</w:t>
                  </w:r>
                </w:p>
              </w:txbxContent>
            </v:textbox>
          </v:shape>
        </w:pict>
      </w:r>
      <w:r w:rsidR="00116489" w:rsidRPr="00981087">
        <w:rPr>
          <w:shadow/>
          <w:color w:val="000000" w:themeColor="text1"/>
          <w:spacing w:val="80"/>
          <w:sz w:val="20"/>
        </w:rPr>
        <w:t>ПОСТАНОВЛЕНИЕ</w:t>
      </w:r>
    </w:p>
    <w:p w:rsidR="00116489" w:rsidRPr="00981087" w:rsidRDefault="006910E8" w:rsidP="00116489">
      <w:pPr>
        <w:tabs>
          <w:tab w:val="center" w:pos="4718"/>
        </w:tabs>
        <w:ind w:right="-81"/>
        <w:jc w:val="both"/>
        <w:rPr>
          <w:color w:val="000000" w:themeColor="text1"/>
        </w:rPr>
      </w:pPr>
      <w:r w:rsidRPr="00981087">
        <w:rPr>
          <w:color w:val="000000" w:themeColor="text1"/>
        </w:rPr>
        <w:pict>
          <v:shape id="_x0000_s1031" type="#_x0000_t202" style="position:absolute;left:0;text-align:left;margin-left:92.55pt;margin-top:8.7pt;width:284.25pt;height:68.75pt;z-index:-251653120;mso-wrap-distance-left:9.05pt;mso-wrap-distance-right:9.05pt" stroked="f">
            <v:fill color2="black"/>
            <v:textbox style="mso-next-textbox:#_x0000_s1031" inset="0,0,0,0">
              <w:txbxContent>
                <w:p w:rsidR="007F25A6" w:rsidRPr="00116489" w:rsidRDefault="007F25A6" w:rsidP="00116489">
                  <w:pPr>
                    <w:jc w:val="center"/>
                    <w:rPr>
                      <w:b/>
                      <w:smallCaps/>
                      <w:sz w:val="18"/>
                      <w:szCs w:val="18"/>
                    </w:rPr>
                  </w:pPr>
                  <w:r w:rsidRPr="00116489">
                    <w:rPr>
                      <w:b/>
                      <w:smallCaps/>
                      <w:sz w:val="18"/>
                      <w:szCs w:val="18"/>
                    </w:rPr>
                    <w:t>о муниципальной программе «развитие субъектов малого и среднего предпринимательства</w:t>
                  </w:r>
                  <w:r w:rsidRPr="00116489">
                    <w:rPr>
                      <w:sz w:val="18"/>
                      <w:szCs w:val="18"/>
                    </w:rPr>
                    <w:t xml:space="preserve">, </w:t>
                  </w:r>
                  <w:r w:rsidRPr="00116489">
                    <w:rPr>
                      <w:b/>
                      <w:smallCaps/>
                      <w:sz w:val="18"/>
                      <w:szCs w:val="18"/>
                    </w:rPr>
                    <w:t xml:space="preserve">физических лиц, не являющихся  индивидуальными предпринимателями и применяющими специальный налоговый режим «налог на профессиональный доход» в </w:t>
                  </w:r>
                  <w:proofErr w:type="spellStart"/>
                  <w:r w:rsidRPr="00116489">
                    <w:rPr>
                      <w:b/>
                      <w:smallCaps/>
                      <w:sz w:val="18"/>
                      <w:szCs w:val="18"/>
                    </w:rPr>
                    <w:t>кузьмищенском</w:t>
                  </w:r>
                  <w:proofErr w:type="spellEnd"/>
                  <w:r w:rsidRPr="00116489">
                    <w:rPr>
                      <w:b/>
                      <w:smallCaps/>
                      <w:sz w:val="18"/>
                      <w:szCs w:val="18"/>
                    </w:rPr>
                    <w:t xml:space="preserve"> сельском поселении костромского муниципального района на 2021-2022годы »</w:t>
                  </w:r>
                </w:p>
                <w:p w:rsidR="007F25A6" w:rsidRPr="00116489" w:rsidRDefault="007F25A6" w:rsidP="00116489">
                  <w:pPr>
                    <w:jc w:val="center"/>
                    <w:rPr>
                      <w:b/>
                      <w:smallCaps/>
                      <w:sz w:val="18"/>
                      <w:szCs w:val="18"/>
                    </w:rPr>
                  </w:pPr>
                </w:p>
              </w:txbxContent>
            </v:textbox>
          </v:shape>
        </w:pict>
      </w:r>
      <w:r w:rsidRPr="00981087">
        <w:rPr>
          <w:color w:val="000000" w:themeColor="text1"/>
        </w:rPr>
        <w:pict>
          <v:line id="_x0000_s1030" style="position:absolute;left:0;text-align:left;z-index:251662336" from="-10.95pt,8.95pt" to="52.05pt,8.95pt" strokeweight=".26mm">
            <v:stroke joinstyle="miter" endcap="square"/>
          </v:line>
        </w:pict>
      </w:r>
      <w:r w:rsidR="00116489" w:rsidRPr="00981087">
        <w:rPr>
          <w:color w:val="000000" w:themeColor="text1"/>
        </w:rPr>
        <w:tab/>
      </w:r>
    </w:p>
    <w:p w:rsidR="00116489" w:rsidRPr="00981087" w:rsidRDefault="006910E8" w:rsidP="00116489">
      <w:pPr>
        <w:ind w:right="-81" w:firstLine="540"/>
        <w:jc w:val="both"/>
        <w:rPr>
          <w:color w:val="000000" w:themeColor="text1"/>
        </w:rPr>
      </w:pPr>
      <w:r w:rsidRPr="00981087">
        <w:rPr>
          <w:color w:val="000000" w:themeColor="text1"/>
        </w:rPr>
        <w:pict>
          <v:line id="_x0000_s1029" style="position:absolute;left:0;text-align:left;z-index:251661312" from="403pt,6.95pt" to="466pt,6.95pt" strokeweight=".26mm">
            <v:stroke joinstyle="miter" endcap="square"/>
          </v:line>
        </w:pict>
      </w:r>
    </w:p>
    <w:p w:rsidR="00116489" w:rsidRPr="00981087" w:rsidRDefault="00116489" w:rsidP="00116489">
      <w:pPr>
        <w:ind w:right="-81" w:firstLine="540"/>
        <w:jc w:val="both"/>
        <w:rPr>
          <w:color w:val="000000" w:themeColor="text1"/>
        </w:rPr>
      </w:pPr>
    </w:p>
    <w:p w:rsidR="00116489" w:rsidRPr="00981087" w:rsidRDefault="00116489" w:rsidP="00116489">
      <w:pPr>
        <w:ind w:right="-81"/>
        <w:jc w:val="both"/>
        <w:rPr>
          <w:color w:val="000000" w:themeColor="text1"/>
        </w:rPr>
      </w:pPr>
    </w:p>
    <w:p w:rsidR="00116489" w:rsidRPr="00981087" w:rsidRDefault="00116489" w:rsidP="00116489">
      <w:pPr>
        <w:spacing w:line="100" w:lineRule="atLeast"/>
        <w:ind w:firstLine="720"/>
        <w:jc w:val="both"/>
        <w:rPr>
          <w:color w:val="000000" w:themeColor="text1"/>
        </w:rPr>
      </w:pPr>
    </w:p>
    <w:p w:rsidR="00116489" w:rsidRPr="00981087" w:rsidRDefault="00116489" w:rsidP="00116489">
      <w:pPr>
        <w:spacing w:line="100" w:lineRule="atLeast"/>
        <w:jc w:val="both"/>
        <w:rPr>
          <w:color w:val="000000" w:themeColor="text1"/>
        </w:rPr>
      </w:pPr>
    </w:p>
    <w:p w:rsidR="00116489" w:rsidRPr="00981087" w:rsidRDefault="00116489" w:rsidP="00116489">
      <w:pPr>
        <w:ind w:right="-81" w:firstLine="540"/>
        <w:jc w:val="both"/>
        <w:rPr>
          <w:color w:val="000000" w:themeColor="text1"/>
        </w:rPr>
      </w:pPr>
      <w:r w:rsidRPr="00981087">
        <w:rPr>
          <w:color w:val="000000" w:themeColor="text1"/>
        </w:rPr>
        <w:tab/>
      </w:r>
    </w:p>
    <w:p w:rsidR="00116489" w:rsidRPr="00981087" w:rsidRDefault="00116489" w:rsidP="00116489">
      <w:pPr>
        <w:ind w:right="-81" w:firstLine="540"/>
        <w:jc w:val="both"/>
        <w:rPr>
          <w:color w:val="000000" w:themeColor="text1"/>
        </w:rPr>
      </w:pPr>
    </w:p>
    <w:p w:rsidR="00116489" w:rsidRPr="00981087" w:rsidRDefault="00116489" w:rsidP="00116489">
      <w:pPr>
        <w:ind w:right="-81" w:firstLine="540"/>
        <w:jc w:val="both"/>
        <w:rPr>
          <w:color w:val="000000" w:themeColor="text1"/>
        </w:rPr>
      </w:pPr>
      <w:r w:rsidRPr="00981087">
        <w:rPr>
          <w:color w:val="000000" w:themeColor="text1"/>
        </w:rPr>
        <w:t>В соответствии с Федеральным законом от 06 сентября 2003 года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Уставом администрации Кузьмищенского сельского поселения Костромского муниципального района Костромской области администрация ПОСТАНОВЛЯЕТ:</w:t>
      </w:r>
    </w:p>
    <w:p w:rsidR="00116489" w:rsidRPr="00981087" w:rsidRDefault="00116489" w:rsidP="00116489">
      <w:pPr>
        <w:ind w:left="284" w:firstLine="709"/>
        <w:jc w:val="both"/>
        <w:rPr>
          <w:color w:val="000000" w:themeColor="text1"/>
        </w:rPr>
      </w:pPr>
      <w:r w:rsidRPr="00981087">
        <w:rPr>
          <w:color w:val="000000" w:themeColor="text1"/>
        </w:rPr>
        <w:t>1. Утвердить муниципальную программу «Развитие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Кузьмищенском сельском поселении Костромского муниципального района на 2021 – 2022 годы» (прилагается).</w:t>
      </w:r>
    </w:p>
    <w:p w:rsidR="00116489" w:rsidRPr="00981087" w:rsidRDefault="00116489" w:rsidP="00116489">
      <w:pPr>
        <w:ind w:left="284" w:firstLine="709"/>
        <w:jc w:val="both"/>
        <w:rPr>
          <w:color w:val="000000" w:themeColor="text1"/>
        </w:rPr>
      </w:pPr>
      <w:r w:rsidRPr="00981087">
        <w:rPr>
          <w:color w:val="000000" w:themeColor="text1"/>
        </w:rPr>
        <w:t>2. Признать утратившим силу постановление администрации Кузьмищенского сельского по селения от 01.04.2021 г. № 27.</w:t>
      </w:r>
    </w:p>
    <w:p w:rsidR="00116489" w:rsidRPr="00981087" w:rsidRDefault="00116489" w:rsidP="00116489">
      <w:pPr>
        <w:tabs>
          <w:tab w:val="left" w:pos="0"/>
        </w:tabs>
        <w:ind w:left="284" w:firstLine="709"/>
        <w:jc w:val="both"/>
        <w:rPr>
          <w:color w:val="000000" w:themeColor="text1"/>
        </w:rPr>
      </w:pPr>
      <w:r w:rsidRPr="00981087">
        <w:rPr>
          <w:color w:val="000000" w:themeColor="text1"/>
        </w:rPr>
        <w:t>3. Контроль над выполнением настоящего постановления оставляю за собой.</w:t>
      </w:r>
    </w:p>
    <w:p w:rsidR="00116489" w:rsidRPr="00981087" w:rsidRDefault="00116489" w:rsidP="00116489">
      <w:pPr>
        <w:tabs>
          <w:tab w:val="left" w:pos="0"/>
        </w:tabs>
        <w:ind w:left="284" w:firstLine="709"/>
        <w:jc w:val="both"/>
        <w:rPr>
          <w:color w:val="000000" w:themeColor="text1"/>
        </w:rPr>
      </w:pPr>
    </w:p>
    <w:p w:rsidR="00116489" w:rsidRPr="00981087" w:rsidRDefault="00116489" w:rsidP="00116489">
      <w:pPr>
        <w:tabs>
          <w:tab w:val="left" w:pos="0"/>
        </w:tabs>
        <w:ind w:left="284" w:firstLine="709"/>
        <w:jc w:val="both"/>
        <w:rPr>
          <w:color w:val="000000" w:themeColor="text1"/>
        </w:rPr>
      </w:pPr>
    </w:p>
    <w:p w:rsidR="00116489" w:rsidRPr="00981087" w:rsidRDefault="00116489" w:rsidP="00116489">
      <w:pPr>
        <w:tabs>
          <w:tab w:val="left" w:pos="0"/>
        </w:tabs>
        <w:ind w:left="284" w:firstLine="709"/>
        <w:jc w:val="both"/>
        <w:rPr>
          <w:color w:val="000000" w:themeColor="text1"/>
        </w:rPr>
      </w:pPr>
    </w:p>
    <w:p w:rsidR="00116489" w:rsidRPr="00981087" w:rsidRDefault="00116489" w:rsidP="00116489">
      <w:pPr>
        <w:jc w:val="both"/>
        <w:rPr>
          <w:color w:val="000000" w:themeColor="text1"/>
        </w:rPr>
      </w:pPr>
      <w:r w:rsidRPr="00981087">
        <w:rPr>
          <w:color w:val="000000" w:themeColor="text1"/>
        </w:rPr>
        <w:t>Глава Кузьмищенского сельского поселения                                                                                                 О.Н. Голубева</w:t>
      </w:r>
    </w:p>
    <w:p w:rsidR="00116489" w:rsidRPr="00981087" w:rsidRDefault="00116489" w:rsidP="00116489">
      <w:pPr>
        <w:jc w:val="both"/>
        <w:rPr>
          <w:color w:val="000000" w:themeColor="text1"/>
        </w:rPr>
      </w:pPr>
    </w:p>
    <w:p w:rsidR="00116489" w:rsidRPr="00981087" w:rsidRDefault="00116489" w:rsidP="00116489">
      <w:pPr>
        <w:jc w:val="both"/>
        <w:rPr>
          <w:color w:val="000000" w:themeColor="text1"/>
        </w:rPr>
      </w:pPr>
    </w:p>
    <w:p w:rsidR="00116489" w:rsidRPr="00981087" w:rsidRDefault="00116489" w:rsidP="00116489">
      <w:pPr>
        <w:jc w:val="right"/>
        <w:rPr>
          <w:color w:val="000000" w:themeColor="text1"/>
        </w:rPr>
      </w:pPr>
      <w:r w:rsidRPr="00981087">
        <w:rPr>
          <w:color w:val="000000" w:themeColor="text1"/>
        </w:rPr>
        <w:t>Приложение</w:t>
      </w:r>
    </w:p>
    <w:p w:rsidR="00116489" w:rsidRPr="00981087" w:rsidRDefault="00116489" w:rsidP="00116489">
      <w:pPr>
        <w:jc w:val="right"/>
        <w:rPr>
          <w:color w:val="000000" w:themeColor="text1"/>
        </w:rPr>
      </w:pPr>
      <w:r w:rsidRPr="00981087">
        <w:rPr>
          <w:color w:val="000000" w:themeColor="text1"/>
        </w:rPr>
        <w:t>к постановлению администрации</w:t>
      </w:r>
    </w:p>
    <w:p w:rsidR="00116489" w:rsidRPr="00981087" w:rsidRDefault="00116489" w:rsidP="00116489">
      <w:pPr>
        <w:jc w:val="right"/>
        <w:rPr>
          <w:color w:val="000000" w:themeColor="text1"/>
        </w:rPr>
      </w:pPr>
      <w:r w:rsidRPr="00981087">
        <w:rPr>
          <w:color w:val="000000" w:themeColor="text1"/>
        </w:rPr>
        <w:t>Кузьмищенского сельского поселения</w:t>
      </w:r>
    </w:p>
    <w:p w:rsidR="00116489" w:rsidRPr="00981087" w:rsidRDefault="00116489" w:rsidP="00116489">
      <w:pPr>
        <w:jc w:val="right"/>
        <w:rPr>
          <w:color w:val="000000" w:themeColor="text1"/>
        </w:rPr>
      </w:pPr>
      <w:r w:rsidRPr="00981087">
        <w:rPr>
          <w:color w:val="000000" w:themeColor="text1"/>
        </w:rPr>
        <w:t>от 07.11.2021 г. № 58</w:t>
      </w:r>
    </w:p>
    <w:p w:rsidR="00116489" w:rsidRPr="00981087" w:rsidRDefault="00116489" w:rsidP="00116489">
      <w:pPr>
        <w:jc w:val="center"/>
        <w:rPr>
          <w:color w:val="000000" w:themeColor="text1"/>
        </w:rPr>
      </w:pPr>
      <w:r w:rsidRPr="00981087">
        <w:rPr>
          <w:color w:val="000000" w:themeColor="text1"/>
        </w:rPr>
        <w:t>Муниципальная программа</w:t>
      </w:r>
    </w:p>
    <w:p w:rsidR="00116489" w:rsidRPr="00981087" w:rsidRDefault="00116489" w:rsidP="00116489">
      <w:pPr>
        <w:jc w:val="center"/>
        <w:rPr>
          <w:color w:val="000000" w:themeColor="text1"/>
        </w:rPr>
      </w:pPr>
      <w:r w:rsidRPr="00981087">
        <w:rPr>
          <w:color w:val="000000" w:themeColor="text1"/>
        </w:rPr>
        <w:t>«Развитие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на территории  Кузьмищенского сельского поселения Костромского муниципального района на 2021 – 2022 годы»</w:t>
      </w:r>
    </w:p>
    <w:p w:rsidR="00116489" w:rsidRPr="00981087" w:rsidRDefault="00116489" w:rsidP="00116489">
      <w:pPr>
        <w:jc w:val="center"/>
        <w:rPr>
          <w:color w:val="000000" w:themeColor="text1"/>
        </w:rPr>
      </w:pPr>
    </w:p>
    <w:p w:rsidR="00116489" w:rsidRPr="00981087" w:rsidRDefault="00116489" w:rsidP="00116489">
      <w:pPr>
        <w:rPr>
          <w:color w:val="000000" w:themeColor="text1"/>
        </w:rPr>
      </w:pPr>
      <w:r w:rsidRPr="00981087">
        <w:rPr>
          <w:color w:val="000000" w:themeColor="text1"/>
          <w:lang w:val="en-US"/>
        </w:rPr>
        <w:t xml:space="preserve">I. </w:t>
      </w:r>
      <w:r w:rsidRPr="00981087">
        <w:rPr>
          <w:color w:val="000000" w:themeColor="text1"/>
        </w:rPr>
        <w:t>ПАСПОРТ МУНИЦИПАЛЬНОЙ ПРОГРАММЫ</w:t>
      </w:r>
    </w:p>
    <w:tbl>
      <w:tblPr>
        <w:tblW w:w="10095" w:type="dxa"/>
        <w:tblInd w:w="-77" w:type="dxa"/>
        <w:tblLayout w:type="fixed"/>
        <w:tblCellMar>
          <w:left w:w="75" w:type="dxa"/>
          <w:right w:w="75" w:type="dxa"/>
        </w:tblCellMar>
        <w:tblLook w:val="0000"/>
      </w:tblPr>
      <w:tblGrid>
        <w:gridCol w:w="3120"/>
        <w:gridCol w:w="6975"/>
      </w:tblGrid>
      <w:tr w:rsidR="00116489" w:rsidRPr="00981087" w:rsidTr="00835215">
        <w:trPr>
          <w:trHeight w:val="1009"/>
        </w:trPr>
        <w:tc>
          <w:tcPr>
            <w:tcW w:w="3120" w:type="dxa"/>
            <w:tcBorders>
              <w:top w:val="single" w:sz="4" w:space="0" w:color="000000"/>
              <w:left w:val="single" w:sz="4" w:space="0" w:color="000000"/>
              <w:bottom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r w:rsidRPr="00981087">
              <w:rPr>
                <w:color w:val="000000" w:themeColor="text1"/>
                <w:sz w:val="20"/>
                <w:szCs w:val="20"/>
              </w:rPr>
              <w:lastRenderedPageBreak/>
              <w:t>Ответственный исполнитель Программы</w:t>
            </w: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r w:rsidRPr="00981087">
              <w:rPr>
                <w:color w:val="000000" w:themeColor="text1"/>
                <w:sz w:val="20"/>
                <w:szCs w:val="20"/>
              </w:rPr>
              <w:t>Администрация  Кузьмищенского сельского поселения Костромского муниципального района</w:t>
            </w:r>
          </w:p>
        </w:tc>
      </w:tr>
      <w:tr w:rsidR="00116489" w:rsidRPr="00981087" w:rsidTr="00835215">
        <w:tc>
          <w:tcPr>
            <w:tcW w:w="3120" w:type="dxa"/>
            <w:tcBorders>
              <w:top w:val="single" w:sz="4" w:space="0" w:color="000000"/>
              <w:left w:val="single" w:sz="4" w:space="0" w:color="000000"/>
              <w:bottom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r w:rsidRPr="00981087">
              <w:rPr>
                <w:color w:val="000000" w:themeColor="text1"/>
                <w:sz w:val="20"/>
                <w:szCs w:val="20"/>
              </w:rPr>
              <w:t>Сроки реализации Программы</w:t>
            </w: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2021-2022 годы</w:t>
            </w:r>
          </w:p>
        </w:tc>
      </w:tr>
      <w:tr w:rsidR="00116489" w:rsidRPr="00981087" w:rsidTr="00835215">
        <w:tc>
          <w:tcPr>
            <w:tcW w:w="3120" w:type="dxa"/>
            <w:tcBorders>
              <w:left w:val="single" w:sz="4" w:space="0" w:color="000000"/>
              <w:bottom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r w:rsidRPr="00981087">
              <w:rPr>
                <w:color w:val="000000" w:themeColor="text1"/>
                <w:sz w:val="20"/>
                <w:szCs w:val="20"/>
              </w:rPr>
              <w:t>Цели и задачи Программы</w:t>
            </w:r>
          </w:p>
        </w:tc>
        <w:tc>
          <w:tcPr>
            <w:tcW w:w="6974" w:type="dxa"/>
            <w:tcBorders>
              <w:left w:val="single" w:sz="4" w:space="0" w:color="000000"/>
              <w:bottom w:val="single" w:sz="4" w:space="0" w:color="000000"/>
              <w:right w:val="single" w:sz="4"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Цель Программы:</w:t>
            </w:r>
          </w:p>
          <w:p w:rsidR="00116489" w:rsidRPr="00981087" w:rsidRDefault="00116489" w:rsidP="00835215">
            <w:pPr>
              <w:widowControl w:val="0"/>
              <w:jc w:val="both"/>
              <w:rPr>
                <w:color w:val="000000" w:themeColor="text1"/>
              </w:rPr>
            </w:pPr>
            <w:r w:rsidRPr="00981087">
              <w:rPr>
                <w:color w:val="000000" w:themeColor="text1"/>
              </w:rPr>
              <w:t>Создание благоприятных условий для устойчивого функционирования и развития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на территории Кузьмищенского сельского поселения Костромского муниципального района</w:t>
            </w:r>
          </w:p>
          <w:p w:rsidR="00116489" w:rsidRPr="00981087" w:rsidRDefault="00116489" w:rsidP="00835215">
            <w:pPr>
              <w:widowControl w:val="0"/>
              <w:rPr>
                <w:color w:val="000000" w:themeColor="text1"/>
              </w:rPr>
            </w:pPr>
            <w:r w:rsidRPr="00981087">
              <w:rPr>
                <w:color w:val="000000" w:themeColor="text1"/>
              </w:rPr>
              <w:t>Задачи Программы:</w:t>
            </w:r>
          </w:p>
          <w:p w:rsidR="00116489" w:rsidRPr="00981087" w:rsidRDefault="00116489" w:rsidP="00835215">
            <w:pPr>
              <w:widowControl w:val="0"/>
              <w:rPr>
                <w:color w:val="000000" w:themeColor="text1"/>
              </w:rPr>
            </w:pPr>
            <w:r w:rsidRPr="00981087">
              <w:rPr>
                <w:color w:val="000000" w:themeColor="text1"/>
              </w:rPr>
              <w:t>формирование условий, обеспечивающих сохранение и устойчивый рост количества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и численности занятого населения;</w:t>
            </w:r>
          </w:p>
          <w:p w:rsidR="00116489" w:rsidRPr="00981087" w:rsidRDefault="00116489" w:rsidP="00835215">
            <w:pPr>
              <w:widowControl w:val="0"/>
              <w:jc w:val="both"/>
              <w:rPr>
                <w:color w:val="000000" w:themeColor="text1"/>
              </w:rPr>
            </w:pPr>
            <w:r w:rsidRPr="00981087">
              <w:rPr>
                <w:color w:val="000000" w:themeColor="text1"/>
              </w:rPr>
              <w:t>содействие в продвижении продукции малых и средних предприятий, физических лиц, не являющихся  индивидуальными предпринимателями и применяющими специальный налоговый режим «Налог на профессиональный доход» на местный, региональный и межрегиональный рынки;</w:t>
            </w:r>
          </w:p>
          <w:p w:rsidR="00116489" w:rsidRPr="00981087" w:rsidRDefault="00116489" w:rsidP="00835215">
            <w:pPr>
              <w:widowControl w:val="0"/>
              <w:jc w:val="both"/>
              <w:rPr>
                <w:color w:val="000000" w:themeColor="text1"/>
              </w:rPr>
            </w:pPr>
            <w:r w:rsidRPr="00981087">
              <w:rPr>
                <w:color w:val="000000" w:themeColor="text1"/>
              </w:rPr>
              <w:t>развитие информационной, консультационной, правовой и образовательной поддержки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
        </w:tc>
      </w:tr>
      <w:tr w:rsidR="00116489" w:rsidRPr="00981087" w:rsidTr="00835215">
        <w:trPr>
          <w:trHeight w:val="387"/>
        </w:trPr>
        <w:tc>
          <w:tcPr>
            <w:tcW w:w="3120" w:type="dxa"/>
            <w:tcBorders>
              <w:left w:val="single" w:sz="4" w:space="0" w:color="000000"/>
              <w:bottom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r w:rsidRPr="00981087">
              <w:rPr>
                <w:color w:val="000000" w:themeColor="text1"/>
                <w:sz w:val="20"/>
                <w:szCs w:val="20"/>
              </w:rPr>
              <w:t xml:space="preserve">Перечень подпрограмм </w:t>
            </w:r>
          </w:p>
        </w:tc>
        <w:tc>
          <w:tcPr>
            <w:tcW w:w="6974" w:type="dxa"/>
            <w:tcBorders>
              <w:left w:val="single" w:sz="4" w:space="0" w:color="000000"/>
              <w:bottom w:val="single" w:sz="4" w:space="0" w:color="000000"/>
              <w:right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r w:rsidRPr="00981087">
              <w:rPr>
                <w:color w:val="000000" w:themeColor="text1"/>
                <w:sz w:val="20"/>
                <w:szCs w:val="20"/>
              </w:rPr>
              <w:t>Подпрограммы отсутствуют</w:t>
            </w:r>
          </w:p>
        </w:tc>
      </w:tr>
      <w:tr w:rsidR="00116489" w:rsidRPr="00981087" w:rsidTr="00835215">
        <w:tc>
          <w:tcPr>
            <w:tcW w:w="3120" w:type="dxa"/>
            <w:tcBorders>
              <w:left w:val="single" w:sz="4" w:space="0" w:color="000000"/>
              <w:bottom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r w:rsidRPr="00981087">
              <w:rPr>
                <w:color w:val="000000" w:themeColor="text1"/>
                <w:sz w:val="20"/>
                <w:szCs w:val="20"/>
              </w:rPr>
              <w:t>Перечень основных целевых показателей Программы</w:t>
            </w:r>
          </w:p>
        </w:tc>
        <w:tc>
          <w:tcPr>
            <w:tcW w:w="6974" w:type="dxa"/>
            <w:tcBorders>
              <w:left w:val="single" w:sz="4" w:space="0" w:color="000000"/>
              <w:bottom w:val="single" w:sz="4" w:space="0" w:color="000000"/>
              <w:right w:val="single" w:sz="4" w:space="0" w:color="000000"/>
            </w:tcBorders>
            <w:shd w:val="clear" w:color="auto" w:fill="auto"/>
          </w:tcPr>
          <w:p w:rsidR="00116489" w:rsidRPr="00981087" w:rsidRDefault="00116489" w:rsidP="00835215">
            <w:pPr>
              <w:pStyle w:val="ConsPlusCell"/>
              <w:widowControl w:val="0"/>
              <w:jc w:val="both"/>
              <w:rPr>
                <w:color w:val="000000" w:themeColor="text1"/>
                <w:sz w:val="20"/>
                <w:szCs w:val="20"/>
              </w:rPr>
            </w:pPr>
            <w:r w:rsidRPr="00981087">
              <w:rPr>
                <w:color w:val="000000" w:themeColor="text1"/>
                <w:sz w:val="20"/>
                <w:szCs w:val="20"/>
              </w:rPr>
              <w:t>Целевые показатели - в приложении №1</w:t>
            </w:r>
          </w:p>
        </w:tc>
      </w:tr>
      <w:tr w:rsidR="00116489" w:rsidRPr="00981087" w:rsidTr="00835215">
        <w:tc>
          <w:tcPr>
            <w:tcW w:w="3120" w:type="dxa"/>
            <w:tcBorders>
              <w:left w:val="single" w:sz="4" w:space="0" w:color="000000"/>
              <w:bottom w:val="single" w:sz="4" w:space="0" w:color="000000"/>
            </w:tcBorders>
            <w:shd w:val="clear" w:color="auto" w:fill="auto"/>
          </w:tcPr>
          <w:p w:rsidR="00116489" w:rsidRPr="00981087" w:rsidRDefault="00116489" w:rsidP="00835215">
            <w:pPr>
              <w:pStyle w:val="ConsPlusCell"/>
              <w:widowControl w:val="0"/>
              <w:rPr>
                <w:color w:val="000000" w:themeColor="text1"/>
                <w:sz w:val="20"/>
                <w:szCs w:val="20"/>
              </w:rPr>
            </w:pPr>
            <w:bookmarkStart w:id="1" w:name="Par520"/>
            <w:bookmarkEnd w:id="1"/>
            <w:r w:rsidRPr="00981087">
              <w:rPr>
                <w:color w:val="000000" w:themeColor="text1"/>
                <w:sz w:val="20"/>
                <w:szCs w:val="20"/>
              </w:rPr>
              <w:t>Объемы финансирования Программы по годам реализации</w:t>
            </w:r>
          </w:p>
        </w:tc>
        <w:tc>
          <w:tcPr>
            <w:tcW w:w="6974" w:type="dxa"/>
            <w:tcBorders>
              <w:left w:val="single" w:sz="4" w:space="0" w:color="000000"/>
              <w:bottom w:val="single" w:sz="4" w:space="0" w:color="000000"/>
              <w:right w:val="single" w:sz="4" w:space="0" w:color="000000"/>
            </w:tcBorders>
            <w:shd w:val="clear" w:color="auto" w:fill="auto"/>
          </w:tcPr>
          <w:p w:rsidR="00116489" w:rsidRPr="00981087" w:rsidRDefault="00116489" w:rsidP="00835215">
            <w:pPr>
              <w:pStyle w:val="ConsPlusNonformat"/>
              <w:widowControl w:val="0"/>
              <w:jc w:val="both"/>
              <w:rPr>
                <w:rFonts w:ascii="Times New Roman" w:hAnsi="Times New Roman" w:cs="Times New Roman"/>
                <w:color w:val="000000" w:themeColor="text1"/>
              </w:rPr>
            </w:pPr>
            <w:r w:rsidRPr="00981087">
              <w:rPr>
                <w:rFonts w:ascii="Times New Roman" w:hAnsi="Times New Roman" w:cs="Times New Roman"/>
                <w:color w:val="000000" w:themeColor="text1"/>
              </w:rPr>
              <w:t>Финансирование программных мероприятий осуществляется за счет средств бюджета Кузьмищенского сельского поселения,</w:t>
            </w:r>
          </w:p>
          <w:p w:rsidR="00116489" w:rsidRPr="00981087" w:rsidRDefault="00116489" w:rsidP="00835215">
            <w:pPr>
              <w:pStyle w:val="ConsPlusNonformat"/>
              <w:widowControl w:val="0"/>
              <w:jc w:val="both"/>
              <w:rPr>
                <w:rFonts w:ascii="Times New Roman" w:hAnsi="Times New Roman" w:cs="Times New Roman"/>
                <w:color w:val="000000" w:themeColor="text1"/>
              </w:rPr>
            </w:pPr>
            <w:r w:rsidRPr="00981087">
              <w:rPr>
                <w:rFonts w:ascii="Times New Roman" w:hAnsi="Times New Roman" w:cs="Times New Roman"/>
                <w:color w:val="000000" w:themeColor="text1"/>
              </w:rPr>
              <w:t>всего – 2 тыс. руб.:</w:t>
            </w:r>
          </w:p>
          <w:p w:rsidR="00116489" w:rsidRPr="00981087" w:rsidRDefault="00116489" w:rsidP="00835215">
            <w:pPr>
              <w:pStyle w:val="ConsPlusNonformat"/>
              <w:widowControl w:val="0"/>
              <w:jc w:val="both"/>
              <w:rPr>
                <w:rFonts w:ascii="Times New Roman" w:hAnsi="Times New Roman" w:cs="Times New Roman"/>
                <w:color w:val="000000" w:themeColor="text1"/>
              </w:rPr>
            </w:pPr>
            <w:r w:rsidRPr="00981087">
              <w:rPr>
                <w:rFonts w:ascii="Times New Roman" w:hAnsi="Times New Roman" w:cs="Times New Roman"/>
                <w:color w:val="000000" w:themeColor="text1"/>
              </w:rPr>
              <w:t>в т. ч. 2021 год – 1 тыс. руб.</w:t>
            </w:r>
          </w:p>
          <w:p w:rsidR="00116489" w:rsidRPr="00981087" w:rsidRDefault="00116489" w:rsidP="00835215">
            <w:pPr>
              <w:widowControl w:val="0"/>
              <w:jc w:val="both"/>
              <w:rPr>
                <w:color w:val="000000" w:themeColor="text1"/>
              </w:rPr>
            </w:pPr>
            <w:r w:rsidRPr="00981087">
              <w:rPr>
                <w:color w:val="000000" w:themeColor="text1"/>
              </w:rPr>
              <w:t>2022 год – 1 тыс. руб.</w:t>
            </w:r>
          </w:p>
        </w:tc>
      </w:tr>
    </w:tbl>
    <w:p w:rsidR="00116489" w:rsidRPr="00981087" w:rsidRDefault="00116489" w:rsidP="00116489">
      <w:pPr>
        <w:jc w:val="center"/>
        <w:rPr>
          <w:color w:val="000000" w:themeColor="text1"/>
        </w:rPr>
      </w:pPr>
    </w:p>
    <w:p w:rsidR="00116489" w:rsidRPr="00981087" w:rsidRDefault="00116489" w:rsidP="00116489">
      <w:pPr>
        <w:rPr>
          <w:color w:val="000000" w:themeColor="text1"/>
        </w:rPr>
      </w:pPr>
      <w:r w:rsidRPr="00981087">
        <w:rPr>
          <w:bCs/>
          <w:color w:val="000000" w:themeColor="text1"/>
          <w:lang w:val="en-US"/>
        </w:rPr>
        <w:t>II</w:t>
      </w:r>
      <w:r w:rsidRPr="00981087">
        <w:rPr>
          <w:bCs/>
          <w:color w:val="000000" w:themeColor="text1"/>
        </w:rPr>
        <w:t>. ХАРАКТЕРИСТИКА И АНАЛИЗ ТЕКУЩЕГО СОСТОЯНИЯ СФЕРЫ ПРЕДПРИНИМАТЕЛЬСТВА</w:t>
      </w:r>
    </w:p>
    <w:p w:rsidR="00116489" w:rsidRPr="00981087" w:rsidRDefault="00116489" w:rsidP="00116489">
      <w:pPr>
        <w:widowControl w:val="0"/>
        <w:ind w:firstLine="709"/>
        <w:jc w:val="both"/>
        <w:rPr>
          <w:color w:val="000000" w:themeColor="text1"/>
        </w:rPr>
      </w:pPr>
      <w:r w:rsidRPr="00981087">
        <w:rPr>
          <w:color w:val="000000" w:themeColor="text1"/>
        </w:rPr>
        <w:t>В соответствии со 1</w:t>
      </w:r>
      <w:hyperlink r:id="rId9">
        <w:r w:rsidRPr="00981087">
          <w:rPr>
            <w:color w:val="000000" w:themeColor="text1"/>
          </w:rPr>
          <w:t>4</w:t>
        </w:r>
      </w:hyperlink>
      <w:r w:rsidRPr="00981087">
        <w:rPr>
          <w:color w:val="000000" w:themeColor="text1"/>
        </w:rPr>
        <w:t xml:space="preserve">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поселения относится содействие развитию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Полномочия органов местного самоуправления по вопросам развития малого и среднего предпринимательства также определены Федеральным </w:t>
      </w:r>
      <w:hyperlink r:id="rId10">
        <w:r w:rsidRPr="00981087">
          <w:rPr>
            <w:color w:val="000000" w:themeColor="text1"/>
          </w:rPr>
          <w:t>законом</w:t>
        </w:r>
      </w:hyperlink>
      <w:r w:rsidRPr="00981087">
        <w:rPr>
          <w:color w:val="000000" w:themeColor="text1"/>
        </w:rPr>
        <w:t xml:space="preserve"> от 24 июля 2007 года № 209-ФЗ «О развитии малого и среднего предпринимательства в Российской Федерации» и </w:t>
      </w:r>
      <w:hyperlink r:id="rId11">
        <w:r w:rsidRPr="00981087">
          <w:rPr>
            <w:color w:val="000000" w:themeColor="text1"/>
          </w:rPr>
          <w:t>Законом</w:t>
        </w:r>
      </w:hyperlink>
      <w:r w:rsidRPr="00981087">
        <w:rPr>
          <w:color w:val="000000" w:themeColor="text1"/>
        </w:rPr>
        <w:t xml:space="preserve"> Костромской области от 26 мая 2008 года № 318-4-ЗКО «О развитии малого и среднего предпринимательства в Костромской области».</w:t>
      </w:r>
    </w:p>
    <w:p w:rsidR="00116489" w:rsidRPr="00981087" w:rsidRDefault="00116489" w:rsidP="00116489">
      <w:pPr>
        <w:widowControl w:val="0"/>
        <w:ind w:firstLine="709"/>
        <w:jc w:val="both"/>
        <w:rPr>
          <w:color w:val="000000" w:themeColor="text1"/>
        </w:rPr>
      </w:pPr>
      <w:r w:rsidRPr="00981087">
        <w:rPr>
          <w:color w:val="000000" w:themeColor="text1"/>
        </w:rPr>
        <w:t>Обеспечение условий для развития предпринимательской деятельности является одним из направлений социально-экономического развития Кузьмищенского сельского поселения Костромского муниципального района Костромской области.</w:t>
      </w:r>
    </w:p>
    <w:p w:rsidR="00116489" w:rsidRPr="00981087" w:rsidRDefault="00116489" w:rsidP="00116489">
      <w:pPr>
        <w:widowControl w:val="0"/>
        <w:ind w:firstLine="709"/>
        <w:jc w:val="both"/>
        <w:rPr>
          <w:color w:val="000000" w:themeColor="text1"/>
        </w:rPr>
      </w:pPr>
      <w:r w:rsidRPr="00981087">
        <w:rPr>
          <w:color w:val="000000" w:themeColor="text1"/>
        </w:rPr>
        <w:t>Малый и средний бизнес, являясь неотъемлемой частью рыночной экономики, не только устойчиво сохраняет достигнутые позиции, но и с каждым годом усиливает свое влияние на формирование общих экономических показателей в различных отраслях экономики поселения. Положительная динамика развития предпринимательства проявляется в ежегодном увеличении объемов произведенной продукции, выполненных работ, оказанных услуг, а также росте налоговых поступлений в бюджет.</w:t>
      </w:r>
    </w:p>
    <w:p w:rsidR="00116489" w:rsidRPr="00981087" w:rsidRDefault="00116489" w:rsidP="00116489">
      <w:pPr>
        <w:widowControl w:val="0"/>
        <w:ind w:firstLine="709"/>
        <w:jc w:val="both"/>
        <w:rPr>
          <w:color w:val="000000" w:themeColor="text1"/>
        </w:rPr>
      </w:pPr>
      <w:r w:rsidRPr="00981087">
        <w:rPr>
          <w:color w:val="000000" w:themeColor="text1"/>
        </w:rPr>
        <w:t>Малое и среднее предпринимательство во многом определяет темпы экономического роста и состояние занятости населения. Присущие малым предприятиям гибкость и высокая приспособляемость к изменению рыночной конъюнктуры способствует стабилизации экономических процессов в поселении. Вместе с тем, сектору малого предпринимательства свойственны относительно низкая доходность, высокая интенсивность труда, сложности с внедрением новых технологий, ограниченность собственных ресурсов и повышенный риск в конкурентной борьбе.</w:t>
      </w:r>
    </w:p>
    <w:p w:rsidR="00116489" w:rsidRPr="00981087" w:rsidRDefault="00116489" w:rsidP="00116489">
      <w:pPr>
        <w:widowControl w:val="0"/>
        <w:ind w:firstLine="709"/>
        <w:jc w:val="both"/>
        <w:rPr>
          <w:color w:val="000000" w:themeColor="text1"/>
        </w:rPr>
      </w:pPr>
      <w:r w:rsidRPr="00981087">
        <w:rPr>
          <w:color w:val="000000" w:themeColor="text1"/>
        </w:rPr>
        <w:t>По состоянию на 1 января 2021 г. на территории Кузьмищенского сельского поселения Костромского муниципального района осуществляют хозяйственную деятельность 38 субъектов малого предпринимательства, из них:</w:t>
      </w:r>
    </w:p>
    <w:p w:rsidR="00116489" w:rsidRPr="00981087" w:rsidRDefault="00116489" w:rsidP="00116489">
      <w:pPr>
        <w:widowControl w:val="0"/>
        <w:ind w:firstLine="709"/>
        <w:jc w:val="both"/>
        <w:rPr>
          <w:color w:val="000000" w:themeColor="text1"/>
        </w:rPr>
      </w:pPr>
      <w:r w:rsidRPr="00981087">
        <w:rPr>
          <w:color w:val="000000" w:themeColor="text1"/>
          <w:u w:val="single"/>
        </w:rPr>
        <w:lastRenderedPageBreak/>
        <w:t>- 8 малые предприятия отсутствуют;</w:t>
      </w:r>
    </w:p>
    <w:p w:rsidR="00116489" w:rsidRPr="00981087" w:rsidRDefault="00116489" w:rsidP="00116489">
      <w:pPr>
        <w:widowControl w:val="0"/>
        <w:ind w:firstLine="709"/>
        <w:jc w:val="both"/>
        <w:rPr>
          <w:color w:val="000000" w:themeColor="text1"/>
        </w:rPr>
      </w:pPr>
      <w:r w:rsidRPr="00981087">
        <w:rPr>
          <w:color w:val="000000" w:themeColor="text1"/>
          <w:u w:val="single"/>
        </w:rPr>
        <w:t>- 30 индивидуальных предпринимателей.</w:t>
      </w:r>
    </w:p>
    <w:p w:rsidR="00116489" w:rsidRPr="00981087" w:rsidRDefault="00116489" w:rsidP="00116489">
      <w:pPr>
        <w:widowControl w:val="0"/>
        <w:ind w:firstLine="709"/>
        <w:jc w:val="both"/>
        <w:rPr>
          <w:color w:val="000000" w:themeColor="text1"/>
        </w:rPr>
      </w:pPr>
      <w:r w:rsidRPr="00981087">
        <w:rPr>
          <w:color w:val="000000" w:themeColor="text1"/>
        </w:rPr>
        <w:t>В предыдущие годы развитие малого бизнеса характеризуется тенденциями роста валовых и финансовых показателей, относительно постоянной численности занятых в малом бизнесе, а также колебаниями в количестве предприятий, обусловленными изменениями в Российском законодательстве.</w:t>
      </w:r>
    </w:p>
    <w:p w:rsidR="00116489" w:rsidRPr="00981087" w:rsidRDefault="00116489" w:rsidP="00116489">
      <w:pPr>
        <w:widowControl w:val="0"/>
        <w:ind w:firstLine="709"/>
        <w:jc w:val="both"/>
        <w:rPr>
          <w:color w:val="000000" w:themeColor="text1"/>
        </w:rPr>
      </w:pPr>
      <w:r w:rsidRPr="00981087">
        <w:rPr>
          <w:color w:val="000000" w:themeColor="text1"/>
        </w:rPr>
        <w:t>Темпы наращивания потенциала этой сферы экономики не могут быть увеличены без совершенствования правовых и экономических условий для свободного развития малого предпринимательства.</w:t>
      </w:r>
    </w:p>
    <w:p w:rsidR="00116489" w:rsidRPr="00981087" w:rsidRDefault="00116489" w:rsidP="00116489">
      <w:pPr>
        <w:widowControl w:val="0"/>
        <w:ind w:firstLine="709"/>
        <w:jc w:val="both"/>
        <w:rPr>
          <w:color w:val="000000" w:themeColor="text1"/>
        </w:rPr>
      </w:pPr>
      <w:r w:rsidRPr="00981087">
        <w:rPr>
          <w:color w:val="000000" w:themeColor="text1"/>
        </w:rPr>
        <w:t>Несмотря на наметившиеся в последние годы положительные тенденции в улучшении предпринимательского климата, не в полной мере решены препятствующие развитию малого и среднего бизнеса проблемы, в числе которых можно отметить:</w:t>
      </w:r>
    </w:p>
    <w:p w:rsidR="00116489" w:rsidRPr="00981087" w:rsidRDefault="00116489" w:rsidP="00116489">
      <w:pPr>
        <w:widowControl w:val="0"/>
        <w:ind w:firstLine="709"/>
        <w:jc w:val="both"/>
        <w:rPr>
          <w:color w:val="000000" w:themeColor="text1"/>
        </w:rPr>
      </w:pPr>
      <w:r w:rsidRPr="00981087">
        <w:rPr>
          <w:color w:val="000000" w:themeColor="text1"/>
        </w:rPr>
        <w:t>- недостаток финансовых и инвестиционных ресурсов, в том числе для технического перевооружения и повышения производительности труда;</w:t>
      </w:r>
    </w:p>
    <w:p w:rsidR="00116489" w:rsidRPr="00981087" w:rsidRDefault="00116489" w:rsidP="00116489">
      <w:pPr>
        <w:widowControl w:val="0"/>
        <w:ind w:firstLine="709"/>
        <w:jc w:val="both"/>
        <w:rPr>
          <w:color w:val="000000" w:themeColor="text1"/>
        </w:rPr>
      </w:pPr>
      <w:r w:rsidRPr="00981087">
        <w:rPr>
          <w:color w:val="000000" w:themeColor="text1"/>
        </w:rPr>
        <w:t>- трудности с получением банковских кредитов и высокие процентные ставки по ним;</w:t>
      </w:r>
    </w:p>
    <w:p w:rsidR="00116489" w:rsidRPr="00981087" w:rsidRDefault="00116489" w:rsidP="00116489">
      <w:pPr>
        <w:widowControl w:val="0"/>
        <w:ind w:firstLine="709"/>
        <w:jc w:val="both"/>
        <w:rPr>
          <w:color w:val="000000" w:themeColor="text1"/>
        </w:rPr>
      </w:pPr>
      <w:r w:rsidRPr="00981087">
        <w:rPr>
          <w:color w:val="000000" w:themeColor="text1"/>
        </w:rPr>
        <w:t>- недостаток производственных площадей, высокая арендная плата;</w:t>
      </w:r>
    </w:p>
    <w:p w:rsidR="00116489" w:rsidRPr="00981087" w:rsidRDefault="00116489" w:rsidP="00116489">
      <w:pPr>
        <w:widowControl w:val="0"/>
        <w:ind w:firstLine="709"/>
        <w:jc w:val="both"/>
        <w:rPr>
          <w:color w:val="000000" w:themeColor="text1"/>
        </w:rPr>
      </w:pPr>
      <w:r w:rsidRPr="00981087">
        <w:rPr>
          <w:color w:val="000000" w:themeColor="text1"/>
        </w:rPr>
        <w:t>- недостаток квалифицированных кадров рабочих профессий, менеджеров, невысокий уровень оплаты труда в сфере малого бизнеса;</w:t>
      </w:r>
    </w:p>
    <w:p w:rsidR="00116489" w:rsidRPr="00981087" w:rsidRDefault="00116489" w:rsidP="00116489">
      <w:pPr>
        <w:widowControl w:val="0"/>
        <w:ind w:firstLine="709"/>
        <w:jc w:val="both"/>
        <w:rPr>
          <w:color w:val="000000" w:themeColor="text1"/>
        </w:rPr>
      </w:pPr>
      <w:r w:rsidRPr="00981087">
        <w:rPr>
          <w:color w:val="000000" w:themeColor="text1"/>
        </w:rPr>
        <w:t>- постоянные изменения в действующем законодательстве, в том числе и в налоговом, что не позволяет спрогнозировать развитие бизнеса на перспективу.</w:t>
      </w:r>
    </w:p>
    <w:p w:rsidR="00116489" w:rsidRPr="00981087" w:rsidRDefault="00116489" w:rsidP="00116489">
      <w:pPr>
        <w:widowControl w:val="0"/>
        <w:ind w:firstLine="709"/>
        <w:jc w:val="both"/>
        <w:rPr>
          <w:color w:val="000000" w:themeColor="text1"/>
        </w:rPr>
      </w:pPr>
      <w:r w:rsidRPr="00981087">
        <w:rPr>
          <w:color w:val="000000" w:themeColor="text1"/>
        </w:rPr>
        <w:t>Без этого невозможно более полно отразить развитие и вклад в экономику района субъектов малого и среднего предпринимательства и определить единые критерии и оценочные показатели малого и среднего предпринимательства.</w:t>
      </w:r>
    </w:p>
    <w:p w:rsidR="00116489" w:rsidRPr="00981087" w:rsidRDefault="00116489" w:rsidP="00116489">
      <w:pPr>
        <w:widowControl w:val="0"/>
        <w:ind w:firstLine="709"/>
        <w:jc w:val="both"/>
        <w:rPr>
          <w:color w:val="000000" w:themeColor="text1"/>
        </w:rPr>
      </w:pPr>
      <w:r w:rsidRPr="00981087">
        <w:rPr>
          <w:color w:val="000000" w:themeColor="text1"/>
        </w:rPr>
        <w:t>Анализ имеющихся проблем в развитии малого и среднего предпринимательства в сельском поселении показывает, что существующие проблемы можно решить только при взаимодействии органов местного самоуправления и субъектов малого и среднего предпринимательства.</w:t>
      </w:r>
    </w:p>
    <w:p w:rsidR="00116489" w:rsidRPr="00981087" w:rsidRDefault="00116489" w:rsidP="00116489">
      <w:pPr>
        <w:widowControl w:val="0"/>
        <w:ind w:firstLine="709"/>
        <w:jc w:val="both"/>
        <w:rPr>
          <w:b/>
          <w:color w:val="000000" w:themeColor="text1"/>
        </w:rPr>
      </w:pPr>
      <w:r w:rsidRPr="00981087">
        <w:rPr>
          <w:color w:val="000000" w:themeColor="text1"/>
        </w:rPr>
        <w:t>Необходим комплексный и последовательный подход, рассчитанный на долгосрочный период, который предполагает использование программных методов, обеспечивающих увязку мероприятий по срокам, ресурсам, исполнителям, а также организацию управления и контроля.</w:t>
      </w:r>
    </w:p>
    <w:p w:rsidR="00116489" w:rsidRPr="00981087" w:rsidRDefault="00116489" w:rsidP="00116489">
      <w:pPr>
        <w:widowControl w:val="0"/>
        <w:ind w:firstLine="709"/>
        <w:jc w:val="both"/>
        <w:rPr>
          <w:b/>
          <w:color w:val="000000" w:themeColor="text1"/>
        </w:rPr>
      </w:pPr>
    </w:p>
    <w:p w:rsidR="00116489" w:rsidRPr="00981087" w:rsidRDefault="00116489" w:rsidP="00116489">
      <w:pPr>
        <w:jc w:val="both"/>
        <w:rPr>
          <w:color w:val="000000" w:themeColor="text1"/>
        </w:rPr>
      </w:pPr>
      <w:r w:rsidRPr="00981087">
        <w:rPr>
          <w:color w:val="000000" w:themeColor="text1"/>
          <w:lang w:val="en-US"/>
        </w:rPr>
        <w:t>III</w:t>
      </w:r>
      <w:r w:rsidRPr="00981087">
        <w:rPr>
          <w:color w:val="000000" w:themeColor="text1"/>
        </w:rPr>
        <w:t>. ЦЕЛИ, ЗАДАЧИ И ЦЕЛЕВЫЕ ИНДИКАТОРЫ ПРОГРАММЫ</w:t>
      </w:r>
    </w:p>
    <w:p w:rsidR="00116489" w:rsidRPr="00981087" w:rsidRDefault="00116489" w:rsidP="00116489">
      <w:pPr>
        <w:pStyle w:val="western"/>
        <w:tabs>
          <w:tab w:val="left" w:pos="360"/>
        </w:tabs>
        <w:spacing w:before="0" w:after="0" w:line="240" w:lineRule="auto"/>
        <w:ind w:firstLine="709"/>
        <w:jc w:val="both"/>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Целью Программы является создание благоприятных условий для устойчивого функционирования и развития малого и среднего предпринимательства</w:t>
      </w:r>
      <w:r w:rsidRPr="00981087">
        <w:rPr>
          <w:color w:val="000000" w:themeColor="text1"/>
          <w:sz w:val="20"/>
          <w:szCs w:val="20"/>
        </w:rPr>
        <w:t xml:space="preserve">, </w:t>
      </w:r>
      <w:r w:rsidRPr="00981087">
        <w:rPr>
          <w:rFonts w:ascii="Times New Roman" w:hAnsi="Times New Roman" w:cs="Times New Roman"/>
          <w:color w:val="000000" w:themeColor="text1"/>
          <w:sz w:val="20"/>
          <w:szCs w:val="20"/>
        </w:rPr>
        <w:t>физических лиц, не являющихся  индивидуальными предпринимателями и применяющими специальный налоговый режим «Налог на профессиональный доход» на территории Кузьмищенского сельского поселения Костромского муниципального района.</w:t>
      </w:r>
    </w:p>
    <w:p w:rsidR="00116489" w:rsidRPr="00981087" w:rsidRDefault="00116489" w:rsidP="00116489">
      <w:pPr>
        <w:pStyle w:val="western"/>
        <w:tabs>
          <w:tab w:val="left" w:pos="360"/>
        </w:tabs>
        <w:spacing w:before="0" w:after="0" w:line="240" w:lineRule="auto"/>
        <w:ind w:firstLine="709"/>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Основными задачами Программы являются:</w:t>
      </w:r>
    </w:p>
    <w:p w:rsidR="00116489" w:rsidRPr="00981087" w:rsidRDefault="00116489" w:rsidP="00116489">
      <w:pPr>
        <w:widowControl w:val="0"/>
        <w:tabs>
          <w:tab w:val="left" w:pos="252"/>
          <w:tab w:val="left" w:pos="432"/>
          <w:tab w:val="left" w:pos="612"/>
        </w:tabs>
        <w:ind w:firstLine="709"/>
        <w:jc w:val="both"/>
        <w:rPr>
          <w:color w:val="000000" w:themeColor="text1"/>
        </w:rPr>
      </w:pPr>
      <w:r w:rsidRPr="00981087">
        <w:rPr>
          <w:color w:val="000000" w:themeColor="text1"/>
        </w:rPr>
        <w:t>1) формирование условий, обеспечивающих сохранение и устойчивый рост количества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и численности занятого населения;</w:t>
      </w:r>
    </w:p>
    <w:p w:rsidR="00116489" w:rsidRPr="00981087" w:rsidRDefault="00116489" w:rsidP="00116489">
      <w:pPr>
        <w:widowControl w:val="0"/>
        <w:tabs>
          <w:tab w:val="left" w:pos="252"/>
          <w:tab w:val="left" w:pos="432"/>
          <w:tab w:val="left" w:pos="612"/>
        </w:tabs>
        <w:ind w:firstLine="709"/>
        <w:jc w:val="both"/>
        <w:rPr>
          <w:color w:val="000000" w:themeColor="text1"/>
        </w:rPr>
      </w:pPr>
      <w:r w:rsidRPr="00981087">
        <w:rPr>
          <w:color w:val="000000" w:themeColor="text1"/>
        </w:rPr>
        <w:t>2) содействие в продвижении продукции малых и средних предприятий, физических лиц, не являющихся  индивидуальными предпринимателями и применяющими специальный налоговый режим «Налог на профессиональный доход» на региональный и межрегиональный рынки;</w:t>
      </w:r>
    </w:p>
    <w:p w:rsidR="00116489" w:rsidRPr="00981087" w:rsidRDefault="00116489" w:rsidP="00116489">
      <w:pPr>
        <w:tabs>
          <w:tab w:val="left" w:pos="0"/>
        </w:tabs>
        <w:ind w:firstLine="709"/>
        <w:jc w:val="both"/>
        <w:rPr>
          <w:color w:val="000000" w:themeColor="text1"/>
        </w:rPr>
      </w:pPr>
      <w:r w:rsidRPr="00981087">
        <w:rPr>
          <w:color w:val="000000" w:themeColor="text1"/>
        </w:rPr>
        <w:t>3) развитие информационной, консультационной, правовой и образовательной поддержки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116489" w:rsidRPr="00981087" w:rsidRDefault="00116489" w:rsidP="00116489">
      <w:pPr>
        <w:jc w:val="both"/>
        <w:rPr>
          <w:b/>
          <w:color w:val="000000" w:themeColor="text1"/>
        </w:rPr>
      </w:pPr>
    </w:p>
    <w:p w:rsidR="00116489" w:rsidRPr="00981087" w:rsidRDefault="00116489" w:rsidP="00116489">
      <w:pPr>
        <w:jc w:val="both"/>
        <w:rPr>
          <w:color w:val="000000" w:themeColor="text1"/>
        </w:rPr>
      </w:pPr>
      <w:r w:rsidRPr="00981087">
        <w:rPr>
          <w:color w:val="000000" w:themeColor="text1"/>
          <w:lang w:val="en-US"/>
        </w:rPr>
        <w:t>IV</w:t>
      </w:r>
      <w:r w:rsidRPr="00981087">
        <w:rPr>
          <w:color w:val="000000" w:themeColor="text1"/>
        </w:rPr>
        <w:t>. ПЛАН МЕРОПРИЯТИЙ ПО ВЫПОЛНЕНИЮ ПРОГРАММЫ</w:t>
      </w:r>
    </w:p>
    <w:p w:rsidR="00116489" w:rsidRPr="00981087" w:rsidRDefault="00116489" w:rsidP="00116489">
      <w:pPr>
        <w:widowControl w:val="0"/>
        <w:ind w:firstLine="709"/>
        <w:jc w:val="both"/>
        <w:rPr>
          <w:color w:val="000000" w:themeColor="text1"/>
        </w:rPr>
      </w:pPr>
      <w:r w:rsidRPr="00981087">
        <w:rPr>
          <w:color w:val="000000" w:themeColor="text1"/>
        </w:rPr>
        <w:t>Эффективное решение поставленных Программой задач возможно в рамках реализации комплекса мероприятий:</w:t>
      </w:r>
    </w:p>
    <w:p w:rsidR="00116489" w:rsidRPr="00981087" w:rsidRDefault="00116489" w:rsidP="00116489">
      <w:pPr>
        <w:widowControl w:val="0"/>
        <w:tabs>
          <w:tab w:val="left" w:pos="252"/>
          <w:tab w:val="left" w:pos="432"/>
          <w:tab w:val="left" w:pos="993"/>
          <w:tab w:val="left" w:pos="1560"/>
        </w:tabs>
        <w:ind w:firstLine="709"/>
        <w:jc w:val="both"/>
        <w:rPr>
          <w:color w:val="000000" w:themeColor="text1"/>
        </w:rPr>
      </w:pPr>
      <w:r w:rsidRPr="00981087">
        <w:rPr>
          <w:color w:val="000000" w:themeColor="text1"/>
        </w:rPr>
        <w:t>1. для формирования условий, обеспечивающих устойчивый рост количества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и численности занятого населения:</w:t>
      </w:r>
    </w:p>
    <w:p w:rsidR="00116489" w:rsidRPr="00981087" w:rsidRDefault="00116489" w:rsidP="00116489">
      <w:pPr>
        <w:widowControl w:val="0"/>
        <w:tabs>
          <w:tab w:val="left" w:pos="252"/>
          <w:tab w:val="left" w:pos="432"/>
          <w:tab w:val="left" w:pos="993"/>
          <w:tab w:val="left" w:pos="1560"/>
        </w:tabs>
        <w:ind w:firstLine="709"/>
        <w:jc w:val="both"/>
        <w:rPr>
          <w:color w:val="000000" w:themeColor="text1"/>
        </w:rPr>
      </w:pPr>
      <w:r w:rsidRPr="00981087">
        <w:rPr>
          <w:color w:val="000000" w:themeColor="text1"/>
        </w:rPr>
        <w:t>- проведение мониторинга состояния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116489" w:rsidRPr="00981087" w:rsidRDefault="00116489" w:rsidP="00116489">
      <w:pPr>
        <w:widowControl w:val="0"/>
        <w:tabs>
          <w:tab w:val="left" w:pos="252"/>
          <w:tab w:val="left" w:pos="432"/>
          <w:tab w:val="left" w:pos="993"/>
          <w:tab w:val="left" w:pos="1560"/>
        </w:tabs>
        <w:ind w:firstLine="709"/>
        <w:jc w:val="both"/>
        <w:rPr>
          <w:color w:val="000000" w:themeColor="text1"/>
        </w:rPr>
      </w:pPr>
      <w:r w:rsidRPr="00981087">
        <w:rPr>
          <w:color w:val="000000" w:themeColor="text1"/>
        </w:rPr>
        <w:t>- подготовка предложений о внесении изменений и дополнений в нормативную правовую базу, регламентирующую деятельность субъектов предпринимательства;</w:t>
      </w:r>
    </w:p>
    <w:p w:rsidR="00116489" w:rsidRPr="00981087" w:rsidRDefault="00116489" w:rsidP="00116489">
      <w:pPr>
        <w:ind w:firstLine="709"/>
        <w:jc w:val="both"/>
        <w:rPr>
          <w:color w:val="000000" w:themeColor="text1"/>
        </w:rPr>
      </w:pPr>
      <w:r w:rsidRPr="00981087">
        <w:rPr>
          <w:color w:val="000000" w:themeColor="text1"/>
        </w:rPr>
        <w:t>-  содействие в организации участия субъектов предпринимательства в конкурсах на предоставление субсидий, проводимых Департаментом экономического развития Костромской области в рамках реализации механизмов финансово-кредитной поддержки;</w:t>
      </w:r>
    </w:p>
    <w:p w:rsidR="00116489" w:rsidRPr="00981087" w:rsidRDefault="00116489" w:rsidP="00116489">
      <w:pPr>
        <w:ind w:firstLine="709"/>
        <w:jc w:val="both"/>
        <w:rPr>
          <w:color w:val="000000" w:themeColor="text1"/>
        </w:rPr>
      </w:pPr>
      <w:r w:rsidRPr="00981087">
        <w:rPr>
          <w:color w:val="000000" w:themeColor="text1"/>
        </w:rPr>
        <w:t>- содействие в организации и проведении «круглых столов» с представителями молодежи по развитию молодежного предпринимательства;</w:t>
      </w:r>
    </w:p>
    <w:p w:rsidR="00116489" w:rsidRPr="00981087" w:rsidRDefault="00116489" w:rsidP="00116489">
      <w:pPr>
        <w:ind w:firstLine="709"/>
        <w:jc w:val="both"/>
        <w:rPr>
          <w:color w:val="000000" w:themeColor="text1"/>
        </w:rPr>
      </w:pPr>
      <w:r w:rsidRPr="00981087">
        <w:rPr>
          <w:color w:val="000000" w:themeColor="text1"/>
        </w:rPr>
        <w:t>- ведение перечня муниципального имущества, предназначенного для передачи во владение и (или) в пользование субъектам предпринимательства;</w:t>
      </w:r>
    </w:p>
    <w:p w:rsidR="00116489" w:rsidRPr="00981087" w:rsidRDefault="00116489" w:rsidP="00116489">
      <w:pPr>
        <w:ind w:firstLine="709"/>
        <w:jc w:val="both"/>
        <w:rPr>
          <w:color w:val="000000" w:themeColor="text1"/>
        </w:rPr>
      </w:pPr>
      <w:r w:rsidRPr="00981087">
        <w:rPr>
          <w:color w:val="000000" w:themeColor="text1"/>
        </w:rPr>
        <w:lastRenderedPageBreak/>
        <w:t>- реализация положений Федерального закона от 22 июля 2008 года № 159-ФЗ «Об особенностях отчуждения недвижимого имущества,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16489" w:rsidRPr="00981087" w:rsidRDefault="00116489" w:rsidP="00116489">
      <w:pPr>
        <w:tabs>
          <w:tab w:val="left" w:pos="993"/>
        </w:tabs>
        <w:ind w:firstLine="709"/>
        <w:jc w:val="both"/>
        <w:rPr>
          <w:color w:val="000000" w:themeColor="text1"/>
        </w:rPr>
      </w:pPr>
      <w:r w:rsidRPr="00981087">
        <w:rPr>
          <w:color w:val="000000" w:themeColor="text1"/>
        </w:rPr>
        <w:t>- информирование субъектов предпринимательства об организациях инфраструктуры поддержки предпринимательства;</w:t>
      </w:r>
    </w:p>
    <w:p w:rsidR="00116489" w:rsidRPr="00981087" w:rsidRDefault="00116489" w:rsidP="00116489">
      <w:pPr>
        <w:widowControl w:val="0"/>
        <w:tabs>
          <w:tab w:val="left" w:pos="851"/>
        </w:tabs>
        <w:ind w:firstLine="709"/>
        <w:jc w:val="both"/>
        <w:rPr>
          <w:b/>
          <w:color w:val="000000" w:themeColor="text1"/>
        </w:rPr>
      </w:pPr>
      <w:r w:rsidRPr="00981087">
        <w:rPr>
          <w:color w:val="000000" w:themeColor="text1"/>
        </w:rPr>
        <w:t>2. для содействия в продвижении продукции малых и средних предприятий на местный, региональный и межрегиональный рынки:</w:t>
      </w:r>
    </w:p>
    <w:p w:rsidR="00116489" w:rsidRPr="00981087" w:rsidRDefault="00116489" w:rsidP="00116489">
      <w:pPr>
        <w:widowControl w:val="0"/>
        <w:ind w:firstLine="709"/>
        <w:jc w:val="both"/>
        <w:rPr>
          <w:b/>
          <w:color w:val="000000" w:themeColor="text1"/>
        </w:rPr>
      </w:pPr>
      <w:r w:rsidRPr="00981087">
        <w:rPr>
          <w:b/>
          <w:color w:val="000000" w:themeColor="text1"/>
        </w:rPr>
        <w:t xml:space="preserve">- </w:t>
      </w:r>
      <w:r w:rsidRPr="00981087">
        <w:rPr>
          <w:color w:val="000000" w:themeColor="text1"/>
        </w:rPr>
        <w:t>представление местных производителей товаров, работ, услуг на региональных и межрегиональных мероприятиях (ярмарки, выставки, конкурсы, участие в Дне предпринимателя Костромской области);</w:t>
      </w:r>
    </w:p>
    <w:p w:rsidR="00116489" w:rsidRPr="00981087" w:rsidRDefault="00116489" w:rsidP="00116489">
      <w:pPr>
        <w:widowControl w:val="0"/>
        <w:ind w:firstLine="709"/>
        <w:jc w:val="both"/>
        <w:rPr>
          <w:color w:val="000000" w:themeColor="text1"/>
        </w:rPr>
      </w:pPr>
      <w:r w:rsidRPr="00981087">
        <w:rPr>
          <w:b/>
          <w:color w:val="000000" w:themeColor="text1"/>
        </w:rPr>
        <w:t xml:space="preserve">- </w:t>
      </w:r>
      <w:r w:rsidRPr="00981087">
        <w:rPr>
          <w:color w:val="000000" w:themeColor="text1"/>
        </w:rPr>
        <w:t>содействие субъектам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поиске деловых партнеров;</w:t>
      </w:r>
    </w:p>
    <w:p w:rsidR="00116489" w:rsidRPr="00981087" w:rsidRDefault="00116489" w:rsidP="00116489">
      <w:pPr>
        <w:widowControl w:val="0"/>
        <w:tabs>
          <w:tab w:val="left" w:pos="851"/>
        </w:tabs>
        <w:ind w:firstLine="709"/>
        <w:jc w:val="both"/>
        <w:rPr>
          <w:color w:val="000000" w:themeColor="text1"/>
        </w:rPr>
      </w:pPr>
      <w:r w:rsidRPr="00981087">
        <w:rPr>
          <w:color w:val="000000" w:themeColor="text1"/>
        </w:rPr>
        <w:t>3. для обеспечения информационной, консультационной, правовой и образовательной поддержки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116489" w:rsidRPr="00981087" w:rsidRDefault="00116489" w:rsidP="00116489">
      <w:pPr>
        <w:widowControl w:val="0"/>
        <w:tabs>
          <w:tab w:val="left" w:pos="709"/>
          <w:tab w:val="left" w:pos="1134"/>
        </w:tabs>
        <w:ind w:firstLine="709"/>
        <w:jc w:val="both"/>
        <w:rPr>
          <w:color w:val="000000" w:themeColor="text1"/>
        </w:rPr>
      </w:pPr>
      <w:r w:rsidRPr="00981087">
        <w:rPr>
          <w:color w:val="000000" w:themeColor="text1"/>
        </w:rPr>
        <w:t>- актуализация информационного раздела, посвященного вопросам предпринимательства, на официальном сайте администрации сельского поселения;</w:t>
      </w:r>
    </w:p>
    <w:p w:rsidR="00116489" w:rsidRPr="00981087" w:rsidRDefault="00116489" w:rsidP="00116489">
      <w:pPr>
        <w:widowControl w:val="0"/>
        <w:ind w:firstLine="709"/>
        <w:jc w:val="both"/>
        <w:rPr>
          <w:color w:val="000000" w:themeColor="text1"/>
        </w:rPr>
      </w:pPr>
      <w:r w:rsidRPr="00981087">
        <w:rPr>
          <w:color w:val="000000" w:themeColor="text1"/>
        </w:rPr>
        <w:t>- предоставление консультаций по вопросам ведения предпринимательской деятельности, земельным, имущественным, градостроительным, юридическим вопросам;</w:t>
      </w:r>
    </w:p>
    <w:p w:rsidR="00116489" w:rsidRPr="00981087" w:rsidRDefault="00116489" w:rsidP="00116489">
      <w:pPr>
        <w:widowControl w:val="0"/>
        <w:ind w:firstLine="709"/>
        <w:jc w:val="both"/>
        <w:rPr>
          <w:color w:val="000000" w:themeColor="text1"/>
        </w:rPr>
      </w:pPr>
      <w:r w:rsidRPr="00981087">
        <w:rPr>
          <w:color w:val="000000" w:themeColor="text1"/>
        </w:rPr>
        <w:t>- содействие в организации и проведения на территории поселения "круглых столов" по вопросам ведения предпринимательской деятельности, актуальным вопросам в области развития предпринимательства.</w:t>
      </w:r>
    </w:p>
    <w:p w:rsidR="00116489" w:rsidRPr="00981087" w:rsidRDefault="00116489" w:rsidP="00116489">
      <w:pPr>
        <w:ind w:firstLine="709"/>
        <w:jc w:val="both"/>
        <w:rPr>
          <w:b/>
          <w:color w:val="000000" w:themeColor="text1"/>
        </w:rPr>
      </w:pPr>
      <w:r w:rsidRPr="00981087">
        <w:rPr>
          <w:color w:val="000000" w:themeColor="text1"/>
        </w:rPr>
        <w:t>Перечень мероприятий Программы с указанием объемов их финансирования представлен в Приложении.</w:t>
      </w:r>
    </w:p>
    <w:p w:rsidR="00116489" w:rsidRPr="00981087" w:rsidRDefault="00116489" w:rsidP="00116489">
      <w:pPr>
        <w:ind w:firstLine="709"/>
        <w:jc w:val="both"/>
        <w:rPr>
          <w:color w:val="000000" w:themeColor="text1"/>
        </w:rPr>
      </w:pPr>
    </w:p>
    <w:p w:rsidR="00116489" w:rsidRPr="00981087" w:rsidRDefault="00116489" w:rsidP="00116489">
      <w:pPr>
        <w:rPr>
          <w:color w:val="000000" w:themeColor="text1"/>
        </w:rPr>
      </w:pPr>
      <w:r w:rsidRPr="00981087">
        <w:rPr>
          <w:color w:val="000000" w:themeColor="text1"/>
          <w:lang w:val="en-US"/>
        </w:rPr>
        <w:t>V</w:t>
      </w:r>
      <w:r w:rsidRPr="00981087">
        <w:rPr>
          <w:color w:val="000000" w:themeColor="text1"/>
        </w:rPr>
        <w:t>. Механизм реализации Программы</w:t>
      </w:r>
    </w:p>
    <w:p w:rsidR="00116489" w:rsidRPr="00981087" w:rsidRDefault="00116489" w:rsidP="00116489">
      <w:pPr>
        <w:widowControl w:val="0"/>
        <w:ind w:firstLine="709"/>
        <w:jc w:val="both"/>
        <w:rPr>
          <w:color w:val="000000" w:themeColor="text1"/>
        </w:rPr>
      </w:pPr>
      <w:r w:rsidRPr="00981087">
        <w:rPr>
          <w:color w:val="000000" w:themeColor="text1"/>
        </w:rPr>
        <w:t>Ответственный исполнитель Программы – администрация Кузьмищенского сельского поселения в ходе реализации Программы в пределах своих полномочий:</w:t>
      </w:r>
    </w:p>
    <w:p w:rsidR="00116489" w:rsidRPr="00981087" w:rsidRDefault="00116489" w:rsidP="00116489">
      <w:pPr>
        <w:widowControl w:val="0"/>
        <w:tabs>
          <w:tab w:val="left" w:pos="1134"/>
        </w:tabs>
        <w:ind w:firstLine="709"/>
        <w:jc w:val="both"/>
        <w:rPr>
          <w:color w:val="000000" w:themeColor="text1"/>
        </w:rPr>
      </w:pPr>
      <w:r w:rsidRPr="00981087">
        <w:rPr>
          <w:color w:val="000000" w:themeColor="text1"/>
        </w:rPr>
        <w:t>- обеспечивает разработку, утверждение и реализацию муниципальной программы, а также при необходимости внесение в нее изменений;</w:t>
      </w:r>
    </w:p>
    <w:p w:rsidR="00116489" w:rsidRPr="00981087" w:rsidRDefault="00116489" w:rsidP="00116489">
      <w:pPr>
        <w:widowControl w:val="0"/>
        <w:tabs>
          <w:tab w:val="left" w:pos="1134"/>
        </w:tabs>
        <w:ind w:firstLine="709"/>
        <w:jc w:val="both"/>
        <w:rPr>
          <w:color w:val="000000" w:themeColor="text1"/>
        </w:rPr>
      </w:pPr>
      <w:r w:rsidRPr="00981087">
        <w:rPr>
          <w:color w:val="000000" w:themeColor="text1"/>
        </w:rPr>
        <w:t>- осуществляет текущее управление реализацией муниципальной программы;</w:t>
      </w:r>
    </w:p>
    <w:p w:rsidR="00116489" w:rsidRPr="00981087" w:rsidRDefault="00116489" w:rsidP="00116489">
      <w:pPr>
        <w:widowControl w:val="0"/>
        <w:tabs>
          <w:tab w:val="left" w:pos="1134"/>
        </w:tabs>
        <w:ind w:firstLine="709"/>
        <w:jc w:val="both"/>
        <w:rPr>
          <w:color w:val="000000" w:themeColor="text1"/>
        </w:rPr>
      </w:pPr>
      <w:r w:rsidRPr="00981087">
        <w:rPr>
          <w:color w:val="000000" w:themeColor="text1"/>
        </w:rPr>
        <w:t>- обеспечивает достижение целей и задач, предусмотренных муниципальной программой, утвержденных значений целевых показателей;</w:t>
      </w:r>
    </w:p>
    <w:p w:rsidR="00116489" w:rsidRPr="00981087" w:rsidRDefault="00116489" w:rsidP="00116489">
      <w:pPr>
        <w:pStyle w:val="msonormalcxspmiddle"/>
        <w:widowControl w:val="0"/>
        <w:tabs>
          <w:tab w:val="left" w:pos="1134"/>
        </w:tabs>
        <w:spacing w:before="0" w:after="0" w:line="240" w:lineRule="auto"/>
        <w:ind w:firstLine="709"/>
        <w:jc w:val="both"/>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 осуществляет мониторинг реализации муниципальной программы;</w:t>
      </w:r>
    </w:p>
    <w:p w:rsidR="00116489" w:rsidRPr="00981087" w:rsidRDefault="00116489" w:rsidP="00116489">
      <w:pPr>
        <w:widowControl w:val="0"/>
        <w:tabs>
          <w:tab w:val="left" w:pos="1134"/>
        </w:tabs>
        <w:ind w:firstLine="709"/>
        <w:jc w:val="both"/>
        <w:rPr>
          <w:b/>
          <w:bCs/>
          <w:color w:val="000000" w:themeColor="text1"/>
        </w:rPr>
      </w:pPr>
      <w:r w:rsidRPr="00981087">
        <w:rPr>
          <w:color w:val="000000" w:themeColor="text1"/>
        </w:rPr>
        <w:t>- обеспечивает эффективное использование средств, выделяемых на реализацию муниципальной программы.</w:t>
      </w:r>
    </w:p>
    <w:p w:rsidR="00116489" w:rsidRPr="00981087" w:rsidRDefault="00116489" w:rsidP="00116489">
      <w:pPr>
        <w:widowControl w:val="0"/>
        <w:tabs>
          <w:tab w:val="left" w:pos="1134"/>
        </w:tabs>
        <w:ind w:firstLine="709"/>
        <w:jc w:val="both"/>
        <w:rPr>
          <w:b/>
          <w:bCs/>
          <w:color w:val="000000" w:themeColor="text1"/>
        </w:rPr>
      </w:pPr>
    </w:p>
    <w:p w:rsidR="00116489" w:rsidRPr="00981087" w:rsidRDefault="00116489" w:rsidP="00116489">
      <w:pPr>
        <w:jc w:val="both"/>
        <w:rPr>
          <w:color w:val="000000" w:themeColor="text1"/>
        </w:rPr>
      </w:pPr>
      <w:r w:rsidRPr="00981087">
        <w:rPr>
          <w:bCs/>
          <w:color w:val="000000" w:themeColor="text1"/>
          <w:lang w:val="en-US"/>
        </w:rPr>
        <w:t>VI</w:t>
      </w:r>
      <w:r w:rsidRPr="00981087">
        <w:rPr>
          <w:bCs/>
          <w:color w:val="000000" w:themeColor="text1"/>
        </w:rPr>
        <w:t>. Исполнители в ходе реализации Программы:</w:t>
      </w:r>
    </w:p>
    <w:p w:rsidR="00116489" w:rsidRPr="00981087" w:rsidRDefault="00116489" w:rsidP="00116489">
      <w:pPr>
        <w:pStyle w:val="ConsPlusNormal"/>
        <w:widowControl/>
        <w:ind w:firstLine="709"/>
        <w:jc w:val="both"/>
        <w:rPr>
          <w:rFonts w:ascii="Times New Roman" w:hAnsi="Times New Roman" w:cs="Times New Roman"/>
          <w:color w:val="000000" w:themeColor="text1"/>
          <w:sz w:val="20"/>
        </w:rPr>
      </w:pPr>
      <w:r w:rsidRPr="00981087">
        <w:rPr>
          <w:rFonts w:ascii="Times New Roman" w:hAnsi="Times New Roman" w:cs="Times New Roman"/>
          <w:color w:val="000000" w:themeColor="text1"/>
          <w:sz w:val="20"/>
        </w:rPr>
        <w:t>несут ответственность за надлежащее и своевременное исполнение программных мероприятий, рациональное и целевое использование выделяемых на их реализацию бюджетных средств;</w:t>
      </w:r>
    </w:p>
    <w:p w:rsidR="00116489" w:rsidRPr="00981087" w:rsidRDefault="00116489" w:rsidP="00116489">
      <w:pPr>
        <w:pStyle w:val="ConsPlusNormal"/>
        <w:widowControl/>
        <w:ind w:firstLine="709"/>
        <w:jc w:val="both"/>
        <w:rPr>
          <w:rFonts w:ascii="Times New Roman" w:hAnsi="Times New Roman" w:cs="Times New Roman"/>
          <w:color w:val="000000" w:themeColor="text1"/>
          <w:sz w:val="20"/>
        </w:rPr>
      </w:pPr>
      <w:r w:rsidRPr="00981087">
        <w:rPr>
          <w:rFonts w:ascii="Times New Roman" w:hAnsi="Times New Roman" w:cs="Times New Roman"/>
          <w:color w:val="000000" w:themeColor="text1"/>
          <w:sz w:val="20"/>
        </w:rPr>
        <w:t>осуществляют контроль за ходом реализации и эффективностью выполнения мероприятий Программы;</w:t>
      </w:r>
    </w:p>
    <w:p w:rsidR="00116489" w:rsidRPr="00981087" w:rsidRDefault="00116489" w:rsidP="00116489">
      <w:pPr>
        <w:pStyle w:val="ConsPlusNormal"/>
        <w:widowControl/>
        <w:ind w:firstLine="709"/>
        <w:jc w:val="both"/>
        <w:rPr>
          <w:rFonts w:ascii="Times New Roman" w:hAnsi="Times New Roman" w:cs="Times New Roman"/>
          <w:color w:val="000000" w:themeColor="text1"/>
          <w:sz w:val="20"/>
        </w:rPr>
      </w:pPr>
      <w:r w:rsidRPr="00981087">
        <w:rPr>
          <w:rFonts w:ascii="Times New Roman" w:hAnsi="Times New Roman" w:cs="Times New Roman"/>
          <w:color w:val="000000" w:themeColor="text1"/>
          <w:sz w:val="20"/>
        </w:rPr>
        <w:t>вносят предложения по совершенствованию механизма реализации Программы.</w:t>
      </w:r>
    </w:p>
    <w:p w:rsidR="00116489" w:rsidRPr="00981087" w:rsidRDefault="00116489" w:rsidP="00116489">
      <w:pPr>
        <w:tabs>
          <w:tab w:val="left" w:pos="1418"/>
        </w:tabs>
        <w:ind w:firstLine="709"/>
        <w:jc w:val="both"/>
        <w:rPr>
          <w:color w:val="000000" w:themeColor="text1"/>
        </w:rPr>
      </w:pPr>
      <w:r w:rsidRPr="00981087">
        <w:rPr>
          <w:color w:val="000000" w:themeColor="text1"/>
        </w:rPr>
        <w:t>На период реализации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rsidR="00116489" w:rsidRPr="00981087" w:rsidRDefault="00116489" w:rsidP="00116489">
      <w:pPr>
        <w:tabs>
          <w:tab w:val="left" w:pos="1134"/>
        </w:tabs>
        <w:ind w:firstLine="709"/>
        <w:jc w:val="both"/>
        <w:rPr>
          <w:color w:val="000000" w:themeColor="text1"/>
        </w:rPr>
      </w:pPr>
      <w:r w:rsidRPr="00981087">
        <w:rPr>
          <w:color w:val="000000" w:themeColor="text1"/>
        </w:rPr>
        <w:t>1) производство всех видов продукции;</w:t>
      </w:r>
    </w:p>
    <w:p w:rsidR="00116489" w:rsidRPr="00981087" w:rsidRDefault="00116489" w:rsidP="00116489">
      <w:pPr>
        <w:tabs>
          <w:tab w:val="left" w:pos="1134"/>
        </w:tabs>
        <w:ind w:firstLine="709"/>
        <w:jc w:val="both"/>
        <w:rPr>
          <w:color w:val="000000" w:themeColor="text1"/>
        </w:rPr>
      </w:pPr>
      <w:r w:rsidRPr="00981087">
        <w:rPr>
          <w:color w:val="000000" w:themeColor="text1"/>
        </w:rPr>
        <w:t>2) производство и переработка сельскохозяйственной продукции;</w:t>
      </w:r>
    </w:p>
    <w:p w:rsidR="00116489" w:rsidRPr="00981087" w:rsidRDefault="00116489" w:rsidP="00116489">
      <w:pPr>
        <w:tabs>
          <w:tab w:val="left" w:pos="1134"/>
        </w:tabs>
        <w:ind w:firstLine="709"/>
        <w:jc w:val="both"/>
        <w:rPr>
          <w:color w:val="000000" w:themeColor="text1"/>
        </w:rPr>
      </w:pPr>
      <w:r w:rsidRPr="00981087">
        <w:rPr>
          <w:color w:val="000000" w:themeColor="text1"/>
        </w:rPr>
        <w:t>3) переработка древесины;</w:t>
      </w:r>
    </w:p>
    <w:p w:rsidR="00116489" w:rsidRPr="00981087" w:rsidRDefault="00116489" w:rsidP="00116489">
      <w:pPr>
        <w:tabs>
          <w:tab w:val="left" w:pos="1134"/>
        </w:tabs>
        <w:ind w:firstLine="709"/>
        <w:jc w:val="both"/>
        <w:rPr>
          <w:color w:val="000000" w:themeColor="text1"/>
        </w:rPr>
      </w:pPr>
      <w:r w:rsidRPr="00981087">
        <w:rPr>
          <w:color w:val="000000" w:themeColor="text1"/>
        </w:rPr>
        <w:t>4) строительство;</w:t>
      </w:r>
    </w:p>
    <w:p w:rsidR="00116489" w:rsidRPr="00981087" w:rsidRDefault="00116489" w:rsidP="00116489">
      <w:pPr>
        <w:tabs>
          <w:tab w:val="left" w:pos="1134"/>
        </w:tabs>
        <w:ind w:firstLine="709"/>
        <w:jc w:val="both"/>
        <w:rPr>
          <w:color w:val="000000" w:themeColor="text1"/>
        </w:rPr>
      </w:pPr>
      <w:r w:rsidRPr="00981087">
        <w:rPr>
          <w:color w:val="000000" w:themeColor="text1"/>
        </w:rPr>
        <w:t>5) предоставление жилищно-коммунальных услуг;</w:t>
      </w:r>
    </w:p>
    <w:p w:rsidR="00116489" w:rsidRPr="00981087" w:rsidRDefault="00116489" w:rsidP="00116489">
      <w:pPr>
        <w:tabs>
          <w:tab w:val="left" w:pos="1134"/>
        </w:tabs>
        <w:ind w:firstLine="709"/>
        <w:jc w:val="both"/>
        <w:rPr>
          <w:color w:val="000000" w:themeColor="text1"/>
        </w:rPr>
      </w:pPr>
      <w:r w:rsidRPr="00981087">
        <w:rPr>
          <w:color w:val="000000" w:themeColor="text1"/>
        </w:rPr>
        <w:t>6) предоставление услуг в сфере образования;</w:t>
      </w:r>
    </w:p>
    <w:p w:rsidR="00116489" w:rsidRPr="00981087" w:rsidRDefault="00116489" w:rsidP="00116489">
      <w:pPr>
        <w:tabs>
          <w:tab w:val="left" w:pos="1134"/>
        </w:tabs>
        <w:ind w:firstLine="709"/>
        <w:jc w:val="both"/>
        <w:rPr>
          <w:color w:val="000000" w:themeColor="text1"/>
        </w:rPr>
      </w:pPr>
      <w:r w:rsidRPr="00981087">
        <w:rPr>
          <w:color w:val="000000" w:themeColor="text1"/>
        </w:rPr>
        <w:t>7) социальное обслуживание населения;</w:t>
      </w:r>
    </w:p>
    <w:p w:rsidR="00116489" w:rsidRPr="00981087" w:rsidRDefault="00116489" w:rsidP="00116489">
      <w:pPr>
        <w:tabs>
          <w:tab w:val="left" w:pos="1134"/>
        </w:tabs>
        <w:ind w:firstLine="709"/>
        <w:jc w:val="both"/>
        <w:rPr>
          <w:color w:val="000000" w:themeColor="text1"/>
        </w:rPr>
      </w:pPr>
      <w:r w:rsidRPr="00981087">
        <w:rPr>
          <w:color w:val="000000" w:themeColor="text1"/>
        </w:rPr>
        <w:t>8) услуги общественного питания;</w:t>
      </w:r>
    </w:p>
    <w:p w:rsidR="00116489" w:rsidRPr="00981087" w:rsidRDefault="00116489" w:rsidP="00116489">
      <w:pPr>
        <w:tabs>
          <w:tab w:val="left" w:pos="1134"/>
        </w:tabs>
        <w:ind w:firstLine="709"/>
        <w:jc w:val="both"/>
        <w:rPr>
          <w:color w:val="000000" w:themeColor="text1"/>
        </w:rPr>
      </w:pPr>
      <w:r w:rsidRPr="00981087">
        <w:rPr>
          <w:color w:val="000000" w:themeColor="text1"/>
        </w:rPr>
        <w:t>9) оказание бытовых услуг населению;</w:t>
      </w:r>
    </w:p>
    <w:p w:rsidR="00116489" w:rsidRPr="00981087" w:rsidRDefault="00116489" w:rsidP="00116489">
      <w:pPr>
        <w:tabs>
          <w:tab w:val="left" w:pos="1134"/>
        </w:tabs>
        <w:ind w:firstLine="709"/>
        <w:jc w:val="both"/>
        <w:rPr>
          <w:color w:val="000000" w:themeColor="text1"/>
        </w:rPr>
      </w:pPr>
      <w:r w:rsidRPr="00981087">
        <w:rPr>
          <w:color w:val="000000" w:themeColor="text1"/>
        </w:rPr>
        <w:t>10) народно-художественные промыслы;</w:t>
      </w:r>
    </w:p>
    <w:p w:rsidR="00116489" w:rsidRPr="00981087" w:rsidRDefault="00116489" w:rsidP="00116489">
      <w:pPr>
        <w:tabs>
          <w:tab w:val="left" w:pos="1134"/>
        </w:tabs>
        <w:ind w:firstLine="709"/>
        <w:jc w:val="both"/>
        <w:rPr>
          <w:color w:val="000000" w:themeColor="text1"/>
        </w:rPr>
      </w:pPr>
      <w:r w:rsidRPr="00981087">
        <w:rPr>
          <w:color w:val="000000" w:themeColor="text1"/>
        </w:rPr>
        <w:t>11) организация розничной торговли в сельской местности;</w:t>
      </w:r>
    </w:p>
    <w:p w:rsidR="00116489" w:rsidRPr="00981087" w:rsidRDefault="00116489" w:rsidP="00116489">
      <w:pPr>
        <w:tabs>
          <w:tab w:val="left" w:pos="1134"/>
        </w:tabs>
        <w:ind w:firstLine="709"/>
        <w:jc w:val="both"/>
        <w:rPr>
          <w:color w:val="000000" w:themeColor="text1"/>
        </w:rPr>
      </w:pPr>
      <w:r w:rsidRPr="00981087">
        <w:rPr>
          <w:color w:val="000000" w:themeColor="text1"/>
        </w:rPr>
        <w:t>12) улучшение экологии и природопользования, включая сбор, утилизацию и переработку вторичных ресурсов (за исключением лома цветных и черных металлов);</w:t>
      </w:r>
    </w:p>
    <w:p w:rsidR="00116489" w:rsidRPr="00981087" w:rsidRDefault="00116489" w:rsidP="00116489">
      <w:pPr>
        <w:tabs>
          <w:tab w:val="left" w:pos="1134"/>
        </w:tabs>
        <w:ind w:firstLine="709"/>
        <w:jc w:val="both"/>
        <w:rPr>
          <w:color w:val="000000" w:themeColor="text1"/>
        </w:rPr>
      </w:pPr>
      <w:r w:rsidRPr="00981087">
        <w:rPr>
          <w:color w:val="000000" w:themeColor="text1"/>
        </w:rPr>
        <w:t>13) оказание автотранспортных услуг по перевозке пассажиров.</w:t>
      </w:r>
    </w:p>
    <w:p w:rsidR="00116489" w:rsidRPr="00981087" w:rsidRDefault="00116489" w:rsidP="00116489">
      <w:pPr>
        <w:widowControl w:val="0"/>
        <w:ind w:firstLine="709"/>
        <w:jc w:val="both"/>
        <w:rPr>
          <w:color w:val="000000" w:themeColor="text1"/>
        </w:rPr>
      </w:pPr>
    </w:p>
    <w:p w:rsidR="00116489" w:rsidRPr="00981087" w:rsidRDefault="00116489" w:rsidP="00116489">
      <w:pPr>
        <w:widowControl w:val="0"/>
        <w:ind w:firstLine="709"/>
        <w:jc w:val="both"/>
        <w:rPr>
          <w:color w:val="000000" w:themeColor="text1"/>
        </w:rPr>
        <w:sectPr w:rsidR="00116489" w:rsidRPr="00981087">
          <w:pgSz w:w="11906" w:h="16838"/>
          <w:pgMar w:top="1134" w:right="851" w:bottom="1134" w:left="1134" w:header="0" w:footer="0" w:gutter="0"/>
          <w:cols w:space="720"/>
          <w:formProt w:val="0"/>
          <w:docGrid w:linePitch="600" w:charSpace="40960"/>
        </w:sectPr>
      </w:pPr>
      <w:r w:rsidRPr="00981087">
        <w:rPr>
          <w:color w:val="000000" w:themeColor="text1"/>
        </w:rPr>
        <w:t>Порядок и условия предоставления поддержки устанавливаются нормативными правовыми актами администрации сельского поселения.</w:t>
      </w:r>
    </w:p>
    <w:p w:rsidR="00116489" w:rsidRPr="00981087" w:rsidRDefault="00116489" w:rsidP="00116489">
      <w:pPr>
        <w:jc w:val="right"/>
        <w:rPr>
          <w:color w:val="000000" w:themeColor="text1"/>
        </w:rPr>
      </w:pPr>
      <w:r w:rsidRPr="00981087">
        <w:rPr>
          <w:rFonts w:eastAsia="Lucida Sans Unicode"/>
          <w:color w:val="000000" w:themeColor="text1"/>
        </w:rPr>
        <w:lastRenderedPageBreak/>
        <w:t>Приложение № 2 к муниципальной программе</w:t>
      </w:r>
    </w:p>
    <w:p w:rsidR="00116489" w:rsidRPr="00981087" w:rsidRDefault="00116489" w:rsidP="00116489">
      <w:pPr>
        <w:jc w:val="right"/>
        <w:rPr>
          <w:color w:val="000000" w:themeColor="text1"/>
        </w:rPr>
      </w:pPr>
      <w:r w:rsidRPr="00981087">
        <w:rPr>
          <w:color w:val="000000" w:themeColor="text1"/>
        </w:rPr>
        <w:t>«Развитие субъектов малого и среднего предпринимательства</w:t>
      </w:r>
    </w:p>
    <w:p w:rsidR="00116489" w:rsidRPr="00981087" w:rsidRDefault="00116489" w:rsidP="00116489">
      <w:pPr>
        <w:jc w:val="right"/>
        <w:rPr>
          <w:color w:val="000000" w:themeColor="text1"/>
        </w:rPr>
      </w:pPr>
      <w:r w:rsidRPr="00981087">
        <w:rPr>
          <w:color w:val="000000" w:themeColor="text1"/>
        </w:rPr>
        <w:t>на территории  Кузьмищенского сельского поселения</w:t>
      </w:r>
    </w:p>
    <w:p w:rsidR="00116489" w:rsidRPr="00981087" w:rsidRDefault="00116489" w:rsidP="00116489">
      <w:pPr>
        <w:jc w:val="right"/>
        <w:rPr>
          <w:b/>
          <w:color w:val="000000" w:themeColor="text1"/>
        </w:rPr>
      </w:pPr>
      <w:r w:rsidRPr="00981087">
        <w:rPr>
          <w:color w:val="000000" w:themeColor="text1"/>
        </w:rPr>
        <w:t>на 2021 – 2022 годы»</w:t>
      </w:r>
    </w:p>
    <w:p w:rsidR="00116489" w:rsidRPr="00981087" w:rsidRDefault="00116489" w:rsidP="00116489">
      <w:pPr>
        <w:widowControl w:val="0"/>
        <w:jc w:val="center"/>
        <w:rPr>
          <w:b/>
          <w:color w:val="000000" w:themeColor="text1"/>
        </w:rPr>
      </w:pPr>
    </w:p>
    <w:p w:rsidR="00116489" w:rsidRPr="00981087" w:rsidRDefault="00116489" w:rsidP="00116489">
      <w:pPr>
        <w:jc w:val="center"/>
        <w:rPr>
          <w:color w:val="000000" w:themeColor="text1"/>
        </w:rPr>
      </w:pPr>
      <w:r w:rsidRPr="00981087">
        <w:rPr>
          <w:color w:val="000000" w:themeColor="text1"/>
        </w:rPr>
        <w:t>ПЛАН МЕРОПРИЯТИЙ</w:t>
      </w:r>
    </w:p>
    <w:p w:rsidR="00116489" w:rsidRPr="00981087" w:rsidRDefault="00116489" w:rsidP="00116489">
      <w:pPr>
        <w:widowControl w:val="0"/>
        <w:jc w:val="center"/>
        <w:rPr>
          <w:color w:val="000000" w:themeColor="text1"/>
        </w:rPr>
      </w:pPr>
      <w:r w:rsidRPr="00981087">
        <w:rPr>
          <w:color w:val="000000" w:themeColor="text1"/>
        </w:rPr>
        <w:t>по выполнению муниципальной программы «Развитие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на территории Кузьмищенского сельского поселения Костромского муниципального района на 2021 – 2022 годы»</w:t>
      </w:r>
    </w:p>
    <w:p w:rsidR="00116489" w:rsidRPr="00981087" w:rsidRDefault="00116489" w:rsidP="00116489">
      <w:pPr>
        <w:widowControl w:val="0"/>
        <w:jc w:val="center"/>
        <w:rPr>
          <w:color w:val="000000" w:themeColor="text1"/>
        </w:rPr>
      </w:pPr>
    </w:p>
    <w:tbl>
      <w:tblPr>
        <w:tblW w:w="10727" w:type="dxa"/>
        <w:tblInd w:w="-654" w:type="dxa"/>
        <w:tblLayout w:type="fixed"/>
        <w:tblCellMar>
          <w:top w:w="55" w:type="dxa"/>
          <w:left w:w="55" w:type="dxa"/>
          <w:bottom w:w="55" w:type="dxa"/>
          <w:right w:w="55" w:type="dxa"/>
        </w:tblCellMar>
        <w:tblLook w:val="0000"/>
      </w:tblPr>
      <w:tblGrid>
        <w:gridCol w:w="651"/>
        <w:gridCol w:w="30"/>
        <w:gridCol w:w="2546"/>
        <w:gridCol w:w="844"/>
        <w:gridCol w:w="1125"/>
        <w:gridCol w:w="814"/>
        <w:gridCol w:w="795"/>
        <w:gridCol w:w="453"/>
        <w:gridCol w:w="535"/>
        <w:gridCol w:w="854"/>
        <w:gridCol w:w="1109"/>
        <w:gridCol w:w="841"/>
        <w:gridCol w:w="130"/>
      </w:tblGrid>
      <w:tr w:rsidR="00116489" w:rsidRPr="00981087" w:rsidTr="00116489">
        <w:tc>
          <w:tcPr>
            <w:tcW w:w="651" w:type="dxa"/>
            <w:vMerge w:val="restart"/>
            <w:tcBorders>
              <w:top w:val="single" w:sz="2" w:space="0" w:color="000000"/>
              <w:left w:val="single" w:sz="2" w:space="0" w:color="000000"/>
              <w:bottom w:val="single" w:sz="2" w:space="0" w:color="000000"/>
            </w:tcBorders>
            <w:shd w:val="clear" w:color="auto" w:fill="auto"/>
          </w:tcPr>
          <w:p w:rsidR="00116489" w:rsidRPr="00981087" w:rsidRDefault="00116489" w:rsidP="00835215">
            <w:pPr>
              <w:pStyle w:val="ae"/>
              <w:widowControl w:val="0"/>
              <w:spacing w:after="0" w:line="240" w:lineRule="auto"/>
              <w:ind w:left="-1194"/>
              <w:jc w:val="right"/>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 xml:space="preserve">№ </w:t>
            </w:r>
            <w:proofErr w:type="spellStart"/>
            <w:r w:rsidRPr="00981087">
              <w:rPr>
                <w:rFonts w:ascii="Times New Roman" w:hAnsi="Times New Roman" w:cs="Times New Roman"/>
                <w:color w:val="000000" w:themeColor="text1"/>
                <w:sz w:val="20"/>
                <w:szCs w:val="20"/>
              </w:rPr>
              <w:t>п</w:t>
            </w:r>
            <w:proofErr w:type="spellEnd"/>
            <w:r w:rsidRPr="00981087">
              <w:rPr>
                <w:rFonts w:ascii="Times New Roman" w:hAnsi="Times New Roman" w:cs="Times New Roman"/>
                <w:color w:val="000000" w:themeColor="text1"/>
                <w:sz w:val="20"/>
                <w:szCs w:val="20"/>
              </w:rPr>
              <w:t>/</w:t>
            </w:r>
            <w:proofErr w:type="spellStart"/>
            <w:r w:rsidRPr="00981087">
              <w:rPr>
                <w:rFonts w:ascii="Times New Roman" w:hAnsi="Times New Roman" w:cs="Times New Roman"/>
                <w:color w:val="000000" w:themeColor="text1"/>
                <w:sz w:val="20"/>
                <w:szCs w:val="20"/>
              </w:rPr>
              <w:t>п</w:t>
            </w:r>
            <w:proofErr w:type="spellEnd"/>
          </w:p>
        </w:tc>
        <w:tc>
          <w:tcPr>
            <w:tcW w:w="2576" w:type="dxa"/>
            <w:gridSpan w:val="2"/>
            <w:vMerge w:val="restart"/>
            <w:tcBorders>
              <w:top w:val="single" w:sz="2" w:space="0" w:color="000000"/>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Программные мероприятия</w:t>
            </w:r>
          </w:p>
        </w:tc>
        <w:tc>
          <w:tcPr>
            <w:tcW w:w="1969" w:type="dxa"/>
            <w:gridSpan w:val="2"/>
            <w:vMerge w:val="restart"/>
            <w:tcBorders>
              <w:top w:val="single" w:sz="2" w:space="0" w:color="000000"/>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Ожидаемый результат</w:t>
            </w:r>
          </w:p>
        </w:tc>
        <w:tc>
          <w:tcPr>
            <w:tcW w:w="1609" w:type="dxa"/>
            <w:gridSpan w:val="2"/>
            <w:vMerge w:val="restart"/>
            <w:tcBorders>
              <w:top w:val="single" w:sz="2" w:space="0" w:color="000000"/>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Ответственный исполнитель</w:t>
            </w:r>
          </w:p>
        </w:tc>
        <w:tc>
          <w:tcPr>
            <w:tcW w:w="988" w:type="dxa"/>
            <w:gridSpan w:val="2"/>
            <w:vMerge w:val="restart"/>
            <w:tcBorders>
              <w:top w:val="single" w:sz="2" w:space="0" w:color="000000"/>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Источник финансирования</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Объемы финансирования, тыс. руб.</w:t>
            </w:r>
          </w:p>
          <w:p w:rsidR="00116489" w:rsidRPr="00981087" w:rsidRDefault="00116489" w:rsidP="00835215">
            <w:pPr>
              <w:widowControl w:val="0"/>
              <w:jc w:val="center"/>
              <w:rPr>
                <w:color w:val="000000" w:themeColor="text1"/>
              </w:rPr>
            </w:pPr>
          </w:p>
        </w:tc>
        <w:tc>
          <w:tcPr>
            <w:tcW w:w="130" w:type="dxa"/>
          </w:tcPr>
          <w:p w:rsidR="00116489" w:rsidRPr="00981087" w:rsidRDefault="00116489" w:rsidP="00835215">
            <w:pPr>
              <w:widowControl w:val="0"/>
              <w:rPr>
                <w:color w:val="000000" w:themeColor="text1"/>
              </w:rPr>
            </w:pPr>
          </w:p>
        </w:tc>
      </w:tr>
      <w:tr w:rsidR="00116489" w:rsidRPr="00981087" w:rsidTr="00116489">
        <w:tc>
          <w:tcPr>
            <w:tcW w:w="651" w:type="dxa"/>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2576"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1969"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1609"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988"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854" w:type="dxa"/>
            <w:vMerge w:val="restart"/>
            <w:tcBorders>
              <w:left w:val="single" w:sz="2" w:space="0" w:color="000000"/>
              <w:bottom w:val="single" w:sz="2" w:space="0" w:color="000000"/>
            </w:tcBorders>
            <w:shd w:val="clear" w:color="auto" w:fill="auto"/>
          </w:tcPr>
          <w:p w:rsidR="00116489" w:rsidRPr="00981087" w:rsidRDefault="00116489" w:rsidP="00835215">
            <w:pPr>
              <w:pStyle w:val="ae"/>
              <w:widowControl w:val="0"/>
              <w:snapToGrid w:val="0"/>
              <w:spacing w:after="0" w:line="240" w:lineRule="auto"/>
              <w:jc w:val="center"/>
              <w:rPr>
                <w:rFonts w:ascii="Times New Roman" w:hAnsi="Times New Roman" w:cs="Times New Roman"/>
                <w:color w:val="000000" w:themeColor="text1"/>
                <w:sz w:val="20"/>
                <w:szCs w:val="20"/>
              </w:rPr>
            </w:pPr>
          </w:p>
          <w:p w:rsidR="00116489" w:rsidRPr="00981087" w:rsidRDefault="00116489" w:rsidP="00835215">
            <w:pPr>
              <w:pStyle w:val="ae"/>
              <w:widowControl w:val="0"/>
              <w:spacing w:after="0" w:line="240" w:lineRule="auto"/>
              <w:jc w:val="center"/>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всего</w:t>
            </w:r>
          </w:p>
        </w:tc>
        <w:tc>
          <w:tcPr>
            <w:tcW w:w="1950" w:type="dxa"/>
            <w:gridSpan w:val="2"/>
            <w:tcBorders>
              <w:left w:val="single" w:sz="2" w:space="0" w:color="000000"/>
              <w:bottom w:val="single" w:sz="2" w:space="0" w:color="000000"/>
              <w:right w:val="single" w:sz="2" w:space="0" w:color="000000"/>
            </w:tcBorders>
            <w:shd w:val="clear" w:color="auto" w:fill="auto"/>
          </w:tcPr>
          <w:p w:rsidR="00116489" w:rsidRPr="00981087" w:rsidRDefault="00116489" w:rsidP="00835215">
            <w:pPr>
              <w:pStyle w:val="ae"/>
              <w:widowControl w:val="0"/>
              <w:spacing w:after="0" w:line="240" w:lineRule="auto"/>
              <w:jc w:val="center"/>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в том числе по годам</w:t>
            </w:r>
          </w:p>
        </w:tc>
        <w:tc>
          <w:tcPr>
            <w:tcW w:w="130" w:type="dxa"/>
          </w:tcPr>
          <w:p w:rsidR="00116489" w:rsidRPr="00981087" w:rsidRDefault="00116489" w:rsidP="00835215">
            <w:pPr>
              <w:widowControl w:val="0"/>
              <w:rPr>
                <w:color w:val="000000" w:themeColor="text1"/>
              </w:rPr>
            </w:pPr>
          </w:p>
        </w:tc>
      </w:tr>
      <w:tr w:rsidR="00116489" w:rsidRPr="00981087" w:rsidTr="00116489">
        <w:trPr>
          <w:trHeight w:val="192"/>
        </w:trPr>
        <w:tc>
          <w:tcPr>
            <w:tcW w:w="651" w:type="dxa"/>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2576"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1969"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1609"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988" w:type="dxa"/>
            <w:gridSpan w:val="2"/>
            <w:vMerge/>
            <w:tcBorders>
              <w:top w:val="single" w:sz="2" w:space="0" w:color="000000"/>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854" w:type="dxa"/>
            <w:vMerge/>
            <w:tcBorders>
              <w:left w:val="single" w:sz="2" w:space="0" w:color="000000"/>
              <w:bottom w:val="single" w:sz="2" w:space="0" w:color="000000"/>
            </w:tcBorders>
            <w:shd w:val="clear" w:color="auto" w:fill="auto"/>
            <w:vAlign w:val="center"/>
          </w:tcPr>
          <w:p w:rsidR="00116489" w:rsidRPr="00981087" w:rsidRDefault="00116489" w:rsidP="00835215">
            <w:pPr>
              <w:widowControl w:val="0"/>
              <w:suppressAutoHyphens w:val="0"/>
              <w:snapToGrid w:val="0"/>
              <w:rPr>
                <w:color w:val="000000" w:themeColor="text1"/>
              </w:rPr>
            </w:pPr>
          </w:p>
        </w:tc>
        <w:tc>
          <w:tcPr>
            <w:tcW w:w="1109" w:type="dxa"/>
            <w:tcBorders>
              <w:left w:val="single" w:sz="2" w:space="0" w:color="000000"/>
              <w:bottom w:val="single" w:sz="2" w:space="0" w:color="000000"/>
            </w:tcBorders>
            <w:shd w:val="clear" w:color="auto" w:fill="auto"/>
          </w:tcPr>
          <w:p w:rsidR="00116489" w:rsidRPr="00981087" w:rsidRDefault="00116489" w:rsidP="00835215">
            <w:pPr>
              <w:pStyle w:val="ae"/>
              <w:widowControl w:val="0"/>
              <w:spacing w:after="0" w:line="240" w:lineRule="auto"/>
              <w:jc w:val="center"/>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2021</w:t>
            </w:r>
          </w:p>
        </w:tc>
        <w:tc>
          <w:tcPr>
            <w:tcW w:w="841" w:type="dxa"/>
            <w:tcBorders>
              <w:left w:val="single" w:sz="2" w:space="0" w:color="000000"/>
              <w:bottom w:val="single" w:sz="2" w:space="0" w:color="000000"/>
            </w:tcBorders>
            <w:shd w:val="clear" w:color="auto" w:fill="auto"/>
          </w:tcPr>
          <w:p w:rsidR="00116489" w:rsidRPr="00981087" w:rsidRDefault="00116489" w:rsidP="00835215">
            <w:pPr>
              <w:pStyle w:val="ae"/>
              <w:widowControl w:val="0"/>
              <w:spacing w:after="0" w:line="240" w:lineRule="auto"/>
              <w:jc w:val="center"/>
              <w:rPr>
                <w:rFonts w:ascii="Times New Roman" w:hAnsi="Times New Roman" w:cs="Times New Roman"/>
                <w:color w:val="000000" w:themeColor="text1"/>
                <w:sz w:val="20"/>
                <w:szCs w:val="20"/>
              </w:rPr>
            </w:pPr>
            <w:r w:rsidRPr="00981087">
              <w:rPr>
                <w:rFonts w:ascii="Times New Roman" w:hAnsi="Times New Roman" w:cs="Times New Roman"/>
                <w:color w:val="000000" w:themeColor="text1"/>
                <w:sz w:val="20"/>
                <w:szCs w:val="20"/>
              </w:rPr>
              <w:t>2022</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rPr>
          <w:trHeight w:val="298"/>
        </w:trPr>
        <w:tc>
          <w:tcPr>
            <w:tcW w:w="10597" w:type="dxa"/>
            <w:gridSpan w:val="12"/>
            <w:tcBorders>
              <w:top w:val="single" w:sz="2" w:space="0" w:color="000000"/>
              <w:left w:val="single" w:sz="2" w:space="0" w:color="000000"/>
              <w:bottom w:val="single" w:sz="2" w:space="0" w:color="000000"/>
            </w:tcBorders>
            <w:shd w:val="clear" w:color="auto" w:fill="auto"/>
          </w:tcPr>
          <w:p w:rsidR="00116489" w:rsidRPr="00981087" w:rsidRDefault="00116489" w:rsidP="00116489">
            <w:pPr>
              <w:widowControl w:val="0"/>
              <w:numPr>
                <w:ilvl w:val="0"/>
                <w:numId w:val="4"/>
              </w:numPr>
              <w:ind w:left="0" w:hanging="360"/>
              <w:rPr>
                <w:color w:val="000000" w:themeColor="text1"/>
              </w:rPr>
            </w:pPr>
            <w:r w:rsidRPr="00981087">
              <w:rPr>
                <w:bCs/>
                <w:color w:val="000000" w:themeColor="text1"/>
              </w:rPr>
              <w:t>Формирование условий, обеспечивающих устойчивый рост количества субъектов малого и среднего предпринимательства</w:t>
            </w:r>
            <w:r w:rsidRPr="00981087">
              <w:rPr>
                <w:color w:val="000000" w:themeColor="text1"/>
              </w:rPr>
              <w:t>,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981087">
              <w:rPr>
                <w:bCs/>
                <w:color w:val="000000" w:themeColor="text1"/>
              </w:rPr>
              <w:t xml:space="preserve"> и численности занятого населения</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rPr>
          <w:trHeight w:val="706"/>
        </w:trPr>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1.1.</w:t>
            </w:r>
          </w:p>
        </w:tc>
        <w:tc>
          <w:tcPr>
            <w:tcW w:w="2546" w:type="dxa"/>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Проведение мониторинга состояния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
        </w:tc>
        <w:tc>
          <w:tcPr>
            <w:tcW w:w="196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Получение и анализ информации о состоянии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
        </w:tc>
        <w:tc>
          <w:tcPr>
            <w:tcW w:w="160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Администрация Кузьмищенского сельского поселения</w:t>
            </w:r>
          </w:p>
        </w:tc>
        <w:tc>
          <w:tcPr>
            <w:tcW w:w="988"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rPr>
          <w:trHeight w:val="1090"/>
        </w:trPr>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1.2.</w:t>
            </w:r>
          </w:p>
        </w:tc>
        <w:tc>
          <w:tcPr>
            <w:tcW w:w="2546" w:type="dxa"/>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Подготовка предложений о внесении изменений и дополнений в нормативную правовую базу, регламентирующую деятельность субъектов предпринимательства</w:t>
            </w:r>
          </w:p>
        </w:tc>
        <w:tc>
          <w:tcPr>
            <w:tcW w:w="196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Совершенствование нормативной правовой базы</w:t>
            </w:r>
          </w:p>
        </w:tc>
        <w:tc>
          <w:tcPr>
            <w:tcW w:w="160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Администрация Кузьмищенского сельского поселения</w:t>
            </w:r>
          </w:p>
        </w:tc>
        <w:tc>
          <w:tcPr>
            <w:tcW w:w="988"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1.3.</w:t>
            </w:r>
          </w:p>
        </w:tc>
        <w:tc>
          <w:tcPr>
            <w:tcW w:w="2546" w:type="dxa"/>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Содействие в организации участия субъектов предпринимательства в конкурсах на предоставление субсидий, проводимых Департаментом экономического развития Костромской области в рамках реализации механизмов финансово-кредитной поддержки</w:t>
            </w:r>
          </w:p>
        </w:tc>
        <w:tc>
          <w:tcPr>
            <w:tcW w:w="196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Финансовая помощь предпринимателям</w:t>
            </w:r>
          </w:p>
        </w:tc>
        <w:tc>
          <w:tcPr>
            <w:tcW w:w="160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Администрация  Кузьмищенского сельского поселения</w:t>
            </w:r>
          </w:p>
        </w:tc>
        <w:tc>
          <w:tcPr>
            <w:tcW w:w="988"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1.4.</w:t>
            </w:r>
          </w:p>
        </w:tc>
        <w:tc>
          <w:tcPr>
            <w:tcW w:w="2546" w:type="dxa"/>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Содействие в организации и проведении «круглых столов» с представителями молодежи по развитию молодежного предпринимательства</w:t>
            </w:r>
          </w:p>
        </w:tc>
        <w:tc>
          <w:tcPr>
            <w:tcW w:w="196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Вовлечение</w:t>
            </w:r>
          </w:p>
          <w:p w:rsidR="00116489" w:rsidRPr="00981087" w:rsidRDefault="00116489" w:rsidP="00835215">
            <w:pPr>
              <w:widowControl w:val="0"/>
              <w:rPr>
                <w:color w:val="000000" w:themeColor="text1"/>
              </w:rPr>
            </w:pPr>
            <w:r w:rsidRPr="00981087">
              <w:rPr>
                <w:color w:val="000000" w:themeColor="text1"/>
              </w:rPr>
              <w:t>молодежи в предпринимательскую деятельность</w:t>
            </w:r>
          </w:p>
        </w:tc>
        <w:tc>
          <w:tcPr>
            <w:tcW w:w="160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 xml:space="preserve">Администрация Кузьмищенского сельского поселения </w:t>
            </w:r>
          </w:p>
        </w:tc>
        <w:tc>
          <w:tcPr>
            <w:tcW w:w="988" w:type="dxa"/>
            <w:gridSpan w:val="2"/>
            <w:tcBorders>
              <w:left w:val="single" w:sz="2" w:space="0" w:color="000000"/>
              <w:bottom w:val="single" w:sz="2" w:space="0" w:color="000000"/>
            </w:tcBorders>
            <w:shd w:val="clear" w:color="auto" w:fill="auto"/>
          </w:tcPr>
          <w:p w:rsidR="00116489" w:rsidRPr="00981087" w:rsidRDefault="00116489" w:rsidP="00835215">
            <w:pPr>
              <w:widowControl w:val="0"/>
              <w:snapToGrid w:val="0"/>
              <w:jc w:val="center"/>
              <w:rPr>
                <w:color w:val="000000" w:themeColor="text1"/>
              </w:rPr>
            </w:pPr>
            <w:r w:rsidRPr="00981087">
              <w:rPr>
                <w:color w:val="000000" w:themeColor="text1"/>
              </w:rPr>
              <w:t>-</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4"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1.6.</w:t>
            </w:r>
          </w:p>
        </w:tc>
        <w:tc>
          <w:tcPr>
            <w:tcW w:w="2546" w:type="dxa"/>
            <w:tcBorders>
              <w:left w:val="single" w:sz="2" w:space="0" w:color="000000"/>
              <w:bottom w:val="single" w:sz="4"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 xml:space="preserve">Ведение перечня муниципального имущества, </w:t>
            </w:r>
            <w:r w:rsidRPr="00981087">
              <w:rPr>
                <w:color w:val="000000" w:themeColor="text1"/>
              </w:rPr>
              <w:lastRenderedPageBreak/>
              <w:t>предназначенного для передачи во владение и (или) в пользование субъектам предпринимательства</w:t>
            </w:r>
          </w:p>
        </w:tc>
        <w:tc>
          <w:tcPr>
            <w:tcW w:w="1969" w:type="dxa"/>
            <w:gridSpan w:val="2"/>
            <w:tcBorders>
              <w:left w:val="single" w:sz="2" w:space="0" w:color="000000"/>
              <w:bottom w:val="single" w:sz="4"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lastRenderedPageBreak/>
              <w:t>Упрощение доступа субъектов предпринимательств</w:t>
            </w:r>
            <w:r w:rsidRPr="00981087">
              <w:rPr>
                <w:color w:val="000000" w:themeColor="text1"/>
              </w:rPr>
              <w:lastRenderedPageBreak/>
              <w:t>а к использованию объектов муниципального имущества</w:t>
            </w:r>
          </w:p>
        </w:tc>
        <w:tc>
          <w:tcPr>
            <w:tcW w:w="1609" w:type="dxa"/>
            <w:gridSpan w:val="2"/>
            <w:tcBorders>
              <w:left w:val="single" w:sz="2" w:space="0" w:color="000000"/>
              <w:bottom w:val="single" w:sz="4"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lastRenderedPageBreak/>
              <w:t xml:space="preserve">Администрация Кузьмищенского сельского </w:t>
            </w:r>
            <w:r w:rsidRPr="00981087">
              <w:rPr>
                <w:color w:val="000000" w:themeColor="text1"/>
              </w:rPr>
              <w:lastRenderedPageBreak/>
              <w:t>поселения</w:t>
            </w:r>
          </w:p>
        </w:tc>
        <w:tc>
          <w:tcPr>
            <w:tcW w:w="988" w:type="dxa"/>
            <w:gridSpan w:val="2"/>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lastRenderedPageBreak/>
              <w:t>-</w:t>
            </w:r>
          </w:p>
        </w:tc>
        <w:tc>
          <w:tcPr>
            <w:tcW w:w="854" w:type="dxa"/>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lastRenderedPageBreak/>
              <w:t>1.7.</w:t>
            </w:r>
          </w:p>
        </w:tc>
        <w:tc>
          <w:tcPr>
            <w:tcW w:w="2546" w:type="dxa"/>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Реализация положений Федерального закона от 22 июля 2008 года № 159-ФЗ «Об особенностях отчуждения недвижимого имущества,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69" w:type="dxa"/>
            <w:gridSpan w:val="2"/>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snapToGrid w:val="0"/>
              <w:rPr>
                <w:color w:val="000000" w:themeColor="text1"/>
              </w:rPr>
            </w:pPr>
          </w:p>
          <w:p w:rsidR="00116489" w:rsidRPr="00981087" w:rsidRDefault="00116489" w:rsidP="00835215">
            <w:pPr>
              <w:widowControl w:val="0"/>
              <w:rPr>
                <w:color w:val="000000" w:themeColor="text1"/>
              </w:rPr>
            </w:pPr>
          </w:p>
          <w:p w:rsidR="00116489" w:rsidRPr="00981087" w:rsidRDefault="00116489" w:rsidP="00835215">
            <w:pPr>
              <w:widowControl w:val="0"/>
              <w:rPr>
                <w:color w:val="000000" w:themeColor="text1"/>
              </w:rPr>
            </w:pPr>
          </w:p>
          <w:p w:rsidR="00116489" w:rsidRPr="00981087" w:rsidRDefault="00116489" w:rsidP="00835215">
            <w:pPr>
              <w:widowControl w:val="0"/>
              <w:rPr>
                <w:color w:val="000000" w:themeColor="text1"/>
              </w:rPr>
            </w:pPr>
          </w:p>
          <w:p w:rsidR="00116489" w:rsidRPr="00981087" w:rsidRDefault="00116489" w:rsidP="00835215">
            <w:pPr>
              <w:widowControl w:val="0"/>
              <w:rPr>
                <w:color w:val="000000" w:themeColor="text1"/>
              </w:rPr>
            </w:pPr>
          </w:p>
          <w:p w:rsidR="00116489" w:rsidRPr="00981087" w:rsidRDefault="00116489" w:rsidP="00835215">
            <w:pPr>
              <w:widowControl w:val="0"/>
              <w:rPr>
                <w:color w:val="000000" w:themeColor="text1"/>
              </w:rPr>
            </w:pPr>
          </w:p>
          <w:p w:rsidR="00116489" w:rsidRPr="00981087" w:rsidRDefault="00116489" w:rsidP="00835215">
            <w:pPr>
              <w:widowControl w:val="0"/>
              <w:rPr>
                <w:color w:val="000000" w:themeColor="text1"/>
              </w:rPr>
            </w:pPr>
          </w:p>
        </w:tc>
        <w:tc>
          <w:tcPr>
            <w:tcW w:w="1609" w:type="dxa"/>
            <w:gridSpan w:val="2"/>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Администрация Кузьмищенского сельского поселения</w:t>
            </w:r>
          </w:p>
        </w:tc>
        <w:tc>
          <w:tcPr>
            <w:tcW w:w="988" w:type="dxa"/>
            <w:gridSpan w:val="2"/>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snapToGrid w:val="0"/>
              <w:jc w:val="center"/>
              <w:rPr>
                <w:color w:val="000000" w:themeColor="text1"/>
              </w:rPr>
            </w:pPr>
            <w:r w:rsidRPr="00981087">
              <w:rPr>
                <w:color w:val="000000" w:themeColor="text1"/>
              </w:rPr>
              <w:t>-</w:t>
            </w:r>
          </w:p>
        </w:tc>
        <w:tc>
          <w:tcPr>
            <w:tcW w:w="854" w:type="dxa"/>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1.8.</w:t>
            </w:r>
          </w:p>
        </w:tc>
        <w:tc>
          <w:tcPr>
            <w:tcW w:w="2546" w:type="dxa"/>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 xml:space="preserve">Информирование субъектов предпринимательства об организациях инфраструктуры поддержки предпринимательства </w:t>
            </w:r>
          </w:p>
        </w:tc>
        <w:tc>
          <w:tcPr>
            <w:tcW w:w="196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Повышение доступности услуг, оказываемых организациями   инфраструктуры поддержки предпринимательства</w:t>
            </w:r>
          </w:p>
        </w:tc>
        <w:tc>
          <w:tcPr>
            <w:tcW w:w="1609" w:type="dxa"/>
            <w:gridSpan w:val="2"/>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Администрация Кузьмищенского сельского поселения</w:t>
            </w:r>
          </w:p>
        </w:tc>
        <w:tc>
          <w:tcPr>
            <w:tcW w:w="988"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10597" w:type="dxa"/>
            <w:gridSpan w:val="12"/>
            <w:tcBorders>
              <w:left w:val="single" w:sz="2" w:space="0" w:color="000000"/>
              <w:bottom w:val="single" w:sz="2" w:space="0" w:color="000000"/>
            </w:tcBorders>
            <w:shd w:val="clear" w:color="auto" w:fill="auto"/>
          </w:tcPr>
          <w:p w:rsidR="00116489" w:rsidRPr="00981087" w:rsidRDefault="00116489" w:rsidP="00835215">
            <w:pPr>
              <w:widowControl w:val="0"/>
              <w:tabs>
                <w:tab w:val="left" w:pos="252"/>
                <w:tab w:val="left" w:pos="432"/>
              </w:tabs>
              <w:jc w:val="center"/>
              <w:rPr>
                <w:color w:val="000000" w:themeColor="text1"/>
              </w:rPr>
            </w:pPr>
            <w:r w:rsidRPr="00981087">
              <w:rPr>
                <w:color w:val="000000" w:themeColor="text1"/>
              </w:rPr>
              <w:t>2. Содействие в продвижении продукции малых и средних предприятий на региональный и межрегиональный рынки</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2.1.</w:t>
            </w:r>
          </w:p>
        </w:tc>
        <w:tc>
          <w:tcPr>
            <w:tcW w:w="3390"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Представление местных производителей товаров, работ, услуг на районных, региональных и межрегиональных мероприятиях (ярмарки, выставки, конкурсы,</w:t>
            </w:r>
          </w:p>
          <w:p w:rsidR="00116489" w:rsidRPr="00981087" w:rsidRDefault="00116489" w:rsidP="00835215">
            <w:pPr>
              <w:widowControl w:val="0"/>
              <w:jc w:val="center"/>
              <w:rPr>
                <w:color w:val="000000" w:themeColor="text1"/>
              </w:rPr>
            </w:pPr>
            <w:r w:rsidRPr="00981087">
              <w:rPr>
                <w:color w:val="000000" w:themeColor="text1"/>
              </w:rPr>
              <w:t>День предпринимателя Костромской области)</w:t>
            </w:r>
          </w:p>
        </w:tc>
        <w:tc>
          <w:tcPr>
            <w:tcW w:w="1939"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Расширение рынков сбыта производимой в районе продукции</w:t>
            </w:r>
          </w:p>
        </w:tc>
        <w:tc>
          <w:tcPr>
            <w:tcW w:w="1248"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Администрация Кузьмищенского сельского поселения совместно с отделом по экономике и предпринимательской деятельности администрации муниципального района</w:t>
            </w:r>
          </w:p>
        </w:tc>
        <w:tc>
          <w:tcPr>
            <w:tcW w:w="535"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Бюджет Кузьмищенского сельского поселения</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2</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1</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1</w:t>
            </w:r>
          </w:p>
          <w:p w:rsidR="00116489" w:rsidRPr="00981087" w:rsidRDefault="00116489" w:rsidP="00835215">
            <w:pPr>
              <w:widowControl w:val="0"/>
              <w:jc w:val="center"/>
              <w:rPr>
                <w:color w:val="000000" w:themeColor="text1"/>
              </w:rPr>
            </w:pP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2.2.</w:t>
            </w:r>
          </w:p>
        </w:tc>
        <w:tc>
          <w:tcPr>
            <w:tcW w:w="3390" w:type="dxa"/>
            <w:gridSpan w:val="2"/>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Содействие субъектам предпринимательства в поиске деловых партнеров</w:t>
            </w:r>
          </w:p>
        </w:tc>
        <w:tc>
          <w:tcPr>
            <w:tcW w:w="1939" w:type="dxa"/>
            <w:gridSpan w:val="2"/>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Расширение рынков сбыта производимой в районе продукции</w:t>
            </w:r>
          </w:p>
        </w:tc>
        <w:tc>
          <w:tcPr>
            <w:tcW w:w="1248" w:type="dxa"/>
            <w:gridSpan w:val="2"/>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Администрация Кузьмищенского сельского поселения совместно с отделом по экономике и предпринимательской деятельности администрац</w:t>
            </w:r>
            <w:r w:rsidRPr="00981087">
              <w:rPr>
                <w:color w:val="000000" w:themeColor="text1"/>
              </w:rPr>
              <w:lastRenderedPageBreak/>
              <w:t>ии муниципального района</w:t>
            </w:r>
          </w:p>
        </w:tc>
        <w:tc>
          <w:tcPr>
            <w:tcW w:w="535" w:type="dxa"/>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lastRenderedPageBreak/>
              <w:t>-</w:t>
            </w:r>
          </w:p>
        </w:tc>
        <w:tc>
          <w:tcPr>
            <w:tcW w:w="854" w:type="dxa"/>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4"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10597" w:type="dxa"/>
            <w:gridSpan w:val="12"/>
            <w:tcBorders>
              <w:top w:val="single" w:sz="4" w:space="0" w:color="000000"/>
              <w:left w:val="single" w:sz="2" w:space="0" w:color="000000"/>
              <w:bottom w:val="single" w:sz="2" w:space="0" w:color="000000"/>
            </w:tcBorders>
            <w:shd w:val="clear" w:color="auto" w:fill="auto"/>
          </w:tcPr>
          <w:p w:rsidR="00116489" w:rsidRPr="00981087" w:rsidRDefault="00116489" w:rsidP="00835215">
            <w:pPr>
              <w:widowControl w:val="0"/>
              <w:tabs>
                <w:tab w:val="left" w:pos="432"/>
              </w:tabs>
              <w:jc w:val="center"/>
              <w:rPr>
                <w:color w:val="000000" w:themeColor="text1"/>
              </w:rPr>
            </w:pPr>
            <w:r w:rsidRPr="00981087">
              <w:rPr>
                <w:color w:val="000000" w:themeColor="text1"/>
              </w:rPr>
              <w:lastRenderedPageBreak/>
              <w:t>3. Развитие информационной, консультационной, правовой и образовательной поддержки субъектов малого и среднего предпринимательства</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3.1.</w:t>
            </w:r>
          </w:p>
        </w:tc>
        <w:tc>
          <w:tcPr>
            <w:tcW w:w="3390"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Актуализация информационного раздела, посвященного вопросам предпринимательства, на официальном сайте администрации поселения</w:t>
            </w:r>
          </w:p>
        </w:tc>
        <w:tc>
          <w:tcPr>
            <w:tcW w:w="1939"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Повышение уровня информационного обеспечения субъектов предпринимательства</w:t>
            </w:r>
          </w:p>
        </w:tc>
        <w:tc>
          <w:tcPr>
            <w:tcW w:w="1248"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Администрация Кузьмищенского сельского поселения</w:t>
            </w:r>
          </w:p>
        </w:tc>
        <w:tc>
          <w:tcPr>
            <w:tcW w:w="535"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681"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3.2.</w:t>
            </w:r>
          </w:p>
        </w:tc>
        <w:tc>
          <w:tcPr>
            <w:tcW w:w="3390" w:type="dxa"/>
            <w:gridSpan w:val="2"/>
            <w:tcBorders>
              <w:left w:val="single" w:sz="2" w:space="0" w:color="000000"/>
              <w:bottom w:val="single" w:sz="2" w:space="0" w:color="000000"/>
            </w:tcBorders>
            <w:shd w:val="clear" w:color="auto" w:fill="auto"/>
          </w:tcPr>
          <w:p w:rsidR="00116489" w:rsidRPr="00981087" w:rsidRDefault="00116489" w:rsidP="00835215">
            <w:pPr>
              <w:pStyle w:val="ConsPlusNormal"/>
              <w:jc w:val="center"/>
              <w:rPr>
                <w:rFonts w:ascii="Times New Roman" w:hAnsi="Times New Roman" w:cs="Times New Roman"/>
                <w:color w:val="000000" w:themeColor="text1"/>
                <w:sz w:val="20"/>
              </w:rPr>
            </w:pPr>
            <w:r w:rsidRPr="00981087">
              <w:rPr>
                <w:rFonts w:ascii="Times New Roman" w:hAnsi="Times New Roman" w:cs="Times New Roman"/>
                <w:color w:val="000000" w:themeColor="text1"/>
                <w:sz w:val="20"/>
              </w:rPr>
              <w:t>Предоставление консультаций по вопросам ведения предпринимательской деятельности, земельным, имущественным, градостроительным, юридическим вопросам</w:t>
            </w:r>
          </w:p>
        </w:tc>
        <w:tc>
          <w:tcPr>
            <w:tcW w:w="1939"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Расширение консультационной поддержки субъектов предпринимательства</w:t>
            </w:r>
          </w:p>
        </w:tc>
        <w:tc>
          <w:tcPr>
            <w:tcW w:w="1248" w:type="dxa"/>
            <w:gridSpan w:val="2"/>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Администрация Кузьмищенского сельского поселения</w:t>
            </w:r>
          </w:p>
        </w:tc>
        <w:tc>
          <w:tcPr>
            <w:tcW w:w="535"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w:t>
            </w:r>
          </w:p>
          <w:p w:rsidR="00116489" w:rsidRPr="00981087" w:rsidRDefault="00116489" w:rsidP="00835215">
            <w:pPr>
              <w:widowControl w:val="0"/>
              <w:jc w:val="center"/>
              <w:rPr>
                <w:color w:val="000000" w:themeColor="text1"/>
              </w:rPr>
            </w:pPr>
            <w:r w:rsidRPr="00981087">
              <w:rPr>
                <w:color w:val="000000" w:themeColor="text1"/>
              </w:rPr>
              <w:t>-</w:t>
            </w: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r w:rsidR="00116489" w:rsidRPr="00981087" w:rsidTr="00116489">
        <w:tc>
          <w:tcPr>
            <w:tcW w:w="7793" w:type="dxa"/>
            <w:gridSpan w:val="9"/>
            <w:tcBorders>
              <w:left w:val="single" w:sz="2" w:space="0" w:color="000000"/>
              <w:bottom w:val="single" w:sz="2" w:space="0" w:color="000000"/>
            </w:tcBorders>
            <w:shd w:val="clear" w:color="auto" w:fill="auto"/>
          </w:tcPr>
          <w:p w:rsidR="00116489" w:rsidRPr="00981087" w:rsidRDefault="00116489" w:rsidP="00835215">
            <w:pPr>
              <w:widowControl w:val="0"/>
              <w:rPr>
                <w:color w:val="000000" w:themeColor="text1"/>
              </w:rPr>
            </w:pPr>
            <w:r w:rsidRPr="00981087">
              <w:rPr>
                <w:color w:val="000000" w:themeColor="text1"/>
              </w:rPr>
              <w:t>Итого по Программе</w:t>
            </w:r>
          </w:p>
        </w:tc>
        <w:tc>
          <w:tcPr>
            <w:tcW w:w="854"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2</w:t>
            </w:r>
          </w:p>
        </w:tc>
        <w:tc>
          <w:tcPr>
            <w:tcW w:w="1109"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1</w:t>
            </w:r>
          </w:p>
        </w:tc>
        <w:tc>
          <w:tcPr>
            <w:tcW w:w="841" w:type="dxa"/>
            <w:tcBorders>
              <w:left w:val="single" w:sz="2" w:space="0" w:color="000000"/>
              <w:bottom w:val="single" w:sz="2" w:space="0" w:color="000000"/>
            </w:tcBorders>
            <w:shd w:val="clear" w:color="auto" w:fill="auto"/>
          </w:tcPr>
          <w:p w:rsidR="00116489" w:rsidRPr="00981087" w:rsidRDefault="00116489" w:rsidP="00835215">
            <w:pPr>
              <w:widowControl w:val="0"/>
              <w:jc w:val="center"/>
              <w:rPr>
                <w:color w:val="000000" w:themeColor="text1"/>
              </w:rPr>
            </w:pPr>
            <w:r w:rsidRPr="00981087">
              <w:rPr>
                <w:color w:val="000000" w:themeColor="text1"/>
              </w:rPr>
              <w:t>1</w:t>
            </w:r>
          </w:p>
          <w:p w:rsidR="00116489" w:rsidRPr="00981087" w:rsidRDefault="00116489" w:rsidP="00835215">
            <w:pPr>
              <w:widowControl w:val="0"/>
              <w:jc w:val="center"/>
              <w:rPr>
                <w:color w:val="000000" w:themeColor="text1"/>
              </w:rPr>
            </w:pPr>
          </w:p>
        </w:tc>
        <w:tc>
          <w:tcPr>
            <w:tcW w:w="130" w:type="dxa"/>
            <w:tcBorders>
              <w:left w:val="single" w:sz="2" w:space="0" w:color="000000"/>
            </w:tcBorders>
            <w:shd w:val="clear" w:color="auto" w:fill="auto"/>
          </w:tcPr>
          <w:p w:rsidR="00116489" w:rsidRPr="00981087" w:rsidRDefault="00116489" w:rsidP="00835215">
            <w:pPr>
              <w:widowControl w:val="0"/>
              <w:snapToGrid w:val="0"/>
              <w:rPr>
                <w:color w:val="000000" w:themeColor="text1"/>
              </w:rPr>
            </w:pPr>
          </w:p>
        </w:tc>
      </w:tr>
    </w:tbl>
    <w:p w:rsidR="00116489" w:rsidRPr="00981087" w:rsidRDefault="00116489" w:rsidP="00116489">
      <w:pPr>
        <w:rPr>
          <w:b/>
          <w:color w:val="000000" w:themeColor="text1"/>
        </w:rPr>
      </w:pPr>
    </w:p>
    <w:p w:rsidR="00116489" w:rsidRPr="00981087" w:rsidRDefault="00116489" w:rsidP="00116489">
      <w:pPr>
        <w:rPr>
          <w:color w:val="000000" w:themeColor="text1"/>
        </w:rPr>
      </w:pPr>
    </w:p>
    <w:p w:rsidR="00116489" w:rsidRPr="00981087" w:rsidRDefault="00116489" w:rsidP="00116489">
      <w:pPr>
        <w:jc w:val="both"/>
        <w:rPr>
          <w:color w:val="000000" w:themeColor="text1"/>
          <w:sz w:val="28"/>
          <w:szCs w:val="28"/>
        </w:rPr>
      </w:pPr>
    </w:p>
    <w:p w:rsidR="00835215" w:rsidRPr="00981087" w:rsidRDefault="00835215" w:rsidP="00835215">
      <w:pPr>
        <w:pStyle w:val="a3"/>
        <w:spacing w:before="0" w:after="0"/>
        <w:jc w:val="center"/>
        <w:rPr>
          <w:b/>
          <w:shadow/>
          <w:color w:val="000000" w:themeColor="text1"/>
          <w:spacing w:val="30"/>
          <w:sz w:val="36"/>
          <w:szCs w:val="36"/>
        </w:rPr>
      </w:pPr>
    </w:p>
    <w:p w:rsidR="00835215" w:rsidRPr="00981087" w:rsidRDefault="00835215" w:rsidP="00835215">
      <w:pPr>
        <w:pStyle w:val="a3"/>
        <w:spacing w:before="0" w:after="0"/>
        <w:jc w:val="center"/>
        <w:rPr>
          <w:b/>
          <w:shadow/>
          <w:color w:val="000000" w:themeColor="text1"/>
          <w:spacing w:val="30"/>
          <w:sz w:val="36"/>
          <w:szCs w:val="36"/>
        </w:rPr>
      </w:pPr>
      <w:r w:rsidRPr="00981087">
        <w:rPr>
          <w:noProof/>
          <w:color w:val="000000" w:themeColor="text1"/>
          <w:sz w:val="28"/>
          <w:szCs w:val="28"/>
          <w:lang w:eastAsia="ru-RU"/>
        </w:rPr>
        <w:drawing>
          <wp:anchor distT="0" distB="0" distL="114300" distR="114300" simplePos="0" relativeHeight="251681792" behindDoc="0" locked="0" layoutInCell="1" allowOverlap="1">
            <wp:simplePos x="0" y="0"/>
            <wp:positionH relativeFrom="column">
              <wp:posOffset>2509051</wp:posOffset>
            </wp:positionH>
            <wp:positionV relativeFrom="paragraph">
              <wp:posOffset>-600821</wp:posOffset>
            </wp:positionV>
            <wp:extent cx="358802" cy="612250"/>
            <wp:effectExtent l="19050" t="0" r="3148" b="0"/>
            <wp:wrapNone/>
            <wp:docPr id="15"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зьмищенское СП_ПП-07"/>
                    <pic:cNvPicPr>
                      <a:picLocks noChangeAspect="1" noChangeArrowheads="1"/>
                    </pic:cNvPicPr>
                  </pic:nvPicPr>
                  <pic:blipFill>
                    <a:blip r:embed="rId12" cstate="print"/>
                    <a:srcRect/>
                    <a:stretch>
                      <a:fillRect/>
                    </a:stretch>
                  </pic:blipFill>
                  <pic:spPr bwMode="auto">
                    <a:xfrm>
                      <a:off x="0" y="0"/>
                      <a:ext cx="358802" cy="612250"/>
                    </a:xfrm>
                    <a:prstGeom prst="rect">
                      <a:avLst/>
                    </a:prstGeom>
                    <a:solidFill>
                      <a:srgbClr val="FFFFFF"/>
                    </a:solidFill>
                  </pic:spPr>
                </pic:pic>
              </a:graphicData>
            </a:graphic>
          </wp:anchor>
        </w:drawing>
      </w:r>
      <w:r w:rsidRPr="00981087">
        <w:rPr>
          <w:b/>
          <w:shadow/>
          <w:color w:val="000000" w:themeColor="text1"/>
          <w:spacing w:val="30"/>
          <w:sz w:val="36"/>
          <w:szCs w:val="36"/>
        </w:rPr>
        <w:t>С О В Е Т   Д Е П У Т А Т О В</w:t>
      </w:r>
    </w:p>
    <w:p w:rsidR="00835215" w:rsidRPr="00981087" w:rsidRDefault="00835215" w:rsidP="00835215">
      <w:pPr>
        <w:pStyle w:val="11"/>
        <w:ind w:firstLine="0"/>
        <w:jc w:val="center"/>
        <w:rPr>
          <w:b/>
          <w:shadow/>
          <w:color w:val="000000" w:themeColor="text1"/>
          <w:spacing w:val="40"/>
          <w:sz w:val="28"/>
          <w:szCs w:val="28"/>
        </w:rPr>
      </w:pPr>
      <w:r w:rsidRPr="00981087">
        <w:rPr>
          <w:b/>
          <w:shadow/>
          <w:color w:val="000000" w:themeColor="text1"/>
          <w:spacing w:val="40"/>
          <w:sz w:val="28"/>
          <w:szCs w:val="28"/>
        </w:rPr>
        <w:t>КУЗЬМИЩЕНСКОГО СЕЛЬСКОГО ПОСЕЛЕНИЯ</w:t>
      </w:r>
    </w:p>
    <w:p w:rsidR="00835215" w:rsidRPr="00981087" w:rsidRDefault="00835215" w:rsidP="00835215">
      <w:pPr>
        <w:pStyle w:val="11"/>
        <w:ind w:firstLine="0"/>
        <w:jc w:val="center"/>
        <w:rPr>
          <w:b/>
          <w:shadow/>
          <w:color w:val="000000" w:themeColor="text1"/>
          <w:spacing w:val="20"/>
          <w:sz w:val="28"/>
          <w:szCs w:val="28"/>
        </w:rPr>
      </w:pPr>
      <w:r w:rsidRPr="00981087">
        <w:rPr>
          <w:b/>
          <w:shadow/>
          <w:color w:val="000000" w:themeColor="text1"/>
          <w:spacing w:val="20"/>
          <w:sz w:val="28"/>
          <w:szCs w:val="28"/>
        </w:rPr>
        <w:t>Костромского муниципального района Костромской области</w:t>
      </w:r>
    </w:p>
    <w:p w:rsidR="00835215" w:rsidRPr="00981087" w:rsidRDefault="006910E8" w:rsidP="00835215">
      <w:pPr>
        <w:rPr>
          <w:color w:val="000000" w:themeColor="text1"/>
          <w:sz w:val="28"/>
          <w:szCs w:val="28"/>
        </w:rPr>
      </w:pPr>
      <w:r w:rsidRPr="00981087">
        <w:rPr>
          <w:noProof/>
          <w:color w:val="000000" w:themeColor="text1"/>
          <w:sz w:val="28"/>
          <w:szCs w:val="28"/>
        </w:rPr>
        <w:pict>
          <v:line id="_x0000_s1050" style="position:absolute;z-index:251680768" from="-10.95pt,8.95pt" to="475.05pt,8.95pt" strokecolor="#333" strokeweight="4.5pt">
            <v:stroke linestyle="thinThick"/>
          </v:line>
        </w:pict>
      </w:r>
    </w:p>
    <w:p w:rsidR="00835215" w:rsidRPr="00981087" w:rsidRDefault="00835215" w:rsidP="00835215">
      <w:pPr>
        <w:pStyle w:val="2"/>
        <w:rPr>
          <w:shadow/>
          <w:color w:val="000000" w:themeColor="text1"/>
          <w:sz w:val="28"/>
          <w:szCs w:val="28"/>
        </w:rPr>
      </w:pPr>
    </w:p>
    <w:p w:rsidR="00835215" w:rsidRPr="00981087" w:rsidRDefault="006910E8" w:rsidP="00835215">
      <w:pPr>
        <w:pStyle w:val="2"/>
        <w:rPr>
          <w:noProof/>
          <w:color w:val="000000" w:themeColor="text1"/>
          <w:sz w:val="24"/>
          <w:szCs w:val="24"/>
        </w:rPr>
      </w:pPr>
      <w:r w:rsidRPr="00981087">
        <w:rPr>
          <w:noProof/>
          <w:color w:val="000000" w:themeColor="text1"/>
          <w:sz w:val="24"/>
          <w:szCs w:val="24"/>
        </w:rPr>
        <w:pict>
          <v:shape id="_x0000_s1047" type="#_x0000_t202" style="position:absolute;left:0;text-align:left;margin-left:-45pt;margin-top:13pt;width:2in;height:19.7pt;z-index:251676672" stroked="f">
            <v:fill opacity="0"/>
            <v:textbox style="mso-next-textbox:#_x0000_s1047" inset="0,0,0,0">
              <w:txbxContent>
                <w:p w:rsidR="007F25A6" w:rsidRPr="00E37830" w:rsidRDefault="007F25A6" w:rsidP="00835215">
                  <w:pPr>
                    <w:rPr>
                      <w:sz w:val="18"/>
                      <w:szCs w:val="18"/>
                    </w:rPr>
                  </w:pPr>
                  <w:r>
                    <w:rPr>
                      <w:sz w:val="28"/>
                      <w:szCs w:val="28"/>
                    </w:rPr>
                    <w:t xml:space="preserve">           </w:t>
                  </w:r>
                  <w:r w:rsidRPr="00E37830">
                    <w:rPr>
                      <w:sz w:val="18"/>
                      <w:szCs w:val="18"/>
                    </w:rPr>
                    <w:t>03.11.2022</w:t>
                  </w:r>
                </w:p>
                <w:p w:rsidR="007F25A6" w:rsidRPr="0068206E" w:rsidRDefault="007F25A6" w:rsidP="00835215">
                  <w:pPr>
                    <w:rPr>
                      <w:sz w:val="28"/>
                      <w:szCs w:val="28"/>
                    </w:rPr>
                  </w:pPr>
                </w:p>
              </w:txbxContent>
            </v:textbox>
          </v:shape>
        </w:pict>
      </w:r>
      <w:r w:rsidRPr="00981087">
        <w:rPr>
          <w:noProof/>
          <w:color w:val="000000" w:themeColor="text1"/>
          <w:sz w:val="24"/>
          <w:szCs w:val="24"/>
        </w:rPr>
        <w:pict>
          <v:shape id="_x0000_s1049" type="#_x0000_t202" style="position:absolute;left:0;text-align:left;margin-left:394.05pt;margin-top:16pt;width:73.95pt;height:18pt;z-index:251678720" stroked="f">
            <v:fill opacity="0"/>
            <v:textbox style="mso-next-textbox:#_x0000_s1049" inset="0,0,1mm,0">
              <w:txbxContent>
                <w:p w:rsidR="007F25A6" w:rsidRPr="00E37830" w:rsidRDefault="007F25A6" w:rsidP="00835215">
                  <w:r w:rsidRPr="00E37830">
                    <w:t>№ 28</w:t>
                  </w:r>
                </w:p>
              </w:txbxContent>
            </v:textbox>
          </v:shape>
        </w:pict>
      </w:r>
      <w:r w:rsidR="00835215" w:rsidRPr="00981087">
        <w:rPr>
          <w:noProof/>
          <w:color w:val="000000" w:themeColor="text1"/>
          <w:sz w:val="24"/>
          <w:szCs w:val="24"/>
        </w:rPr>
        <w:t>Р Е Ш Е Н И Е</w:t>
      </w:r>
    </w:p>
    <w:p w:rsidR="00E37830" w:rsidRPr="00981087" w:rsidRDefault="00E37830" w:rsidP="00E37830">
      <w:pPr>
        <w:rPr>
          <w:color w:val="000000" w:themeColor="text1"/>
        </w:rPr>
      </w:pPr>
    </w:p>
    <w:p w:rsidR="00835215" w:rsidRPr="00981087" w:rsidRDefault="006910E8" w:rsidP="00835215">
      <w:pPr>
        <w:rPr>
          <w:color w:val="000000" w:themeColor="text1"/>
        </w:rPr>
      </w:pPr>
      <w:r w:rsidRPr="00981087">
        <w:rPr>
          <w:color w:val="000000" w:themeColor="text1"/>
          <w:sz w:val="28"/>
          <w:szCs w:val="28"/>
        </w:rPr>
        <w:pict>
          <v:line id="_x0000_s1037" style="position:absolute;z-index:251670528" from="385.15pt,10.85pt" to="448.15pt,10.85pt">
            <v:stroke startarrowwidth="narrow" startarrowlength="short" endarrowwidth="narrow" endarrowlength="short"/>
          </v:line>
        </w:pict>
      </w:r>
      <w:r w:rsidRPr="00981087">
        <w:rPr>
          <w:color w:val="000000" w:themeColor="text1"/>
          <w:sz w:val="28"/>
          <w:szCs w:val="28"/>
        </w:rPr>
        <w:pict>
          <v:line id="_x0000_s1038" style="position:absolute;z-index:251671552" from="-19.95pt,3.3pt" to="43.05pt,3.3pt">
            <v:stroke startarrowwidth="narrow" startarrowlength="short" endarrowwidth="narrow" endarrowlength="short"/>
          </v:line>
        </w:pict>
      </w:r>
      <w:r w:rsidRPr="00981087">
        <w:rPr>
          <w:color w:val="000000" w:themeColor="text1"/>
          <w:sz w:val="28"/>
          <w:szCs w:val="28"/>
        </w:rPr>
        <w:pict>
          <v:shape id="_x0000_s1045" type="#_x0000_t202" style="position:absolute;margin-left:99pt;margin-top:11.65pt;width:270pt;height:45.3pt;z-index:-251641856" stroked="f">
            <v:textbox style="mso-next-textbox:#_x0000_s1045">
              <w:txbxContent>
                <w:p w:rsidR="007F25A6" w:rsidRPr="003923D7" w:rsidRDefault="007F25A6" w:rsidP="00835215">
                  <w:pPr>
                    <w:jc w:val="center"/>
                    <w:rPr>
                      <w:b/>
                      <w:smallCaps/>
                    </w:rPr>
                  </w:pPr>
                  <w:bookmarkStart w:id="2" w:name="OLE_LINK1"/>
                  <w:bookmarkStart w:id="3" w:name="OLE_LINK2"/>
                  <w:r>
                    <w:rPr>
                      <w:b/>
                      <w:smallCaps/>
                    </w:rPr>
                    <w:t>о</w:t>
                  </w:r>
                  <w:r w:rsidRPr="003923D7">
                    <w:rPr>
                      <w:b/>
                      <w:smallCaps/>
                    </w:rPr>
                    <w:t>б исполнении бюджета</w:t>
                  </w:r>
                </w:p>
                <w:p w:rsidR="007F25A6" w:rsidRDefault="007F25A6" w:rsidP="00835215">
                  <w:pPr>
                    <w:jc w:val="center"/>
                    <w:rPr>
                      <w:b/>
                      <w:smallCaps/>
                    </w:rPr>
                  </w:pPr>
                  <w:r>
                    <w:rPr>
                      <w:b/>
                      <w:smallCaps/>
                    </w:rPr>
                    <w:t>к</w:t>
                  </w:r>
                  <w:r w:rsidRPr="003923D7">
                    <w:rPr>
                      <w:b/>
                      <w:smallCaps/>
                    </w:rPr>
                    <w:t xml:space="preserve">узьмищенского сельского поселения за </w:t>
                  </w:r>
                </w:p>
                <w:p w:rsidR="007F25A6" w:rsidRPr="003923D7" w:rsidRDefault="007F25A6" w:rsidP="00835215">
                  <w:pPr>
                    <w:jc w:val="center"/>
                    <w:rPr>
                      <w:b/>
                      <w:smallCaps/>
                    </w:rPr>
                  </w:pPr>
                  <w:r>
                    <w:rPr>
                      <w:b/>
                      <w:smallCaps/>
                    </w:rPr>
                    <w:t>1 полугодие 202</w:t>
                  </w:r>
                  <w:r w:rsidRPr="00A82ADE">
                    <w:rPr>
                      <w:b/>
                      <w:smallCaps/>
                    </w:rPr>
                    <w:t>2</w:t>
                  </w:r>
                  <w:r w:rsidRPr="003923D7">
                    <w:rPr>
                      <w:b/>
                      <w:smallCaps/>
                    </w:rPr>
                    <w:t xml:space="preserve"> года</w:t>
                  </w:r>
                </w:p>
                <w:p w:rsidR="007F25A6" w:rsidRPr="001B6E8D" w:rsidRDefault="007F25A6" w:rsidP="00835215">
                  <w:pPr>
                    <w:jc w:val="center"/>
                    <w:rPr>
                      <w:b/>
                      <w:smallCaps/>
                      <w:sz w:val="28"/>
                      <w:szCs w:val="28"/>
                    </w:rPr>
                  </w:pPr>
                </w:p>
                <w:bookmarkEnd w:id="2"/>
                <w:bookmarkEnd w:id="3"/>
                <w:p w:rsidR="007F25A6" w:rsidRPr="001B6E8D" w:rsidRDefault="007F25A6" w:rsidP="00835215">
                  <w:pPr>
                    <w:jc w:val="center"/>
                    <w:rPr>
                      <w:b/>
                      <w:smallCaps/>
                      <w:sz w:val="28"/>
                      <w:szCs w:val="28"/>
                    </w:rPr>
                  </w:pPr>
                </w:p>
              </w:txbxContent>
            </v:textbox>
          </v:shape>
        </w:pict>
      </w:r>
      <w:r w:rsidRPr="00981087">
        <w:rPr>
          <w:noProof/>
          <w:color w:val="000000" w:themeColor="text1"/>
          <w:sz w:val="28"/>
          <w:szCs w:val="28"/>
        </w:rPr>
        <w:pict>
          <v:group id="_x0000_s1039" style="position:absolute;margin-left:108pt;margin-top:11.65pt;width:9pt;height:9pt;z-index:251672576" coordorigin="3861,2884" coordsize="540,180">
            <v:line id="_x0000_s1040" style="position:absolute;flip:x" from="3861,2884" to="4401,2885" strokecolor="#333" strokeweight="1pt">
              <v:stroke startarrowwidth="narrow" startarrowlength="short" endarrowwidth="narrow" endarrowlength="short"/>
            </v:line>
            <v:line id="_x0000_s1041" style="position:absolute;flip:x" from="3861,2884" to="3861,3064" strokecolor="#333" strokeweight="1pt">
              <v:stroke startarrowwidth="narrow" startarrowlength="short" endarrowwidth="narrow" endarrowlength="short"/>
            </v:line>
          </v:group>
        </w:pict>
      </w:r>
    </w:p>
    <w:p w:rsidR="00835215" w:rsidRPr="00981087" w:rsidRDefault="006910E8" w:rsidP="00835215">
      <w:pPr>
        <w:ind w:right="-81" w:firstLine="540"/>
        <w:jc w:val="both"/>
        <w:rPr>
          <w:color w:val="000000" w:themeColor="text1"/>
          <w:sz w:val="28"/>
          <w:szCs w:val="28"/>
        </w:rPr>
      </w:pPr>
      <w:r w:rsidRPr="00981087">
        <w:rPr>
          <w:noProof/>
          <w:color w:val="000000" w:themeColor="text1"/>
          <w:sz w:val="28"/>
          <w:szCs w:val="28"/>
        </w:rPr>
        <w:pict>
          <v:group id="_x0000_s1042" style="position:absolute;left:0;text-align:left;margin-left:342pt;margin-top:.1pt;width:9pt;height:9pt;z-index:251673600" coordorigin="7641,2884" coordsize="540,180">
            <v:line id="_x0000_s1043" style="position:absolute;flip:x" from="8181,2884" to="8181,3064" strokecolor="#333" strokeweight="1pt">
              <v:stroke startarrowwidth="narrow" startarrowlength="short" endarrowwidth="narrow" endarrowlength="short"/>
            </v:line>
            <v:line id="_x0000_s1044" style="position:absolute;flip:x" from="7641,2884" to="8181,2884" strokecolor="#333" strokeweight="1pt">
              <v:stroke startarrowwidth="narrow" startarrowlength="short" endarrowwidth="narrow" endarrowlength="short"/>
            </v:line>
          </v:group>
        </w:pict>
      </w:r>
      <w:r w:rsidRPr="00981087">
        <w:rPr>
          <w:noProof/>
          <w:color w:val="000000" w:themeColor="text1"/>
          <w:sz w:val="28"/>
          <w:szCs w:val="28"/>
        </w:rPr>
        <w:pict>
          <v:shape id="_x0000_s1048" type="#_x0000_t202" style="position:absolute;left:0;text-align:left;margin-left:430.05pt;margin-top:8.85pt;width:36pt;height:18pt;z-index:251677696" stroked="f">
            <v:fill opacity="0"/>
            <v:textbox style="mso-next-textbox:#_x0000_s1048" inset="0,0,0,0">
              <w:txbxContent>
                <w:p w:rsidR="007F25A6" w:rsidRPr="001108C6" w:rsidRDefault="007F25A6" w:rsidP="00835215">
                  <w:pPr>
                    <w:rPr>
                      <w:szCs w:val="28"/>
                    </w:rPr>
                  </w:pPr>
                </w:p>
              </w:txbxContent>
            </v:textbox>
          </v:shape>
        </w:pict>
      </w:r>
    </w:p>
    <w:p w:rsidR="00835215" w:rsidRPr="00981087" w:rsidRDefault="00835215" w:rsidP="00835215">
      <w:pPr>
        <w:ind w:right="-81" w:firstLine="540"/>
        <w:jc w:val="both"/>
        <w:rPr>
          <w:color w:val="000000" w:themeColor="text1"/>
          <w:sz w:val="28"/>
          <w:szCs w:val="28"/>
        </w:rPr>
      </w:pPr>
    </w:p>
    <w:p w:rsidR="00835215" w:rsidRPr="00981087" w:rsidRDefault="00835215" w:rsidP="00835215">
      <w:pPr>
        <w:ind w:right="-81" w:firstLine="540"/>
        <w:jc w:val="both"/>
        <w:rPr>
          <w:color w:val="000000" w:themeColor="text1"/>
          <w:sz w:val="28"/>
          <w:szCs w:val="28"/>
        </w:rPr>
      </w:pPr>
    </w:p>
    <w:p w:rsidR="00835215" w:rsidRPr="00981087" w:rsidRDefault="00835215" w:rsidP="00835215">
      <w:pPr>
        <w:pStyle w:val="a3"/>
        <w:spacing w:before="0" w:after="0"/>
        <w:ind w:firstLine="709"/>
        <w:jc w:val="both"/>
        <w:rPr>
          <w:color w:val="000000" w:themeColor="text1"/>
          <w:sz w:val="20"/>
          <w:szCs w:val="20"/>
        </w:rPr>
      </w:pPr>
      <w:r w:rsidRPr="00981087">
        <w:rPr>
          <w:color w:val="000000" w:themeColor="text1"/>
          <w:sz w:val="20"/>
          <w:szCs w:val="20"/>
        </w:rPr>
        <w:t>В соответствии с Уставом муниципального образования  Кузьмищенское сельское поселение, Положением о бюджетном устройстве и бюджетном процессе в муниципальном образовании Кузьмищенское сельское поселение Костромского муниципального района Костромской области, утвержденным решением Совета депутатов Кузьмищенского сельского поселения от 28.12.2015 г. № 13-5, заслушав и обсудив доклад экономиста администрации Кузьмищенского сельского поселения об исполнении бюджета Кузьмищенского сельского поселения за 1 полугодие 2022 года Совет депутатов РЕШИЛ:</w:t>
      </w:r>
    </w:p>
    <w:p w:rsidR="00835215" w:rsidRPr="00981087" w:rsidRDefault="00835215" w:rsidP="00835215">
      <w:pPr>
        <w:pStyle w:val="a3"/>
        <w:spacing w:before="0" w:after="0"/>
        <w:ind w:firstLine="709"/>
        <w:jc w:val="both"/>
        <w:rPr>
          <w:color w:val="000000" w:themeColor="text1"/>
          <w:sz w:val="20"/>
          <w:szCs w:val="20"/>
        </w:rPr>
      </w:pPr>
      <w:r w:rsidRPr="00981087">
        <w:rPr>
          <w:color w:val="000000" w:themeColor="text1"/>
          <w:sz w:val="20"/>
          <w:szCs w:val="20"/>
        </w:rPr>
        <w:t>1. Утвердить отчет об исполнении бюджета Кузьмищенского сельского поселения Костромского муниципального района за 1 полугодие 2022 года по доходам в сумме 3 035 610,22 рублей, по расходам в сумме 3 469 226,16 рублей с дефицитом бюджета 433 615,94 рублей и со следующими показателями:</w:t>
      </w:r>
    </w:p>
    <w:p w:rsidR="00835215" w:rsidRPr="00981087" w:rsidRDefault="00835215" w:rsidP="00835215">
      <w:pPr>
        <w:pStyle w:val="a3"/>
        <w:spacing w:before="0" w:after="0"/>
        <w:ind w:firstLine="709"/>
        <w:jc w:val="both"/>
        <w:rPr>
          <w:color w:val="000000" w:themeColor="text1"/>
          <w:sz w:val="20"/>
          <w:szCs w:val="20"/>
        </w:rPr>
      </w:pPr>
      <w:r w:rsidRPr="00981087">
        <w:rPr>
          <w:color w:val="000000" w:themeColor="text1"/>
          <w:sz w:val="20"/>
          <w:szCs w:val="20"/>
        </w:rPr>
        <w:t>1.1. Доходы бюджета Кузьмищенского сельского поселения Костромского муниципального района по кодам классификации доходов бюджетов за 1 полугодие 2022 года, согласно приложению № 1 к настоящему решению;</w:t>
      </w:r>
    </w:p>
    <w:p w:rsidR="00835215" w:rsidRPr="00981087" w:rsidRDefault="00835215" w:rsidP="00835215">
      <w:pPr>
        <w:pStyle w:val="a3"/>
        <w:spacing w:before="0" w:after="0"/>
        <w:ind w:firstLine="709"/>
        <w:jc w:val="both"/>
        <w:rPr>
          <w:color w:val="000000" w:themeColor="text1"/>
          <w:sz w:val="20"/>
          <w:szCs w:val="20"/>
        </w:rPr>
      </w:pPr>
      <w:r w:rsidRPr="00981087">
        <w:rPr>
          <w:color w:val="000000" w:themeColor="text1"/>
          <w:sz w:val="20"/>
          <w:szCs w:val="20"/>
        </w:rPr>
        <w:t>1.2.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Кузьмищенского сельского поселения за 1 полугодие 2022 года, согласно приложению № 2 к настоящему решению;</w:t>
      </w:r>
    </w:p>
    <w:p w:rsidR="00835215" w:rsidRPr="00981087" w:rsidRDefault="00835215" w:rsidP="00835215">
      <w:pPr>
        <w:pStyle w:val="a3"/>
        <w:spacing w:before="0" w:after="0"/>
        <w:ind w:firstLine="709"/>
        <w:jc w:val="both"/>
        <w:rPr>
          <w:color w:val="000000" w:themeColor="text1"/>
          <w:sz w:val="20"/>
          <w:szCs w:val="20"/>
        </w:rPr>
      </w:pPr>
      <w:r w:rsidRPr="00981087">
        <w:rPr>
          <w:color w:val="000000" w:themeColor="text1"/>
          <w:sz w:val="20"/>
          <w:szCs w:val="20"/>
        </w:rPr>
        <w:t>1.3. Источники финансирования дефицита бюджета Кузьмищенского сельского поселения Костромского муниципального района за 1 полугодие 2022 года, согласно приложению № 3.</w:t>
      </w:r>
    </w:p>
    <w:p w:rsidR="00835215" w:rsidRPr="00981087" w:rsidRDefault="00835215" w:rsidP="00835215">
      <w:pPr>
        <w:pStyle w:val="a3"/>
        <w:spacing w:before="0" w:after="0"/>
        <w:ind w:firstLine="709"/>
        <w:jc w:val="both"/>
        <w:rPr>
          <w:color w:val="000000" w:themeColor="text1"/>
          <w:sz w:val="20"/>
          <w:szCs w:val="20"/>
        </w:rPr>
      </w:pPr>
      <w:r w:rsidRPr="00981087">
        <w:rPr>
          <w:color w:val="000000" w:themeColor="text1"/>
          <w:sz w:val="20"/>
          <w:szCs w:val="20"/>
        </w:rPr>
        <w:t>4. Настоящее Решение с приложениями подлежит опубликованию в информационном бюллетене «Кузьмищенский вестник» и вступает в силу с момента его опубликования.</w:t>
      </w:r>
    </w:p>
    <w:p w:rsidR="00835215" w:rsidRPr="00981087" w:rsidRDefault="00835215" w:rsidP="00835215">
      <w:pPr>
        <w:jc w:val="both"/>
        <w:rPr>
          <w:color w:val="000000" w:themeColor="text1"/>
        </w:rPr>
      </w:pPr>
    </w:p>
    <w:p w:rsidR="00835215" w:rsidRPr="00981087" w:rsidRDefault="00835215" w:rsidP="00835215">
      <w:pPr>
        <w:jc w:val="both"/>
        <w:rPr>
          <w:color w:val="000000" w:themeColor="text1"/>
        </w:rPr>
      </w:pPr>
      <w:r w:rsidRPr="00981087">
        <w:rPr>
          <w:color w:val="000000" w:themeColor="text1"/>
        </w:rPr>
        <w:t xml:space="preserve">Председатель </w:t>
      </w:r>
    </w:p>
    <w:p w:rsidR="00835215" w:rsidRPr="00981087" w:rsidRDefault="00835215" w:rsidP="00835215">
      <w:pPr>
        <w:jc w:val="both"/>
        <w:rPr>
          <w:color w:val="000000" w:themeColor="text1"/>
        </w:rPr>
      </w:pPr>
      <w:r w:rsidRPr="00981087">
        <w:rPr>
          <w:color w:val="000000" w:themeColor="text1"/>
        </w:rPr>
        <w:t>Совета депутатов,</w:t>
      </w:r>
    </w:p>
    <w:p w:rsidR="00835215" w:rsidRPr="00981087" w:rsidRDefault="00835215" w:rsidP="00835215">
      <w:pPr>
        <w:jc w:val="both"/>
        <w:rPr>
          <w:color w:val="000000" w:themeColor="text1"/>
        </w:rPr>
      </w:pPr>
      <w:r w:rsidRPr="00981087">
        <w:rPr>
          <w:color w:val="000000" w:themeColor="text1"/>
        </w:rPr>
        <w:t>Глава Кузьмищенского</w:t>
      </w:r>
    </w:p>
    <w:p w:rsidR="00835215" w:rsidRPr="00981087" w:rsidRDefault="00835215" w:rsidP="00835215">
      <w:pPr>
        <w:jc w:val="both"/>
        <w:rPr>
          <w:color w:val="000000" w:themeColor="text1"/>
        </w:rPr>
      </w:pPr>
      <w:r w:rsidRPr="00981087">
        <w:rPr>
          <w:color w:val="000000" w:themeColor="text1"/>
        </w:rPr>
        <w:t xml:space="preserve">сельского поселения                                                                                                                   </w:t>
      </w:r>
      <w:r w:rsidRPr="00981087">
        <w:rPr>
          <w:color w:val="000000" w:themeColor="text1"/>
          <w:sz w:val="28"/>
          <w:szCs w:val="28"/>
        </w:rPr>
        <w:t xml:space="preserve">         </w:t>
      </w:r>
      <w:r w:rsidRPr="00981087">
        <w:rPr>
          <w:color w:val="000000" w:themeColor="text1"/>
        </w:rPr>
        <w:t>О.Н. Голубева</w:t>
      </w:r>
    </w:p>
    <w:p w:rsidR="00835215" w:rsidRPr="00981087" w:rsidRDefault="00835215" w:rsidP="00835215">
      <w:pPr>
        <w:jc w:val="both"/>
        <w:rPr>
          <w:color w:val="000000" w:themeColor="text1"/>
          <w:sz w:val="28"/>
          <w:szCs w:val="28"/>
        </w:rPr>
      </w:pPr>
    </w:p>
    <w:tbl>
      <w:tblPr>
        <w:tblW w:w="10348" w:type="dxa"/>
        <w:tblInd w:w="-601" w:type="dxa"/>
        <w:tblLayout w:type="fixed"/>
        <w:tblLook w:val="04A0"/>
      </w:tblPr>
      <w:tblGrid>
        <w:gridCol w:w="10348"/>
      </w:tblGrid>
      <w:tr w:rsidR="00835215" w:rsidRPr="00981087" w:rsidTr="00835215">
        <w:trPr>
          <w:trHeight w:val="1335"/>
        </w:trPr>
        <w:tc>
          <w:tcPr>
            <w:tcW w:w="10348" w:type="dxa"/>
            <w:tcBorders>
              <w:top w:val="nil"/>
              <w:left w:val="nil"/>
              <w:bottom w:val="nil"/>
              <w:right w:val="nil"/>
            </w:tcBorders>
            <w:shd w:val="clear" w:color="auto" w:fill="auto"/>
            <w:vAlign w:val="bottom"/>
            <w:hideMark/>
          </w:tcPr>
          <w:p w:rsidR="00835215" w:rsidRPr="00981087" w:rsidRDefault="00835215" w:rsidP="00835215">
            <w:pPr>
              <w:jc w:val="right"/>
              <w:rPr>
                <w:bCs/>
                <w:color w:val="000000" w:themeColor="text1"/>
                <w:sz w:val="18"/>
                <w:szCs w:val="18"/>
              </w:rPr>
            </w:pPr>
            <w:bookmarkStart w:id="4" w:name="RANGE!A1:F2"/>
            <w:r w:rsidRPr="00981087">
              <w:rPr>
                <w:bCs/>
                <w:color w:val="000000" w:themeColor="text1"/>
                <w:sz w:val="18"/>
                <w:szCs w:val="18"/>
              </w:rPr>
              <w:t>Приложение 1</w:t>
            </w:r>
            <w:r w:rsidRPr="00981087">
              <w:rPr>
                <w:bCs/>
                <w:color w:val="000000" w:themeColor="text1"/>
                <w:sz w:val="18"/>
                <w:szCs w:val="18"/>
              </w:rPr>
              <w:br/>
              <w:t xml:space="preserve">к Решению Совета депутатов </w:t>
            </w:r>
          </w:p>
          <w:p w:rsidR="00835215" w:rsidRPr="00981087" w:rsidRDefault="00835215" w:rsidP="00835215">
            <w:pPr>
              <w:jc w:val="right"/>
              <w:rPr>
                <w:bCs/>
                <w:color w:val="000000" w:themeColor="text1"/>
                <w:sz w:val="18"/>
                <w:szCs w:val="18"/>
              </w:rPr>
            </w:pPr>
            <w:r w:rsidRPr="00981087">
              <w:rPr>
                <w:bCs/>
                <w:color w:val="000000" w:themeColor="text1"/>
                <w:sz w:val="18"/>
                <w:szCs w:val="18"/>
              </w:rPr>
              <w:t>Кузьмищенского сельского поселения</w:t>
            </w:r>
            <w:r w:rsidRPr="00981087">
              <w:rPr>
                <w:bCs/>
                <w:color w:val="000000" w:themeColor="text1"/>
                <w:sz w:val="18"/>
                <w:szCs w:val="18"/>
              </w:rPr>
              <w:br/>
              <w:t xml:space="preserve">«Об исполнении бюджета </w:t>
            </w:r>
          </w:p>
          <w:p w:rsidR="00835215" w:rsidRPr="00981087" w:rsidRDefault="00835215" w:rsidP="00835215">
            <w:pPr>
              <w:jc w:val="right"/>
              <w:rPr>
                <w:bCs/>
                <w:color w:val="000000" w:themeColor="text1"/>
                <w:sz w:val="18"/>
                <w:szCs w:val="18"/>
              </w:rPr>
            </w:pPr>
            <w:r w:rsidRPr="00981087">
              <w:rPr>
                <w:bCs/>
                <w:color w:val="000000" w:themeColor="text1"/>
                <w:sz w:val="18"/>
                <w:szCs w:val="18"/>
              </w:rPr>
              <w:t xml:space="preserve">Кузьмищенского сельского поселения </w:t>
            </w:r>
          </w:p>
          <w:p w:rsidR="00835215" w:rsidRPr="00981087" w:rsidRDefault="00835215" w:rsidP="00835215">
            <w:pPr>
              <w:jc w:val="right"/>
              <w:rPr>
                <w:rFonts w:ascii="Arial" w:hAnsi="Arial" w:cs="Arial"/>
                <w:b/>
                <w:bCs/>
                <w:color w:val="000000" w:themeColor="text1"/>
                <w:sz w:val="18"/>
                <w:szCs w:val="18"/>
              </w:rPr>
            </w:pPr>
            <w:r w:rsidRPr="00981087">
              <w:rPr>
                <w:bCs/>
                <w:color w:val="000000" w:themeColor="text1"/>
                <w:sz w:val="18"/>
                <w:szCs w:val="18"/>
              </w:rPr>
              <w:t>за 1 полугодие 2022 год »</w:t>
            </w:r>
            <w:r w:rsidRPr="00981087">
              <w:rPr>
                <w:bCs/>
                <w:color w:val="000000" w:themeColor="text1"/>
                <w:sz w:val="18"/>
                <w:szCs w:val="18"/>
              </w:rPr>
              <w:br/>
              <w:t xml:space="preserve">                                                                            от 03.11.2022 г. № 28</w:t>
            </w:r>
            <w:r w:rsidRPr="00981087">
              <w:rPr>
                <w:rFonts w:ascii="Arial" w:hAnsi="Arial" w:cs="Arial"/>
                <w:b/>
                <w:bCs/>
                <w:color w:val="000000" w:themeColor="text1"/>
                <w:sz w:val="18"/>
                <w:szCs w:val="18"/>
              </w:rPr>
              <w:t xml:space="preserve"> </w:t>
            </w:r>
            <w:bookmarkEnd w:id="4"/>
          </w:p>
        </w:tc>
      </w:tr>
      <w:tr w:rsidR="00835215" w:rsidRPr="00981087" w:rsidTr="00835215">
        <w:trPr>
          <w:trHeight w:val="308"/>
        </w:trPr>
        <w:tc>
          <w:tcPr>
            <w:tcW w:w="10348" w:type="dxa"/>
            <w:tcBorders>
              <w:top w:val="nil"/>
              <w:left w:val="nil"/>
              <w:bottom w:val="nil"/>
              <w:right w:val="nil"/>
            </w:tcBorders>
            <w:shd w:val="clear" w:color="auto" w:fill="auto"/>
            <w:vAlign w:val="center"/>
            <w:hideMark/>
          </w:tcPr>
          <w:p w:rsidR="00835215" w:rsidRPr="00981087" w:rsidRDefault="00835215" w:rsidP="00835215">
            <w:pPr>
              <w:jc w:val="center"/>
              <w:rPr>
                <w:b/>
                <w:bCs/>
                <w:color w:val="000000" w:themeColor="text1"/>
                <w:sz w:val="18"/>
                <w:szCs w:val="18"/>
              </w:rPr>
            </w:pPr>
            <w:r w:rsidRPr="00981087">
              <w:rPr>
                <w:b/>
                <w:bCs/>
                <w:color w:val="000000" w:themeColor="text1"/>
                <w:sz w:val="18"/>
                <w:szCs w:val="18"/>
              </w:rPr>
              <w:t>1. Доходы бюджета</w:t>
            </w:r>
          </w:p>
        </w:tc>
      </w:tr>
      <w:tr w:rsidR="00835215" w:rsidRPr="00981087" w:rsidTr="00835215">
        <w:trPr>
          <w:trHeight w:val="1185"/>
        </w:trPr>
        <w:tc>
          <w:tcPr>
            <w:tcW w:w="10348" w:type="dxa"/>
            <w:tcBorders>
              <w:top w:val="nil"/>
              <w:left w:val="nil"/>
              <w:bottom w:val="nil"/>
              <w:right w:val="nil"/>
            </w:tcBorders>
            <w:shd w:val="clear" w:color="auto" w:fill="auto"/>
            <w:vAlign w:val="center"/>
            <w:hideMark/>
          </w:tcPr>
          <w:tbl>
            <w:tblPr>
              <w:tblW w:w="10221" w:type="dxa"/>
              <w:jc w:val="center"/>
              <w:tblLayout w:type="fixed"/>
              <w:tblLook w:val="04A0"/>
            </w:tblPr>
            <w:tblGrid>
              <w:gridCol w:w="4281"/>
              <w:gridCol w:w="2282"/>
              <w:gridCol w:w="1275"/>
              <w:gridCol w:w="1276"/>
              <w:gridCol w:w="1107"/>
            </w:tblGrid>
            <w:tr w:rsidR="00835215" w:rsidRPr="00981087" w:rsidTr="00835215">
              <w:trPr>
                <w:trHeight w:val="540"/>
                <w:jc w:val="center"/>
              </w:trPr>
              <w:tc>
                <w:tcPr>
                  <w:tcW w:w="4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Наименование показателя</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Код дохода по бюджетной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Утвержденные бюджетные назначения, руб.</w:t>
                  </w:r>
                </w:p>
              </w:tc>
              <w:tc>
                <w:tcPr>
                  <w:tcW w:w="2383" w:type="dxa"/>
                  <w:gridSpan w:val="2"/>
                  <w:tcBorders>
                    <w:top w:val="single" w:sz="4" w:space="0" w:color="000000"/>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Исполнено</w:t>
                  </w:r>
                </w:p>
              </w:tc>
            </w:tr>
            <w:tr w:rsidR="00835215" w:rsidRPr="00981087" w:rsidTr="00835215">
              <w:trPr>
                <w:trHeight w:val="270"/>
                <w:jc w:val="center"/>
              </w:trPr>
              <w:tc>
                <w:tcPr>
                  <w:tcW w:w="4281" w:type="dxa"/>
                  <w:vMerge/>
                  <w:tcBorders>
                    <w:top w:val="single" w:sz="4" w:space="0" w:color="000000"/>
                    <w:left w:val="single" w:sz="4" w:space="0" w:color="000000"/>
                    <w:bottom w:val="single" w:sz="4" w:space="0" w:color="000000"/>
                    <w:right w:val="single" w:sz="4" w:space="0" w:color="000000"/>
                  </w:tcBorders>
                  <w:vAlign w:val="center"/>
                  <w:hideMark/>
                </w:tcPr>
                <w:p w:rsidR="00835215" w:rsidRPr="00981087" w:rsidRDefault="00835215" w:rsidP="00835215">
                  <w:pPr>
                    <w:rPr>
                      <w:color w:val="000000" w:themeColor="text1"/>
                      <w:sz w:val="18"/>
                      <w:szCs w:val="18"/>
                    </w:rPr>
                  </w:pPr>
                </w:p>
              </w:tc>
              <w:tc>
                <w:tcPr>
                  <w:tcW w:w="2282" w:type="dxa"/>
                  <w:vMerge/>
                  <w:tcBorders>
                    <w:top w:val="single" w:sz="4" w:space="0" w:color="000000"/>
                    <w:left w:val="single" w:sz="4" w:space="0" w:color="000000"/>
                    <w:bottom w:val="single" w:sz="4" w:space="0" w:color="000000"/>
                    <w:right w:val="single" w:sz="4" w:space="0" w:color="000000"/>
                  </w:tcBorders>
                  <w:vAlign w:val="center"/>
                  <w:hideMark/>
                </w:tcPr>
                <w:p w:rsidR="00835215" w:rsidRPr="00981087" w:rsidRDefault="00835215" w:rsidP="00835215">
                  <w:pPr>
                    <w:rPr>
                      <w:color w:val="000000" w:themeColor="text1"/>
                      <w:sz w:val="18"/>
                      <w:szCs w:val="1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35215" w:rsidRPr="00981087" w:rsidRDefault="00835215" w:rsidP="00835215">
                  <w:pPr>
                    <w:rPr>
                      <w:color w:val="000000" w:themeColor="text1"/>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руб.</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бюджета - всего</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10 217 786,00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3 035 610,22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29,7</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 том числе:</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НАЛОГОВЫЕ И НЕНАЛОГОВЫЕ ДОХОДЫ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3 627 157,00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1 411 606,51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38,9</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НАЛОГИ НА ПРИБЫЛЬ, ДОХОДЫ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000 10100000000000000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538 500,00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256 067,75</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47,6</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на доходы физических лиц</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000 10102000010000110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538 500,00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256 067,75</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47,6</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000 10102010010000110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520 000,00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235 860,80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45,4</w:t>
                  </w:r>
                </w:p>
              </w:tc>
            </w:tr>
            <w:tr w:rsidR="00835215" w:rsidRPr="00981087" w:rsidTr="00835215">
              <w:trPr>
                <w:trHeight w:val="112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000 10102020010000110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8 395,82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73,0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000 10102030010000110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9 334,93</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311,2</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000 10102040010000110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2 476,20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61,9</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НАЛОГИ НА ТОВАРЫ (РАБОТЫ, УСЛУГИ), РЕАЛИЗУЕМЫЕ НА ТЕРРИТОРИИ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335 244,00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181 579,77</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54,2</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Акцизы по подакцизным товарам (продукции), производимым на территории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000 10302000010000110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335 244,00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181 579,77</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54,2</w:t>
                  </w:r>
                </w:p>
              </w:tc>
            </w:tr>
            <w:tr w:rsidR="00835215" w:rsidRPr="00981087" w:rsidTr="00835215">
              <w:trPr>
                <w:trHeight w:val="67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000 10302230010000110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151 590,00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89 377,49</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59,0</w:t>
                  </w:r>
                </w:p>
              </w:tc>
            </w:tr>
            <w:tr w:rsidR="00835215" w:rsidRPr="00981087" w:rsidTr="00835215">
              <w:trPr>
                <w:trHeight w:val="112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000 10302231010000110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151 590,00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89 377,49</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59,0</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уплаты акцизов на моторные масла для дизельных и (или) карбюраторных (</w:t>
                  </w:r>
                  <w:proofErr w:type="spellStart"/>
                  <w:r w:rsidRPr="00981087">
                    <w:rPr>
                      <w:color w:val="000000" w:themeColor="text1"/>
                      <w:sz w:val="18"/>
                      <w:szCs w:val="18"/>
                    </w:rPr>
                    <w:t>инжекторных</w:t>
                  </w:r>
                  <w:proofErr w:type="spellEnd"/>
                  <w:r w:rsidRPr="00981087">
                    <w:rPr>
                      <w:color w:val="000000" w:themeColor="text1"/>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981087">
                    <w:rPr>
                      <w:color w:val="000000" w:themeColor="text1"/>
                      <w:sz w:val="18"/>
                      <w:szCs w:val="18"/>
                    </w:rPr>
                    <w:lastRenderedPageBreak/>
                    <w:t>дифференцированных нормативов отчислений в местные бюджеты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lastRenderedPageBreak/>
                    <w:t>000 10302240010000110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804,00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526,16</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65,4</w:t>
                  </w:r>
                </w:p>
              </w:tc>
            </w:tr>
            <w:tr w:rsidR="00835215" w:rsidRPr="00981087" w:rsidTr="00835215">
              <w:trPr>
                <w:trHeight w:val="13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Доходы от уплаты акцизов на моторные масла для дизельных и (или) карбюраторных (</w:t>
                  </w:r>
                  <w:proofErr w:type="spellStart"/>
                  <w:r w:rsidRPr="00981087">
                    <w:rPr>
                      <w:color w:val="000000" w:themeColor="text1"/>
                      <w:sz w:val="18"/>
                      <w:szCs w:val="18"/>
                    </w:rPr>
                    <w:t>инжекторных</w:t>
                  </w:r>
                  <w:proofErr w:type="spellEnd"/>
                  <w:r w:rsidRPr="00981087">
                    <w:rPr>
                      <w:color w:val="000000" w:themeColor="text1"/>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000 10302241010000110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804,00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526,16</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65,4</w:t>
                  </w:r>
                </w:p>
              </w:tc>
            </w:tr>
            <w:tr w:rsidR="00835215" w:rsidRPr="00981087" w:rsidTr="00835215">
              <w:trPr>
                <w:trHeight w:val="67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000 10302250010000110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201 860,00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102 957,04</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51,0</w:t>
                  </w:r>
                </w:p>
              </w:tc>
            </w:tr>
            <w:tr w:rsidR="00835215" w:rsidRPr="00981087" w:rsidTr="00835215">
              <w:trPr>
                <w:trHeight w:val="112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000 10302251010000110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201 860,00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102 957,04</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51,0</w:t>
                  </w:r>
                </w:p>
              </w:tc>
            </w:tr>
            <w:tr w:rsidR="00835215" w:rsidRPr="00981087" w:rsidTr="00835215">
              <w:trPr>
                <w:trHeight w:val="67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000 10302260010000110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-19 010,00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-11 280,92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59,3</w:t>
                  </w:r>
                </w:p>
              </w:tc>
            </w:tr>
            <w:tr w:rsidR="00835215" w:rsidRPr="00981087" w:rsidTr="00835215">
              <w:trPr>
                <w:trHeight w:val="112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000 10302261010000110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-19 010,00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-11 280,92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59,3</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НАЛОГИ НА СОВОКУПНЫЙ ДОХОД</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390 000,00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535 253,69</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137,2</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взимаемый в связи с применением упрощенной системы налогообложения</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000 10501000000000110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390 000,00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416 882,45</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106,9</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взимаемый с налогоплательщиков, выбравших в качестве объекта налогообложения доходы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000 10501010010000110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392 411,78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163,5</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взимаемый с налогоплательщиков, выбравших в качестве объекта налогообложения доходы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000 10501011010000110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392 411,78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163,5</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000 10501020010000110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24 490,18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16,3</w:t>
                  </w:r>
                </w:p>
              </w:tc>
            </w:tr>
            <w:tr w:rsidR="00835215" w:rsidRPr="00981087" w:rsidTr="00835215">
              <w:trPr>
                <w:trHeight w:val="67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000 10501021010000110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24 490,18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16,3</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Минимальный налог, зачисляемый в бюджеты субъектов Российской Федерации (за налоговые периоды, истекшие до 1 января 2016 года)</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000 10501050010000110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-19,51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67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000 10501050011000110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-19,51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Единый сельскохозяйственный налог</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000 10503000010000110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118 371,24</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Единый сельскохозяйственный налог</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000 10503010010000110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118 371,24</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НАЛОГИ НА ИМУЩЕСТВО</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1 160 000,00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287 893,89</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24,8</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на имущество физических лиц</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000 10601000000000110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95 923,82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60,0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000 10601030100000110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95 923,82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Земельный налог</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000 10606000000000110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191 970,07</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19,2</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Земельный налог с организаций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000 10606030000000110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73 442,92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30,6</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Земельный налог с организаций, обладающих земельным участком, расположенным в границах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000 10606033100000110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73 442,92</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30,6</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Земельный налог с физических лиц</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000 10606040000000110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760 000,00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118 527,15</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15,6</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Земельный налог с физических лиц, обладающих земельным участком, расположенным в границах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000 10606043100000110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760 000,00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118 527,15</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15,6</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ИСПОЛЬЗОВАНИЯ ИМУЩЕСТВА, НАХОДЯЩЕГОСЯ В ГОСУДАРСТВЕННОЙ И МУНИЦИПАЛЬНОЙ СОБСТВЕННОСТИ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000 11100000000000000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786 585,00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67 149,93</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8,5</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000 11105000000000120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355 485,00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000 11105020000000120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355 485,00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000 11105025100000120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355 485,00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000 11109000000000120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431 100,00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67 149,93</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15,6</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000 11109040000000120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431 100,00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67 149,93</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15,6</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000 11109045100000120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431 100,00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67 149,93</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15,6</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ОКАЗАНИЯ ПЛАТНЫХ УСЛУГ И КОМПЕНСАЦИИ ЗАТРАТ ГОСУДАРСТВА</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000 11300000000000000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135 000,00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11 663,98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8,6</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оказания платных услуг (работ)</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000 11301000000000130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доходы от оказания платных услуг (работ)</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000 11301990000000130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доходы от оказания платных услуг (работ) получателями средств бюджетов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000 11301995100000130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компенсации затрат государства</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000 11302000000000130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11 663,98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9,7</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поступающие в порядке возмещения расходов, понесенных в связи с эксплуатацией имущества</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000 11302060000000130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11 663,98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9,7</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поступающие в порядке возмещения расходов, понесенных в связи с эксплуатацией имущества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000 11302065100000130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11 663,98</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9,7</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 xml:space="preserve">ДОХОДЫ ОТ ПРОДАЖИ МАТЕРИАЛЬНЫХ И </w:t>
                  </w:r>
                  <w:r w:rsidRPr="00981087">
                    <w:rPr>
                      <w:color w:val="000000" w:themeColor="text1"/>
                      <w:sz w:val="18"/>
                      <w:szCs w:val="18"/>
                    </w:rPr>
                    <w:lastRenderedPageBreak/>
                    <w:t>НЕМАТЕРИАЛЬНЫХ АКТИВОВ</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lastRenderedPageBreak/>
                    <w:t>000 11400000000000000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69 997,50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26,1</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000 11402000000000000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69 997,50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26,1</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000 11402050100000440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69 997,50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26,1</w:t>
                  </w:r>
                </w:p>
              </w:tc>
            </w:tr>
            <w:tr w:rsidR="00835215" w:rsidRPr="00981087" w:rsidTr="00835215">
              <w:trPr>
                <w:trHeight w:val="90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000 11402053100000440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69 997,50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26,1</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ШТРАФЫ, САНКЦИИ, ВОЗМЕЩЕНИЕ УЩЕРБА</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000 11600000000000000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2 000,00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000 11602000020000140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2 000,00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000 11602020020000140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2 000,00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НЕНАЛОГОВЫЕ ДОХОДЫ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000 11700000000000000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13 353,00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Инициативные платежи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000 11715000000000150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13 353,00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Инициативные платежи, зачисляемые в бюджеты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000 11715030100000150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13 353,00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БЕЗВОЗМЕЗДНЫЕ ПОСТУПЛЕНИЯ</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000 20000000000000000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6 590 629,00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1 624 003,71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24,6</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БЕЗВОЗМЕЗДНЫЕ ПОСТУПЛЕНИЯ ОТ ДРУГИХ БЮДЖЕТОВ БЮДЖЕТНОЙ СИСТЕМЫ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6 590 629,00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1 500 841,71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22,8</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Дотации бюджетам бюджетной системы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000 20210000000000150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6 023 400,00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1 269 500,00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21,1</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Дотации на выравнивание бюджетной обеспеченности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000 20215001000000150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759 000,00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379 500,00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50,0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000 20215001100000150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759 000,00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379 500,00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50,0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000 20216001000000150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5 264 400,00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890 000,00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16,9</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Дотации бюджетам сельских поселений на выравнивание бюджетной обеспеченности из бюджетов муниципальных районов</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000 20216001100000150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5 264 400,00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890 000,00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16,9</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Субсидии бюджетам бюджетной системы Российской Федерации (межбюджетные субсидии)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000 20220000000000150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187 529,00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187 529,00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субсидии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000 20229999000000150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187 529,00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187 529,00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субсидии бюджетам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000 20229999100000150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187 529,00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187 529,00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Субвенции бюджетам бюджетной системы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000 20230000000000150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104 200,00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43 812,71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42,0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Субвенции местным бюджетам на выполнение передаваемых полномочий субъектов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000 20230024000000150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2 800,00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Субвенции бюджетам сельских поселений на выполнение передаваемых полномочий субъектов Российской Федерации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000 20230024100000150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2 800,00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000 20235118000000150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101 400,00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43 812,71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43,2</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000 20235118100000150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101 400,00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43 812,71</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43,2</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Иные межбюджетные трансферты</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000 20240000000000150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275 500,00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67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000 20240014000000150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275 500,00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67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000 20240014100000150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275 500,00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w:t>
                  </w:r>
                </w:p>
              </w:tc>
            </w:tr>
            <w:tr w:rsidR="00835215" w:rsidRPr="00981087" w:rsidTr="00835215">
              <w:trPr>
                <w:trHeight w:val="255"/>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БЕЗВОЗМЕЗДНЫЕ ПОСТУПЛЕНИЯ ОТ НЕГОСУДАРСТВЕННЫХ ОРГАНИЗАЦИЙ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000 20400000000000000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123 162,00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Безвозмездные поступления от негосударственных организаций в бюджеты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000 20405000100000150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123 162,00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r w:rsidR="00835215" w:rsidRPr="00981087" w:rsidTr="00835215">
              <w:trPr>
                <w:trHeight w:val="450"/>
                <w:jc w:val="center"/>
              </w:trPr>
              <w:tc>
                <w:tcPr>
                  <w:tcW w:w="4281"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28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000 20405020100000150</w:t>
                  </w:r>
                </w:p>
              </w:tc>
              <w:tc>
                <w:tcPr>
                  <w:tcW w:w="1275"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123 162,00</w:t>
                  </w:r>
                </w:p>
              </w:tc>
              <w:tc>
                <w:tcPr>
                  <w:tcW w:w="1107"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r>
          </w:tbl>
          <w:p w:rsidR="00835215" w:rsidRPr="00981087" w:rsidRDefault="00835215" w:rsidP="00835215">
            <w:pPr>
              <w:jc w:val="right"/>
              <w:rPr>
                <w:b/>
                <w:bCs/>
                <w:color w:val="000000" w:themeColor="text1"/>
                <w:sz w:val="18"/>
                <w:szCs w:val="18"/>
              </w:rPr>
            </w:pPr>
          </w:p>
          <w:p w:rsidR="00835215" w:rsidRPr="00981087" w:rsidRDefault="00835215" w:rsidP="00835215">
            <w:pPr>
              <w:jc w:val="right"/>
              <w:rPr>
                <w:bCs/>
                <w:color w:val="000000" w:themeColor="text1"/>
                <w:sz w:val="18"/>
                <w:szCs w:val="18"/>
              </w:rPr>
            </w:pPr>
            <w:r w:rsidRPr="00981087">
              <w:rPr>
                <w:bCs/>
                <w:color w:val="000000" w:themeColor="text1"/>
                <w:sz w:val="18"/>
                <w:szCs w:val="18"/>
              </w:rPr>
              <w:t>Приложение 2</w:t>
            </w:r>
            <w:r w:rsidRPr="00981087">
              <w:rPr>
                <w:bCs/>
                <w:color w:val="000000" w:themeColor="text1"/>
                <w:sz w:val="18"/>
                <w:szCs w:val="18"/>
              </w:rPr>
              <w:br/>
              <w:t xml:space="preserve">к Решению Совета депутатов </w:t>
            </w:r>
          </w:p>
          <w:p w:rsidR="00835215" w:rsidRPr="00981087" w:rsidRDefault="00835215" w:rsidP="00835215">
            <w:pPr>
              <w:jc w:val="right"/>
              <w:rPr>
                <w:bCs/>
                <w:color w:val="000000" w:themeColor="text1"/>
                <w:sz w:val="18"/>
                <w:szCs w:val="18"/>
              </w:rPr>
            </w:pPr>
            <w:r w:rsidRPr="00981087">
              <w:rPr>
                <w:bCs/>
                <w:color w:val="000000" w:themeColor="text1"/>
                <w:sz w:val="18"/>
                <w:szCs w:val="18"/>
              </w:rPr>
              <w:t>Кузьмищенского сельского поселения</w:t>
            </w:r>
            <w:r w:rsidRPr="00981087">
              <w:rPr>
                <w:bCs/>
                <w:color w:val="000000" w:themeColor="text1"/>
                <w:sz w:val="18"/>
                <w:szCs w:val="18"/>
              </w:rPr>
              <w:br/>
              <w:t xml:space="preserve">«Об исполнении бюджета </w:t>
            </w:r>
          </w:p>
          <w:p w:rsidR="00835215" w:rsidRPr="00981087" w:rsidRDefault="00835215" w:rsidP="00835215">
            <w:pPr>
              <w:jc w:val="right"/>
              <w:rPr>
                <w:bCs/>
                <w:color w:val="000000" w:themeColor="text1"/>
                <w:sz w:val="18"/>
                <w:szCs w:val="18"/>
              </w:rPr>
            </w:pPr>
            <w:r w:rsidRPr="00981087">
              <w:rPr>
                <w:bCs/>
                <w:color w:val="000000" w:themeColor="text1"/>
                <w:sz w:val="18"/>
                <w:szCs w:val="18"/>
              </w:rPr>
              <w:t xml:space="preserve">Кузьмищенского сельского поселения </w:t>
            </w:r>
          </w:p>
          <w:p w:rsidR="00835215" w:rsidRPr="00981087" w:rsidRDefault="00835215" w:rsidP="00835215">
            <w:pPr>
              <w:jc w:val="right"/>
              <w:rPr>
                <w:b/>
                <w:bCs/>
                <w:color w:val="000000" w:themeColor="text1"/>
                <w:sz w:val="18"/>
                <w:szCs w:val="18"/>
              </w:rPr>
            </w:pPr>
            <w:r w:rsidRPr="00981087">
              <w:rPr>
                <w:bCs/>
                <w:color w:val="000000" w:themeColor="text1"/>
                <w:sz w:val="18"/>
                <w:szCs w:val="18"/>
              </w:rPr>
              <w:t>за 1 полугодие 2022 год »</w:t>
            </w:r>
            <w:r w:rsidRPr="00981087">
              <w:rPr>
                <w:bCs/>
                <w:color w:val="000000" w:themeColor="text1"/>
                <w:sz w:val="18"/>
                <w:szCs w:val="18"/>
              </w:rPr>
              <w:br/>
              <w:t xml:space="preserve">                                                                                                           от    03.11. 2022г. № 28</w:t>
            </w:r>
            <w:r w:rsidRPr="00981087">
              <w:rPr>
                <w:b/>
                <w:bCs/>
                <w:color w:val="000000" w:themeColor="text1"/>
                <w:sz w:val="18"/>
                <w:szCs w:val="18"/>
              </w:rPr>
              <w:t xml:space="preserve"> </w:t>
            </w:r>
          </w:p>
        </w:tc>
      </w:tr>
      <w:tr w:rsidR="00835215" w:rsidRPr="00981087" w:rsidTr="00835215">
        <w:trPr>
          <w:trHeight w:val="308"/>
        </w:trPr>
        <w:tc>
          <w:tcPr>
            <w:tcW w:w="10348" w:type="dxa"/>
            <w:tcBorders>
              <w:top w:val="nil"/>
              <w:left w:val="nil"/>
              <w:bottom w:val="nil"/>
              <w:right w:val="nil"/>
            </w:tcBorders>
            <w:shd w:val="clear" w:color="auto" w:fill="auto"/>
            <w:vAlign w:val="center"/>
            <w:hideMark/>
          </w:tcPr>
          <w:p w:rsidR="00835215" w:rsidRPr="00981087" w:rsidRDefault="00835215" w:rsidP="00835215">
            <w:pPr>
              <w:jc w:val="center"/>
              <w:rPr>
                <w:b/>
                <w:bCs/>
                <w:color w:val="000000" w:themeColor="text1"/>
                <w:sz w:val="18"/>
                <w:szCs w:val="18"/>
              </w:rPr>
            </w:pPr>
            <w:r w:rsidRPr="00981087">
              <w:rPr>
                <w:b/>
                <w:bCs/>
                <w:color w:val="000000" w:themeColor="text1"/>
                <w:sz w:val="18"/>
                <w:szCs w:val="18"/>
              </w:rPr>
              <w:lastRenderedPageBreak/>
              <w:t>2. Расходы бюджета</w:t>
            </w:r>
          </w:p>
        </w:tc>
      </w:tr>
      <w:tr w:rsidR="00835215" w:rsidRPr="00981087" w:rsidTr="00835215">
        <w:trPr>
          <w:trHeight w:val="70"/>
        </w:trPr>
        <w:tc>
          <w:tcPr>
            <w:tcW w:w="10348" w:type="dxa"/>
            <w:tcBorders>
              <w:top w:val="nil"/>
              <w:left w:val="nil"/>
              <w:bottom w:val="nil"/>
              <w:right w:val="nil"/>
            </w:tcBorders>
            <w:shd w:val="clear" w:color="auto" w:fill="auto"/>
            <w:vAlign w:val="center"/>
            <w:hideMark/>
          </w:tcPr>
          <w:tbl>
            <w:tblPr>
              <w:tblW w:w="10377" w:type="dxa"/>
              <w:tblLayout w:type="fixed"/>
              <w:tblLook w:val="04A0"/>
            </w:tblPr>
            <w:tblGrid>
              <w:gridCol w:w="3444"/>
              <w:gridCol w:w="992"/>
              <w:gridCol w:w="2410"/>
              <w:gridCol w:w="1276"/>
              <w:gridCol w:w="992"/>
              <w:gridCol w:w="1263"/>
            </w:tblGrid>
            <w:tr w:rsidR="00835215" w:rsidRPr="00981087" w:rsidTr="00835215">
              <w:trPr>
                <w:trHeight w:val="792"/>
              </w:trPr>
              <w:tc>
                <w:tcPr>
                  <w:tcW w:w="3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Код строки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Код расхода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Утвержденные бюджетные назначения</w:t>
                  </w:r>
                </w:p>
              </w:tc>
              <w:tc>
                <w:tcPr>
                  <w:tcW w:w="2255" w:type="dxa"/>
                  <w:gridSpan w:val="2"/>
                  <w:tcBorders>
                    <w:top w:val="single" w:sz="4" w:space="0" w:color="000000"/>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Исполнено</w:t>
                  </w:r>
                </w:p>
              </w:tc>
            </w:tr>
            <w:tr w:rsidR="00835215" w:rsidRPr="00981087" w:rsidTr="00835215">
              <w:trPr>
                <w:trHeight w:val="270"/>
              </w:trPr>
              <w:tc>
                <w:tcPr>
                  <w:tcW w:w="3444" w:type="dxa"/>
                  <w:vMerge/>
                  <w:tcBorders>
                    <w:top w:val="single" w:sz="4" w:space="0" w:color="000000"/>
                    <w:left w:val="single" w:sz="4" w:space="0" w:color="000000"/>
                    <w:bottom w:val="single" w:sz="4" w:space="0" w:color="000000"/>
                    <w:right w:val="single" w:sz="4" w:space="0" w:color="000000"/>
                  </w:tcBorders>
                  <w:vAlign w:val="center"/>
                  <w:hideMark/>
                </w:tcPr>
                <w:p w:rsidR="00835215" w:rsidRPr="00981087" w:rsidRDefault="00835215" w:rsidP="00835215">
                  <w:pPr>
                    <w:rPr>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35215" w:rsidRPr="00981087" w:rsidRDefault="00835215" w:rsidP="00835215">
                  <w:pPr>
                    <w:rPr>
                      <w:color w:val="000000" w:themeColor="text1"/>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835215" w:rsidRPr="00981087" w:rsidRDefault="00835215" w:rsidP="00835215">
                  <w:pPr>
                    <w:rPr>
                      <w:color w:val="000000" w:themeColor="text1"/>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35215" w:rsidRPr="00981087" w:rsidRDefault="00835215" w:rsidP="00835215">
                  <w:pPr>
                    <w:rPr>
                      <w:color w:val="000000" w:themeColor="text1"/>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руб.</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бюджета - всего</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10 524 820,00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3 469 226,16</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 том числе:</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6 413 269,00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1 697 975,94</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26,5</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1 002 540,00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366 262,19</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36,5</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Высшее должностное лицо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1 002 540,00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366 262,19</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36,5</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000 0102 6100000110 000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859 320,00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366 262,19</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42,6</w:t>
                  </w:r>
                </w:p>
              </w:tc>
            </w:tr>
            <w:tr w:rsidR="00835215" w:rsidRPr="00981087" w:rsidTr="00835215">
              <w:trPr>
                <w:trHeight w:val="67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000 0102 6100000110 100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859 320,00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366 262,19</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000 0102 6100000110 120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859 320,00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366 262,19</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000 0102 6100000110 121</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660 000,00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293 919,27</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44,5</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000 0102 6100000110 129</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199 320,00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72 342,92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36,3</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000 0102 6100000190 000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143 220,00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67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000 0102 6100000190 100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143 220,00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000 0102 6100000190 120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143 220,00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000 0102 6100000190 122</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000 0102 6100000190 129</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33 220,00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67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4 061 929,00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1 255 326,03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30,9</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Центральный аппарат органа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4 061 929,00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1 255 326,03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30,9</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000 0104 6600000110 000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3 340 529,00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1 103 375,14</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w:t>
                  </w:r>
                </w:p>
              </w:tc>
            </w:tr>
            <w:tr w:rsidR="00835215" w:rsidRPr="00981087" w:rsidTr="00835215">
              <w:trPr>
                <w:trHeight w:val="67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000 0104 6600000110 100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3 340 529,00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1 103 375,14</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000 0104 6600000110 120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3 340 529,00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1 103 375,14</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000 0104 6600000110 121</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2 565 690,00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863 647,07</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33,7</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000 0104 6600000110 129</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774 839,00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239 728,07</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30,9</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718 600,00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151 950,89</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21,1</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657 600,00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129 274,57</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19,7</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657 600,00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129 274,57</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19,7</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425 600,00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117 177,54</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27,5</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000 0104 6600000190 247</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232 000,00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12 097,03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000 0104 6600000190 800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22 676,32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37,2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000 0104 6600000190 850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22 676,32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37,2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налога на имущество организаций и земельного налога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000 0104 6600000190 851</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18 326,00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67,9</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прочих налогов, сборов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000 0104 6600000190 852</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24 000,00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000 0104 6600000190 853</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4 350,32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43,5</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000 0104 6600072090 000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000 0104 6600072090 200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000 0104 6600072090 240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000 0104 6600072090 244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1 348 800,00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76 387,72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5,7</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proofErr w:type="spellStart"/>
                  <w:r w:rsidRPr="00981087">
                    <w:rPr>
                      <w:color w:val="000000" w:themeColor="text1"/>
                      <w:sz w:val="18"/>
                      <w:szCs w:val="18"/>
                    </w:rPr>
                    <w:t>Непрограммные</w:t>
                  </w:r>
                  <w:proofErr w:type="spellEnd"/>
                  <w:r w:rsidRPr="00981087">
                    <w:rPr>
                      <w:color w:val="000000" w:themeColor="text1"/>
                      <w:sz w:val="18"/>
                      <w:szCs w:val="18"/>
                    </w:rPr>
                    <w:t xml:space="preserve"> расходы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1 348 800,00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76 387,72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5,7</w:t>
                  </w:r>
                </w:p>
              </w:tc>
            </w:tr>
            <w:tr w:rsidR="00835215" w:rsidRPr="00981087" w:rsidTr="00835215">
              <w:trPr>
                <w:trHeight w:val="90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000 0113 9900001790 000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103 000,00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000 0113 9900001790 500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103 000,00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000 0113 9900001790 540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103 000,00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Содержание имущества, находящегося в казне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000 0113 9900021000 000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1 094 000,00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35 887,72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000 0113 9900021000 200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1 094 000,00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35 887,72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000 0113 9900021000 240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1 094 000,00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35 887,72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000 0113 9900021000 244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100 700,00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33 052,00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32,8</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000 0113 9900021000 247</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993 300,00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2 835,72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0,3</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оплату членских взносов Ассоциации "Совет муниципальных образований Костромской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000 0113 9900022020 000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000 0113 9900022020 800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000 0113 9900022020 850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000 0113 9900022020 853</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Обеспечение прочих обязательств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000 0113 9900022040 000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40 500,00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000 0113 9900022040 200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40 500,00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000 0113 9900022040 240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40 500,00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000 0113 9900022040 244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40 500,00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НАЦИОНАЛЬНАЯ ОБОРОНА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101 400,00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43 812,71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101 400,00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43 812,71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Центральный аппарат органа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000 0203 6600000000 000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101 400,00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43 812,71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43,2</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000 0203 6600051180 000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101 400,00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43 812,71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43,2</w:t>
                  </w:r>
                </w:p>
              </w:tc>
            </w:tr>
            <w:tr w:rsidR="00835215" w:rsidRPr="00981087" w:rsidTr="00835215">
              <w:trPr>
                <w:trHeight w:val="67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000 0203 6600051180 100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101 400,00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43 812,71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000 0203 6600051180 120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101 400,00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43 812,71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000 0203 6600051180 121</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77 880,00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34 787,91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44,7</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000 0203 6600051180 129</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23 520,00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9 024,80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38,4</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000 0300 0000000000 000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4 590,00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000 0310 0000000000 000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4 590,00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proofErr w:type="spellStart"/>
                  <w:r w:rsidRPr="00981087">
                    <w:rPr>
                      <w:color w:val="000000" w:themeColor="text1"/>
                      <w:sz w:val="18"/>
                      <w:szCs w:val="18"/>
                    </w:rPr>
                    <w:t>Непрограммные</w:t>
                  </w:r>
                  <w:proofErr w:type="spellEnd"/>
                  <w:r w:rsidRPr="00981087">
                    <w:rPr>
                      <w:color w:val="000000" w:themeColor="text1"/>
                      <w:sz w:val="18"/>
                      <w:szCs w:val="18"/>
                    </w:rPr>
                    <w:t xml:space="preserve"> расходы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000 0310 9900000000 000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4 590,00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Реализация мероприятий по обеспечению первичных мер пожарной безопасности в границах населенных пунктов поселения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000 0310 9900023200 000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4 590,00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000 0310 9900023200 200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4 590,00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000 0310 9900023200 240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4 590,00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000 0310 9900023200 244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110 000,00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4 590,00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830 744,00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300 425,00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830 744,00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300 425,00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36,2</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Муниципальная программа "Комплексное развитие транспортной инфраструктуры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830 744,00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300 425,00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36,2</w:t>
                  </w:r>
                </w:p>
              </w:tc>
            </w:tr>
            <w:tr w:rsidR="00835215" w:rsidRPr="00981087" w:rsidTr="00835215">
              <w:trPr>
                <w:trHeight w:val="67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000 0409 0200020300 000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275 500,00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000 0409 0200020300 200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275 500,00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000 0409 0200020300 240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275 500,00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000 0409 0200020300 244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275 500,00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Содержание сети автомобильных дорог общего пользования местного значения за счет средств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000 0409 0200024010 000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200 000,00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000 0409 0200024010 200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200 000,00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000 0409 0200024010 240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200 000,00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000 0409 0200024010 244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200 000,00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000 0409 0200025010 000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355 244,00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300 425,00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000 0409 0200025010 200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355 244,00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300 425,00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84,6</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000 0409 0200025010 240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355 244,00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300 425,00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000 0409 0200025010 244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355 244,00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300 425,00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1 226 059,00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421 139,98</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34,3</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Жилищное хозяйство</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Муниципальная программа "Жилищная инфраструктура сельского поселения Костромского муниципального района Костромской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000 0501 1000000000 000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Взносы на капитальный ремонт за муниципальный жилищный фонд (в фонд регионального оператора)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000 0501 1000020430 000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000 0501 1000020430 200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000 0501 1000020430 240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000 0501 1000020430 244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Благоустройство</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1 155 059,00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421 139,98</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36,5</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Муниципальная программа "Благоустройство территорий сельского поселения"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888 000,00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421 139,98</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47,4</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Содержание сетей уличного освещения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000 0503 0600020210 000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380 995,53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84,7</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000 0503 0600020210 200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380 995,53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84,7</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000 0503 0600020210 240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380 995,53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84,7</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000 0503 0600020210 247</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450 000,00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380 995,53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84,7</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Прочие мероприятия в области благоустройства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000 0503 0600020240 000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40 144,45</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12,2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000 0503 0600020240 200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40 144,45</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12,2</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000 0503 0600020240 240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40 144,45</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12,2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000 0503 0600020240 244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330 000,00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40 144,45</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12,2</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Мероприятия по борьбе с борщевиком Сосновского</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06000S2250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108 000,00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06000S2250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108 000,00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06000S2250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108 000,00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06000S2250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108 000,00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proofErr w:type="spellStart"/>
                  <w:r w:rsidRPr="00981087">
                    <w:rPr>
                      <w:color w:val="000000" w:themeColor="text1"/>
                      <w:sz w:val="18"/>
                      <w:szCs w:val="18"/>
                    </w:rPr>
                    <w:t>Непрограммные</w:t>
                  </w:r>
                  <w:proofErr w:type="spellEnd"/>
                  <w:r w:rsidRPr="00981087">
                    <w:rPr>
                      <w:color w:val="000000" w:themeColor="text1"/>
                      <w:sz w:val="18"/>
                      <w:szCs w:val="18"/>
                    </w:rPr>
                    <w:t xml:space="preserve"> расходы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267 059,00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90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 xml:space="preserve">Реализация проектов развития, основанных на общественных инициативах, в номинации «Местные инициативы», за счет средств заинтересованных лиц (Обустройство уличного освещения в </w:t>
                  </w:r>
                  <w:proofErr w:type="spellStart"/>
                  <w:r w:rsidRPr="00981087">
                    <w:rPr>
                      <w:color w:val="000000" w:themeColor="text1"/>
                      <w:sz w:val="18"/>
                      <w:szCs w:val="18"/>
                    </w:rPr>
                    <w:t>д.Медениково</w:t>
                  </w:r>
                  <w:proofErr w:type="spellEnd"/>
                  <w:r w:rsidRPr="00981087">
                    <w:rPr>
                      <w:color w:val="000000" w:themeColor="text1"/>
                      <w:sz w:val="18"/>
                      <w:szCs w:val="18"/>
                    </w:rPr>
                    <w:t xml:space="preserve"> Кузьмищенского сельского поселения Костромского муниципального района Костромской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000 0503 9900020715 000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13 353,00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000 0503 9900020715 200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13 353,00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000 0503 9900020715 240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13 353,00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000 0503 9900020715 244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13 353,00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90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 xml:space="preserve">Реализация проектов развития, основанных на общественных инициативах, в номинации «Местные инициативы» (Обустройство уличного освещения в д. </w:t>
                  </w:r>
                  <w:proofErr w:type="spellStart"/>
                  <w:r w:rsidRPr="00981087">
                    <w:rPr>
                      <w:color w:val="000000" w:themeColor="text1"/>
                      <w:sz w:val="18"/>
                      <w:szCs w:val="18"/>
                    </w:rPr>
                    <w:t>Медениково</w:t>
                  </w:r>
                  <w:proofErr w:type="spellEnd"/>
                  <w:r w:rsidRPr="00981087">
                    <w:rPr>
                      <w:color w:val="000000" w:themeColor="text1"/>
                      <w:sz w:val="18"/>
                      <w:szCs w:val="18"/>
                    </w:rPr>
                    <w:t xml:space="preserve"> Кузьмищенского сельского поселения Костромского муниципального района Костромской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99000S1305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253 706,00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99000S1305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253 706,00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99000S1305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253 706,00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0503 99000S1305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253 706,00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1 833 748,00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1 001 282,53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54,6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Культура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1 833 748,00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1 001 282,53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54,6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proofErr w:type="spellStart"/>
                  <w:r w:rsidRPr="00981087">
                    <w:rPr>
                      <w:color w:val="000000" w:themeColor="text1"/>
                      <w:sz w:val="18"/>
                      <w:szCs w:val="18"/>
                    </w:rPr>
                    <w:t>Непрограммные</w:t>
                  </w:r>
                  <w:proofErr w:type="spellEnd"/>
                  <w:r w:rsidRPr="00981087">
                    <w:rPr>
                      <w:color w:val="000000" w:themeColor="text1"/>
                      <w:sz w:val="18"/>
                      <w:szCs w:val="18"/>
                    </w:rPr>
                    <w:t xml:space="preserve"> расходы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1 833 748,00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1 001 282,53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54,6</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 xml:space="preserve">Расходы на обеспечение деятельности (оказание услуг) подведомственных учреждений </w:t>
                  </w:r>
                  <w:proofErr w:type="spellStart"/>
                  <w:r w:rsidRPr="00981087">
                    <w:rPr>
                      <w:color w:val="000000" w:themeColor="text1"/>
                      <w:sz w:val="18"/>
                      <w:szCs w:val="18"/>
                    </w:rPr>
                    <w:t>культурно-досуговой</w:t>
                  </w:r>
                  <w:proofErr w:type="spellEnd"/>
                  <w:r w:rsidRPr="00981087">
                    <w:rPr>
                      <w:color w:val="000000" w:themeColor="text1"/>
                      <w:sz w:val="18"/>
                      <w:szCs w:val="18"/>
                    </w:rPr>
                    <w:t xml:space="preserve"> </w:t>
                  </w:r>
                  <w:r w:rsidRPr="00981087">
                    <w:rPr>
                      <w:color w:val="000000" w:themeColor="text1"/>
                      <w:sz w:val="18"/>
                      <w:szCs w:val="18"/>
                    </w:rPr>
                    <w:lastRenderedPageBreak/>
                    <w:t>деятельности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lastRenderedPageBreak/>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1 833 748,00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1 001 282,53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54,6</w:t>
                  </w:r>
                </w:p>
              </w:tc>
            </w:tr>
            <w:tr w:rsidR="00835215" w:rsidRPr="00981087" w:rsidTr="00835215">
              <w:trPr>
                <w:trHeight w:val="67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100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935 198,00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326 890,02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110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935 198,00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326 890,02</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Фонд оплаты труда учреждений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111</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718 278,00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250 733,56</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34,9</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119</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216 920,00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76 156,46</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35,1</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200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845 750,00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674 392,51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79,7</w:t>
                  </w:r>
                </w:p>
              </w:tc>
            </w:tr>
            <w:tr w:rsidR="00835215" w:rsidRPr="00981087" w:rsidTr="00835215">
              <w:trPr>
                <w:trHeight w:val="450"/>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240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845 750,00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674 392,51</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79,7</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244</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827 750,00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667 267,53</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80,6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247</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18 000,00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7 124,98</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39,6</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800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52 800,00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850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52 800,00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налога на имущество организаций и земельного налога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851</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45 000,00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прочих налогов, сборов</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852</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1 800,00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Уплата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0801 990000059Д 853</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6 000,00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СОЦИАЛЬНАЯ ПОЛИТИКА</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Пенсионное обеспечение</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proofErr w:type="spellStart"/>
                  <w:r w:rsidRPr="00981087">
                    <w:rPr>
                      <w:color w:val="000000" w:themeColor="text1"/>
                      <w:sz w:val="18"/>
                      <w:szCs w:val="18"/>
                    </w:rPr>
                    <w:t>Непрограммные</w:t>
                  </w:r>
                  <w:proofErr w:type="spellEnd"/>
                  <w:r w:rsidRPr="00981087">
                    <w:rPr>
                      <w:color w:val="000000" w:themeColor="text1"/>
                      <w:sz w:val="18"/>
                      <w:szCs w:val="18"/>
                    </w:rPr>
                    <w:t xml:space="preserve"> расходы</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000 1001 9900000000 000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Пенсии за выслугу лет муниципальным служащим</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000 1001 9900083110 000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000 1001 9900083110 300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000 1001 9900083110 310</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200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000 1001 9900083110 312</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9 600,00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0,00</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0,0</w:t>
                  </w:r>
                </w:p>
              </w:tc>
            </w:tr>
            <w:tr w:rsidR="00835215" w:rsidRPr="00981087" w:rsidTr="00835215">
              <w:trPr>
                <w:trHeight w:val="255"/>
              </w:trPr>
              <w:tc>
                <w:tcPr>
                  <w:tcW w:w="3444"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Результат исполнения бюджета (дефицит/</w:t>
                  </w:r>
                  <w:proofErr w:type="spellStart"/>
                  <w:r w:rsidRPr="00981087">
                    <w:rPr>
                      <w:color w:val="000000" w:themeColor="text1"/>
                      <w:sz w:val="18"/>
                      <w:szCs w:val="18"/>
                    </w:rPr>
                    <w:t>профицит</w:t>
                  </w:r>
                  <w:proofErr w:type="spellEnd"/>
                  <w:r w:rsidRPr="00981087">
                    <w:rPr>
                      <w:color w:val="000000" w:themeColor="text1"/>
                      <w:sz w:val="18"/>
                      <w:szCs w:val="18"/>
                    </w:rPr>
                    <w:t>)</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450</w:t>
                  </w:r>
                </w:p>
              </w:tc>
              <w:tc>
                <w:tcPr>
                  <w:tcW w:w="2410"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c>
                <w:tcPr>
                  <w:tcW w:w="127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-307 034,00</w:t>
                  </w:r>
                </w:p>
              </w:tc>
              <w:tc>
                <w:tcPr>
                  <w:tcW w:w="992"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-433 615,94</w:t>
                  </w:r>
                </w:p>
              </w:tc>
              <w:tc>
                <w:tcPr>
                  <w:tcW w:w="1263" w:type="dxa"/>
                  <w:tcBorders>
                    <w:top w:val="nil"/>
                    <w:left w:val="nil"/>
                    <w:bottom w:val="single" w:sz="4" w:space="0" w:color="000000"/>
                    <w:right w:val="single" w:sz="4" w:space="0" w:color="000000"/>
                  </w:tcBorders>
                  <w:shd w:val="clear" w:color="auto" w:fill="auto"/>
                  <w:noWrap/>
                  <w:vAlign w:val="bottom"/>
                  <w:hideMark/>
                </w:tcPr>
                <w:p w:rsidR="00835215" w:rsidRPr="00981087" w:rsidRDefault="00835215" w:rsidP="00835215">
                  <w:pPr>
                    <w:ind w:left="-57" w:right="-57"/>
                    <w:jc w:val="center"/>
                    <w:rPr>
                      <w:color w:val="000000" w:themeColor="text1"/>
                      <w:sz w:val="18"/>
                      <w:szCs w:val="18"/>
                    </w:rPr>
                  </w:pPr>
                  <w:r w:rsidRPr="00981087">
                    <w:rPr>
                      <w:color w:val="000000" w:themeColor="text1"/>
                      <w:sz w:val="18"/>
                      <w:szCs w:val="18"/>
                    </w:rPr>
                    <w:t>141,2</w:t>
                  </w:r>
                </w:p>
              </w:tc>
            </w:tr>
          </w:tbl>
          <w:p w:rsidR="00835215" w:rsidRPr="00981087" w:rsidRDefault="00835215" w:rsidP="00835215">
            <w:pPr>
              <w:rPr>
                <w:b/>
                <w:bCs/>
                <w:color w:val="000000" w:themeColor="text1"/>
                <w:sz w:val="18"/>
                <w:szCs w:val="18"/>
              </w:rPr>
            </w:pPr>
          </w:p>
          <w:p w:rsidR="00835215" w:rsidRPr="00981087" w:rsidRDefault="00835215" w:rsidP="00835215">
            <w:pPr>
              <w:rPr>
                <w:b/>
                <w:bCs/>
                <w:color w:val="000000" w:themeColor="text1"/>
                <w:sz w:val="18"/>
                <w:szCs w:val="18"/>
              </w:rPr>
            </w:pPr>
          </w:p>
        </w:tc>
      </w:tr>
    </w:tbl>
    <w:p w:rsidR="00835215" w:rsidRPr="00981087" w:rsidRDefault="00835215" w:rsidP="00835215">
      <w:pPr>
        <w:jc w:val="right"/>
        <w:rPr>
          <w:bCs/>
          <w:color w:val="000000" w:themeColor="text1"/>
          <w:sz w:val="18"/>
          <w:szCs w:val="18"/>
        </w:rPr>
      </w:pPr>
      <w:r w:rsidRPr="00981087">
        <w:rPr>
          <w:bCs/>
          <w:color w:val="000000" w:themeColor="text1"/>
          <w:sz w:val="18"/>
          <w:szCs w:val="18"/>
        </w:rPr>
        <w:lastRenderedPageBreak/>
        <w:t>Приложение 3</w:t>
      </w:r>
      <w:r w:rsidRPr="00981087">
        <w:rPr>
          <w:bCs/>
          <w:color w:val="000000" w:themeColor="text1"/>
          <w:sz w:val="18"/>
          <w:szCs w:val="18"/>
        </w:rPr>
        <w:br/>
        <w:t xml:space="preserve">к Решению Совета депутатов </w:t>
      </w:r>
    </w:p>
    <w:p w:rsidR="00835215" w:rsidRPr="00981087" w:rsidRDefault="00835215" w:rsidP="00835215">
      <w:pPr>
        <w:jc w:val="right"/>
        <w:rPr>
          <w:bCs/>
          <w:color w:val="000000" w:themeColor="text1"/>
          <w:sz w:val="18"/>
          <w:szCs w:val="18"/>
        </w:rPr>
      </w:pPr>
      <w:r w:rsidRPr="00981087">
        <w:rPr>
          <w:bCs/>
          <w:color w:val="000000" w:themeColor="text1"/>
          <w:sz w:val="18"/>
          <w:szCs w:val="18"/>
        </w:rPr>
        <w:t>Кузьмищенского сельского поселения</w:t>
      </w:r>
      <w:r w:rsidRPr="00981087">
        <w:rPr>
          <w:bCs/>
          <w:color w:val="000000" w:themeColor="text1"/>
          <w:sz w:val="18"/>
          <w:szCs w:val="18"/>
        </w:rPr>
        <w:br/>
        <w:t xml:space="preserve">«Об исполнении бюджета </w:t>
      </w:r>
    </w:p>
    <w:p w:rsidR="00835215" w:rsidRPr="00981087" w:rsidRDefault="00835215" w:rsidP="00835215">
      <w:pPr>
        <w:jc w:val="right"/>
        <w:rPr>
          <w:bCs/>
          <w:color w:val="000000" w:themeColor="text1"/>
          <w:sz w:val="18"/>
          <w:szCs w:val="18"/>
        </w:rPr>
      </w:pPr>
      <w:r w:rsidRPr="00981087">
        <w:rPr>
          <w:bCs/>
          <w:color w:val="000000" w:themeColor="text1"/>
          <w:sz w:val="18"/>
          <w:szCs w:val="18"/>
        </w:rPr>
        <w:t xml:space="preserve">Кузьмищенского сельского поселения </w:t>
      </w:r>
    </w:p>
    <w:p w:rsidR="00835215" w:rsidRPr="00981087" w:rsidRDefault="00835215" w:rsidP="00835215">
      <w:pPr>
        <w:jc w:val="right"/>
        <w:rPr>
          <w:bCs/>
          <w:color w:val="000000" w:themeColor="text1"/>
          <w:sz w:val="18"/>
          <w:szCs w:val="18"/>
        </w:rPr>
      </w:pPr>
      <w:r w:rsidRPr="00981087">
        <w:rPr>
          <w:bCs/>
          <w:color w:val="000000" w:themeColor="text1"/>
          <w:sz w:val="18"/>
          <w:szCs w:val="18"/>
        </w:rPr>
        <w:t>за 1 полугодие 2022 год »</w:t>
      </w:r>
      <w:r w:rsidRPr="00981087">
        <w:rPr>
          <w:bCs/>
          <w:color w:val="000000" w:themeColor="text1"/>
          <w:sz w:val="18"/>
          <w:szCs w:val="18"/>
        </w:rPr>
        <w:br/>
        <w:t xml:space="preserve">                                                                                                    от 03.11.2022 г. № 28</w:t>
      </w:r>
    </w:p>
    <w:p w:rsidR="00835215" w:rsidRPr="00981087" w:rsidRDefault="00835215" w:rsidP="00835215">
      <w:pPr>
        <w:rPr>
          <w:b/>
          <w:bCs/>
          <w:color w:val="000000" w:themeColor="text1"/>
          <w:sz w:val="18"/>
          <w:szCs w:val="18"/>
        </w:rPr>
      </w:pPr>
    </w:p>
    <w:p w:rsidR="00835215" w:rsidRPr="00981087" w:rsidRDefault="00835215" w:rsidP="00835215">
      <w:pPr>
        <w:jc w:val="center"/>
        <w:rPr>
          <w:b/>
          <w:bCs/>
          <w:color w:val="000000" w:themeColor="text1"/>
          <w:sz w:val="18"/>
          <w:szCs w:val="18"/>
        </w:rPr>
      </w:pPr>
      <w:r w:rsidRPr="00981087">
        <w:rPr>
          <w:b/>
          <w:bCs/>
          <w:color w:val="000000" w:themeColor="text1"/>
          <w:sz w:val="18"/>
          <w:szCs w:val="18"/>
        </w:rPr>
        <w:t>3. Источники финансирования дефицита бюджета</w:t>
      </w:r>
    </w:p>
    <w:p w:rsidR="00835215" w:rsidRPr="00981087" w:rsidRDefault="00835215" w:rsidP="00835215">
      <w:pPr>
        <w:jc w:val="center"/>
        <w:rPr>
          <w:b/>
          <w:bCs/>
          <w:color w:val="000000" w:themeColor="text1"/>
          <w:sz w:val="18"/>
          <w:szCs w:val="18"/>
        </w:rPr>
      </w:pPr>
    </w:p>
    <w:tbl>
      <w:tblPr>
        <w:tblW w:w="9696" w:type="dxa"/>
        <w:tblLook w:val="04A0"/>
      </w:tblPr>
      <w:tblGrid>
        <w:gridCol w:w="2502"/>
        <w:gridCol w:w="849"/>
        <w:gridCol w:w="2120"/>
        <w:gridCol w:w="1556"/>
        <w:gridCol w:w="1221"/>
        <w:gridCol w:w="1448"/>
      </w:tblGrid>
      <w:tr w:rsidR="00835215" w:rsidRPr="00981087" w:rsidTr="00835215">
        <w:trPr>
          <w:trHeight w:val="1362"/>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Код строки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Код источника финансирования дефицита бюджета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Утвержденные бюджетные назначения</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Исполнено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Неисполненные назначения</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1</w:t>
            </w:r>
          </w:p>
        </w:tc>
        <w:tc>
          <w:tcPr>
            <w:tcW w:w="851" w:type="dxa"/>
            <w:tcBorders>
              <w:top w:val="nil"/>
              <w:left w:val="nil"/>
              <w:bottom w:val="single" w:sz="8"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2</w:t>
            </w:r>
          </w:p>
        </w:tc>
        <w:tc>
          <w:tcPr>
            <w:tcW w:w="2126" w:type="dxa"/>
            <w:tcBorders>
              <w:top w:val="nil"/>
              <w:left w:val="nil"/>
              <w:bottom w:val="single" w:sz="8"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3</w:t>
            </w:r>
          </w:p>
        </w:tc>
        <w:tc>
          <w:tcPr>
            <w:tcW w:w="1559" w:type="dxa"/>
            <w:tcBorders>
              <w:top w:val="nil"/>
              <w:left w:val="nil"/>
              <w:bottom w:val="single" w:sz="8"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4</w:t>
            </w:r>
          </w:p>
        </w:tc>
        <w:tc>
          <w:tcPr>
            <w:tcW w:w="1224" w:type="dxa"/>
            <w:tcBorders>
              <w:top w:val="nil"/>
              <w:left w:val="nil"/>
              <w:bottom w:val="single" w:sz="8"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5</w:t>
            </w:r>
          </w:p>
        </w:tc>
        <w:tc>
          <w:tcPr>
            <w:tcW w:w="1418" w:type="dxa"/>
            <w:tcBorders>
              <w:top w:val="nil"/>
              <w:left w:val="nil"/>
              <w:bottom w:val="single" w:sz="8" w:space="0" w:color="000000"/>
              <w:right w:val="single" w:sz="4" w:space="0" w:color="000000"/>
            </w:tcBorders>
            <w:shd w:val="clear" w:color="auto" w:fill="auto"/>
            <w:vAlign w:val="center"/>
            <w:hideMark/>
          </w:tcPr>
          <w:p w:rsidR="00835215" w:rsidRPr="00981087" w:rsidRDefault="00835215" w:rsidP="00835215">
            <w:pPr>
              <w:jc w:val="center"/>
              <w:rPr>
                <w:color w:val="000000" w:themeColor="text1"/>
                <w:sz w:val="18"/>
                <w:szCs w:val="18"/>
              </w:rPr>
            </w:pPr>
            <w:r w:rsidRPr="00981087">
              <w:rPr>
                <w:color w:val="000000" w:themeColor="text1"/>
                <w:sz w:val="18"/>
                <w:szCs w:val="18"/>
              </w:rPr>
              <w:t>6</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Источники финансирования дефицита бюджета -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500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307 034,00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433 615,94</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r>
      <w:tr w:rsidR="00835215" w:rsidRPr="00981087" w:rsidTr="00835215">
        <w:trPr>
          <w:trHeight w:val="255"/>
        </w:trPr>
        <w:tc>
          <w:tcPr>
            <w:tcW w:w="2518" w:type="dxa"/>
            <w:tcBorders>
              <w:top w:val="nil"/>
              <w:left w:val="single" w:sz="4" w:space="0" w:color="000000"/>
              <w:bottom w:val="nil"/>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в том числе:</w:t>
            </w:r>
          </w:p>
        </w:tc>
        <w:tc>
          <w:tcPr>
            <w:tcW w:w="851" w:type="dxa"/>
            <w:tcBorders>
              <w:top w:val="nil"/>
              <w:left w:val="single" w:sz="8" w:space="0" w:color="000000"/>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2126"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1559"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p>
        </w:tc>
        <w:tc>
          <w:tcPr>
            <w:tcW w:w="1224"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p>
        </w:tc>
        <w:tc>
          <w:tcPr>
            <w:tcW w:w="1418" w:type="dxa"/>
            <w:tcBorders>
              <w:top w:val="nil"/>
              <w:left w:val="nil"/>
              <w:bottom w:val="nil"/>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источники внутреннего финансирования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r>
      <w:tr w:rsidR="00835215" w:rsidRPr="00981087" w:rsidTr="00835215">
        <w:trPr>
          <w:trHeight w:val="255"/>
        </w:trPr>
        <w:tc>
          <w:tcPr>
            <w:tcW w:w="2518" w:type="dxa"/>
            <w:tcBorders>
              <w:top w:val="nil"/>
              <w:left w:val="single" w:sz="4" w:space="0" w:color="000000"/>
              <w:bottom w:val="nil"/>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из них:</w:t>
            </w:r>
          </w:p>
        </w:tc>
        <w:tc>
          <w:tcPr>
            <w:tcW w:w="851" w:type="dxa"/>
            <w:tcBorders>
              <w:top w:val="nil"/>
              <w:left w:val="single" w:sz="8" w:space="0" w:color="000000"/>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2126"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1559"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p>
        </w:tc>
        <w:tc>
          <w:tcPr>
            <w:tcW w:w="1224"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p>
        </w:tc>
        <w:tc>
          <w:tcPr>
            <w:tcW w:w="1418" w:type="dxa"/>
            <w:tcBorders>
              <w:top w:val="nil"/>
              <w:left w:val="nil"/>
              <w:bottom w:val="nil"/>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520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xml:space="preserve"> </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lastRenderedPageBreak/>
              <w:t>источники внешнего финансирования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r>
      <w:tr w:rsidR="00835215" w:rsidRPr="00981087" w:rsidTr="00835215">
        <w:trPr>
          <w:trHeight w:val="255"/>
        </w:trPr>
        <w:tc>
          <w:tcPr>
            <w:tcW w:w="2518" w:type="dxa"/>
            <w:tcBorders>
              <w:top w:val="nil"/>
              <w:left w:val="single" w:sz="4" w:space="0" w:color="000000"/>
              <w:bottom w:val="nil"/>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из них:</w:t>
            </w:r>
          </w:p>
        </w:tc>
        <w:tc>
          <w:tcPr>
            <w:tcW w:w="851" w:type="dxa"/>
            <w:tcBorders>
              <w:top w:val="nil"/>
              <w:left w:val="single" w:sz="8" w:space="0" w:color="000000"/>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2126"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w:t>
            </w:r>
          </w:p>
        </w:tc>
        <w:tc>
          <w:tcPr>
            <w:tcW w:w="1559"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p>
        </w:tc>
        <w:tc>
          <w:tcPr>
            <w:tcW w:w="1224" w:type="dxa"/>
            <w:tcBorders>
              <w:top w:val="nil"/>
              <w:left w:val="nil"/>
              <w:bottom w:val="nil"/>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p>
        </w:tc>
        <w:tc>
          <w:tcPr>
            <w:tcW w:w="1418" w:type="dxa"/>
            <w:tcBorders>
              <w:top w:val="nil"/>
              <w:left w:val="nil"/>
              <w:bottom w:val="nil"/>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620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 xml:space="preserve"> </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Изменение остатков средств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700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000 01000000000000000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307 034,00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433 615,94</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Изменение остатков средств на счетах по учету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700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000 01050000000000000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307 034,00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433 615,94</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увеличение остатков средств,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710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000 01050000000000500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-10 217 786,00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-3 187 587,48</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Увеличение прочих остатков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710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000 01050200000000500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-10 217 786,00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-3 187 587,48</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Увеличение прочих остатков денежных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710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000 01050201000000510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-10 217 786,00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-3 187 587,48</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Увеличение прочих остатков денежных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710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100 01050201100000510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-10 217 786,00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-3 187 587,48</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уменьшение остатков средств,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000 01050000000000600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10 524 820,00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3 621 203,42</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Уменьшение прочих остатков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000 01050200000000600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10 524 820,00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3 621 203,42</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Уменьшение прочих остатков денежных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000 01050201000000610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10 524 820,00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3 621 203,42</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r w:rsidR="00835215" w:rsidRPr="00981087" w:rsidTr="00835215">
        <w:trPr>
          <w:trHeight w:val="255"/>
        </w:trPr>
        <w:tc>
          <w:tcPr>
            <w:tcW w:w="2518" w:type="dxa"/>
            <w:tcBorders>
              <w:top w:val="nil"/>
              <w:left w:val="single" w:sz="4" w:space="0" w:color="000000"/>
              <w:bottom w:val="single" w:sz="4" w:space="0" w:color="000000"/>
              <w:right w:val="single" w:sz="4" w:space="0" w:color="000000"/>
            </w:tcBorders>
            <w:shd w:val="clear" w:color="auto" w:fill="auto"/>
            <w:hideMark/>
          </w:tcPr>
          <w:p w:rsidR="00835215" w:rsidRPr="00981087" w:rsidRDefault="00835215" w:rsidP="00835215">
            <w:pPr>
              <w:rPr>
                <w:color w:val="000000" w:themeColor="text1"/>
                <w:sz w:val="18"/>
                <w:szCs w:val="18"/>
              </w:rPr>
            </w:pPr>
            <w:r w:rsidRPr="00981087">
              <w:rPr>
                <w:color w:val="000000" w:themeColor="text1"/>
                <w:sz w:val="18"/>
                <w:szCs w:val="18"/>
              </w:rPr>
              <w:t>Уменьшение прочих остатков денежных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720</w:t>
            </w:r>
          </w:p>
        </w:tc>
        <w:tc>
          <w:tcPr>
            <w:tcW w:w="2126"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100 01050201100000610</w:t>
            </w:r>
          </w:p>
        </w:tc>
        <w:tc>
          <w:tcPr>
            <w:tcW w:w="1559"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10 524 820,00</w:t>
            </w:r>
          </w:p>
        </w:tc>
        <w:tc>
          <w:tcPr>
            <w:tcW w:w="1224" w:type="dxa"/>
            <w:tcBorders>
              <w:top w:val="nil"/>
              <w:left w:val="nil"/>
              <w:bottom w:val="single" w:sz="4" w:space="0" w:color="000000"/>
              <w:right w:val="single" w:sz="4"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3 621 203,42</w:t>
            </w:r>
          </w:p>
        </w:tc>
        <w:tc>
          <w:tcPr>
            <w:tcW w:w="1418" w:type="dxa"/>
            <w:tcBorders>
              <w:top w:val="nil"/>
              <w:left w:val="nil"/>
              <w:bottom w:val="single" w:sz="4" w:space="0" w:color="000000"/>
              <w:right w:val="single" w:sz="8" w:space="0" w:color="000000"/>
            </w:tcBorders>
            <w:shd w:val="clear" w:color="auto" w:fill="auto"/>
            <w:vAlign w:val="bottom"/>
            <w:hideMark/>
          </w:tcPr>
          <w:p w:rsidR="00835215" w:rsidRPr="00981087" w:rsidRDefault="00835215" w:rsidP="00835215">
            <w:pPr>
              <w:jc w:val="center"/>
              <w:rPr>
                <w:color w:val="000000" w:themeColor="text1"/>
                <w:sz w:val="18"/>
                <w:szCs w:val="18"/>
              </w:rPr>
            </w:pPr>
            <w:r w:rsidRPr="00981087">
              <w:rPr>
                <w:color w:val="000000" w:themeColor="text1"/>
                <w:sz w:val="18"/>
                <w:szCs w:val="18"/>
              </w:rPr>
              <w:t>X</w:t>
            </w:r>
          </w:p>
        </w:tc>
      </w:tr>
    </w:tbl>
    <w:p w:rsidR="00835215" w:rsidRPr="00981087" w:rsidRDefault="00835215" w:rsidP="00835215">
      <w:pPr>
        <w:jc w:val="center"/>
        <w:rPr>
          <w:color w:val="000000" w:themeColor="text1"/>
          <w:sz w:val="18"/>
          <w:szCs w:val="18"/>
        </w:rPr>
      </w:pPr>
    </w:p>
    <w:p w:rsidR="00116489" w:rsidRPr="00981087" w:rsidRDefault="00116489" w:rsidP="00116489">
      <w:pPr>
        <w:jc w:val="center"/>
        <w:rPr>
          <w:rFonts w:ascii="Arial" w:hAnsi="Arial" w:cs="Arial"/>
          <w:color w:val="000000" w:themeColor="text1"/>
          <w:sz w:val="18"/>
          <w:szCs w:val="18"/>
        </w:rPr>
      </w:pPr>
    </w:p>
    <w:p w:rsidR="00E37830" w:rsidRPr="00981087" w:rsidRDefault="00E37830" w:rsidP="00E37830">
      <w:pPr>
        <w:pStyle w:val="a3"/>
        <w:spacing w:before="0" w:after="0"/>
        <w:jc w:val="center"/>
        <w:rPr>
          <w:b/>
          <w:shadow/>
          <w:color w:val="000000" w:themeColor="text1"/>
          <w:spacing w:val="30"/>
          <w:sz w:val="36"/>
          <w:szCs w:val="36"/>
        </w:rPr>
      </w:pPr>
    </w:p>
    <w:p w:rsidR="00E37830" w:rsidRPr="00981087" w:rsidRDefault="00E37830" w:rsidP="00E37830">
      <w:pPr>
        <w:pStyle w:val="a3"/>
        <w:spacing w:before="0" w:after="0"/>
        <w:jc w:val="center"/>
        <w:rPr>
          <w:b/>
          <w:shadow/>
          <w:color w:val="000000" w:themeColor="text1"/>
          <w:spacing w:val="30"/>
          <w:sz w:val="36"/>
          <w:szCs w:val="36"/>
        </w:rPr>
      </w:pPr>
    </w:p>
    <w:p w:rsidR="00E37830" w:rsidRPr="00981087" w:rsidRDefault="00E37830" w:rsidP="00E37830">
      <w:pPr>
        <w:pStyle w:val="a3"/>
        <w:spacing w:before="0" w:after="0"/>
        <w:jc w:val="center"/>
        <w:rPr>
          <w:b/>
          <w:shadow/>
          <w:color w:val="000000" w:themeColor="text1"/>
          <w:spacing w:val="30"/>
          <w:sz w:val="36"/>
          <w:szCs w:val="36"/>
        </w:rPr>
      </w:pPr>
      <w:r w:rsidRPr="00981087">
        <w:rPr>
          <w:noProof/>
          <w:color w:val="000000" w:themeColor="text1"/>
          <w:sz w:val="28"/>
          <w:szCs w:val="28"/>
          <w:lang w:eastAsia="ru-RU"/>
        </w:rPr>
        <w:drawing>
          <wp:anchor distT="0" distB="0" distL="114300" distR="114300" simplePos="0" relativeHeight="251693056" behindDoc="0" locked="0" layoutInCell="1" allowOverlap="1">
            <wp:simplePos x="0" y="0"/>
            <wp:positionH relativeFrom="column">
              <wp:posOffset>2509051</wp:posOffset>
            </wp:positionH>
            <wp:positionV relativeFrom="paragraph">
              <wp:posOffset>-600821</wp:posOffset>
            </wp:positionV>
            <wp:extent cx="358802" cy="612250"/>
            <wp:effectExtent l="19050" t="0" r="3148" b="0"/>
            <wp:wrapNone/>
            <wp:docPr id="2"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зьмищенское СП_ПП-07"/>
                    <pic:cNvPicPr>
                      <a:picLocks noChangeAspect="1" noChangeArrowheads="1"/>
                    </pic:cNvPicPr>
                  </pic:nvPicPr>
                  <pic:blipFill>
                    <a:blip r:embed="rId12" cstate="print"/>
                    <a:srcRect/>
                    <a:stretch>
                      <a:fillRect/>
                    </a:stretch>
                  </pic:blipFill>
                  <pic:spPr bwMode="auto">
                    <a:xfrm>
                      <a:off x="0" y="0"/>
                      <a:ext cx="358802" cy="612250"/>
                    </a:xfrm>
                    <a:prstGeom prst="rect">
                      <a:avLst/>
                    </a:prstGeom>
                    <a:solidFill>
                      <a:srgbClr val="FFFFFF"/>
                    </a:solidFill>
                  </pic:spPr>
                </pic:pic>
              </a:graphicData>
            </a:graphic>
          </wp:anchor>
        </w:drawing>
      </w:r>
      <w:r w:rsidRPr="00981087">
        <w:rPr>
          <w:b/>
          <w:shadow/>
          <w:color w:val="000000" w:themeColor="text1"/>
          <w:spacing w:val="30"/>
          <w:sz w:val="36"/>
          <w:szCs w:val="36"/>
        </w:rPr>
        <w:t>С О В Е Т   Д Е П У Т А Т О В</w:t>
      </w:r>
    </w:p>
    <w:p w:rsidR="00E37830" w:rsidRPr="00981087" w:rsidRDefault="00E37830" w:rsidP="00E37830">
      <w:pPr>
        <w:pStyle w:val="11"/>
        <w:ind w:firstLine="0"/>
        <w:jc w:val="center"/>
        <w:rPr>
          <w:b/>
          <w:shadow/>
          <w:color w:val="000000" w:themeColor="text1"/>
          <w:spacing w:val="40"/>
          <w:sz w:val="28"/>
          <w:szCs w:val="28"/>
        </w:rPr>
      </w:pPr>
      <w:r w:rsidRPr="00981087">
        <w:rPr>
          <w:b/>
          <w:shadow/>
          <w:color w:val="000000" w:themeColor="text1"/>
          <w:spacing w:val="40"/>
          <w:sz w:val="28"/>
          <w:szCs w:val="28"/>
        </w:rPr>
        <w:t>КУЗЬМИЩЕНСКОГО СЕЛЬСКОГО ПОСЕЛЕНИЯ</w:t>
      </w:r>
    </w:p>
    <w:p w:rsidR="00E37830" w:rsidRPr="00981087" w:rsidRDefault="00E37830" w:rsidP="00E37830">
      <w:pPr>
        <w:pStyle w:val="11"/>
        <w:ind w:firstLine="0"/>
        <w:jc w:val="center"/>
        <w:rPr>
          <w:b/>
          <w:shadow/>
          <w:color w:val="000000" w:themeColor="text1"/>
          <w:spacing w:val="20"/>
          <w:sz w:val="28"/>
          <w:szCs w:val="28"/>
        </w:rPr>
      </w:pPr>
      <w:r w:rsidRPr="00981087">
        <w:rPr>
          <w:b/>
          <w:shadow/>
          <w:color w:val="000000" w:themeColor="text1"/>
          <w:spacing w:val="20"/>
          <w:sz w:val="28"/>
          <w:szCs w:val="28"/>
        </w:rPr>
        <w:t>Костромского муниципального района Костромской области</w:t>
      </w:r>
    </w:p>
    <w:p w:rsidR="00E37830" w:rsidRPr="00981087" w:rsidRDefault="006910E8" w:rsidP="00E37830">
      <w:pPr>
        <w:rPr>
          <w:color w:val="000000" w:themeColor="text1"/>
          <w:sz w:val="28"/>
          <w:szCs w:val="28"/>
        </w:rPr>
      </w:pPr>
      <w:r w:rsidRPr="00981087">
        <w:rPr>
          <w:noProof/>
          <w:color w:val="000000" w:themeColor="text1"/>
          <w:sz w:val="28"/>
          <w:szCs w:val="28"/>
        </w:rPr>
        <w:pict>
          <v:line id="_x0000_s1060" style="position:absolute;z-index:251688960" from="-10.95pt,8.95pt" to="475.05pt,8.95pt" strokecolor="#333" strokeweight="4.5pt">
            <v:stroke linestyle="thinThick"/>
          </v:line>
        </w:pict>
      </w:r>
    </w:p>
    <w:p w:rsidR="00E37830" w:rsidRPr="00981087" w:rsidRDefault="00E37830" w:rsidP="00E37830">
      <w:pPr>
        <w:pStyle w:val="2"/>
        <w:rPr>
          <w:shadow/>
          <w:color w:val="000000" w:themeColor="text1"/>
          <w:sz w:val="28"/>
          <w:szCs w:val="28"/>
        </w:rPr>
      </w:pPr>
    </w:p>
    <w:p w:rsidR="00E37830" w:rsidRPr="00981087" w:rsidRDefault="006910E8" w:rsidP="00E37830">
      <w:pPr>
        <w:pStyle w:val="2"/>
        <w:rPr>
          <w:noProof/>
          <w:color w:val="000000" w:themeColor="text1"/>
          <w:szCs w:val="44"/>
        </w:rPr>
      </w:pPr>
      <w:r w:rsidRPr="00981087">
        <w:rPr>
          <w:noProof/>
          <w:color w:val="000000" w:themeColor="text1"/>
          <w:szCs w:val="44"/>
        </w:rPr>
        <w:pict>
          <v:shape id="_x0000_s1063" type="#_x0000_t202" style="position:absolute;left:0;text-align:left;margin-left:389.65pt;margin-top:14.7pt;width:73.95pt;height:18pt;z-index:251692032" stroked="f">
            <v:fill opacity="0"/>
            <v:textbox style="mso-next-textbox:#_x0000_s1063" inset="0,0,1mm,0">
              <w:txbxContent>
                <w:p w:rsidR="007F25A6" w:rsidRDefault="007F25A6" w:rsidP="00E37830">
                  <w:pPr>
                    <w:rPr>
                      <w:sz w:val="28"/>
                      <w:szCs w:val="28"/>
                    </w:rPr>
                  </w:pPr>
                  <w:r>
                    <w:rPr>
                      <w:sz w:val="28"/>
                      <w:szCs w:val="28"/>
                    </w:rPr>
                    <w:t>№  29</w:t>
                  </w:r>
                </w:p>
                <w:p w:rsidR="007F25A6" w:rsidRDefault="007F25A6" w:rsidP="00E37830">
                  <w:pPr>
                    <w:rPr>
                      <w:sz w:val="28"/>
                      <w:szCs w:val="28"/>
                    </w:rPr>
                  </w:pPr>
                </w:p>
                <w:p w:rsidR="007F25A6" w:rsidRDefault="007F25A6" w:rsidP="00E37830">
                  <w:pPr>
                    <w:rPr>
                      <w:sz w:val="28"/>
                      <w:szCs w:val="28"/>
                    </w:rPr>
                  </w:pPr>
                </w:p>
                <w:p w:rsidR="007F25A6" w:rsidRPr="00534DA6" w:rsidRDefault="007F25A6" w:rsidP="00E37830">
                  <w:pPr>
                    <w:rPr>
                      <w:sz w:val="28"/>
                      <w:szCs w:val="28"/>
                    </w:rPr>
                  </w:pPr>
                </w:p>
              </w:txbxContent>
            </v:textbox>
          </v:shape>
        </w:pict>
      </w:r>
      <w:r w:rsidRPr="00981087">
        <w:rPr>
          <w:noProof/>
          <w:color w:val="000000" w:themeColor="text1"/>
          <w:szCs w:val="44"/>
        </w:rPr>
        <w:pict>
          <v:shape id="_x0000_s1061" type="#_x0000_t202" style="position:absolute;left:0;text-align:left;margin-left:-27pt;margin-top:8.8pt;width:2in;height:19.7pt;z-index:251689984" stroked="f">
            <v:fill opacity="0"/>
            <v:textbox style="mso-next-textbox:#_x0000_s1061" inset="0,0,0,0">
              <w:txbxContent>
                <w:p w:rsidR="007F25A6" w:rsidRDefault="007F25A6" w:rsidP="00E37830">
                  <w:pPr>
                    <w:rPr>
                      <w:sz w:val="28"/>
                      <w:szCs w:val="28"/>
                    </w:rPr>
                  </w:pPr>
                  <w:r>
                    <w:rPr>
                      <w:sz w:val="28"/>
                      <w:szCs w:val="28"/>
                    </w:rPr>
                    <w:t xml:space="preserve">           03.11.2022</w:t>
                  </w:r>
                </w:p>
                <w:p w:rsidR="007F25A6" w:rsidRDefault="007F25A6" w:rsidP="00E37830">
                  <w:pPr>
                    <w:rPr>
                      <w:sz w:val="28"/>
                      <w:szCs w:val="28"/>
                    </w:rPr>
                  </w:pPr>
                </w:p>
                <w:p w:rsidR="007F25A6" w:rsidRDefault="007F25A6" w:rsidP="00E37830">
                  <w:pPr>
                    <w:rPr>
                      <w:sz w:val="28"/>
                      <w:szCs w:val="28"/>
                    </w:rPr>
                  </w:pPr>
                </w:p>
                <w:p w:rsidR="007F25A6" w:rsidRDefault="007F25A6" w:rsidP="00E37830">
                  <w:pPr>
                    <w:rPr>
                      <w:sz w:val="28"/>
                      <w:szCs w:val="28"/>
                    </w:rPr>
                  </w:pPr>
                </w:p>
                <w:p w:rsidR="007F25A6" w:rsidRDefault="007F25A6" w:rsidP="00E37830">
                  <w:pPr>
                    <w:rPr>
                      <w:sz w:val="28"/>
                      <w:szCs w:val="28"/>
                    </w:rPr>
                  </w:pPr>
                </w:p>
                <w:p w:rsidR="007F25A6" w:rsidRDefault="007F25A6" w:rsidP="00E37830">
                  <w:pPr>
                    <w:rPr>
                      <w:sz w:val="28"/>
                      <w:szCs w:val="28"/>
                    </w:rPr>
                  </w:pPr>
                </w:p>
                <w:p w:rsidR="007F25A6" w:rsidRDefault="007F25A6" w:rsidP="00E37830">
                  <w:pPr>
                    <w:rPr>
                      <w:sz w:val="28"/>
                      <w:szCs w:val="28"/>
                    </w:rPr>
                  </w:pPr>
                </w:p>
                <w:p w:rsidR="007F25A6" w:rsidRDefault="007F25A6" w:rsidP="00E37830">
                  <w:pPr>
                    <w:rPr>
                      <w:sz w:val="28"/>
                      <w:szCs w:val="28"/>
                    </w:rPr>
                  </w:pPr>
                </w:p>
                <w:p w:rsidR="007F25A6" w:rsidRPr="0068206E" w:rsidRDefault="007F25A6" w:rsidP="00E37830">
                  <w:pPr>
                    <w:rPr>
                      <w:sz w:val="28"/>
                      <w:szCs w:val="28"/>
                    </w:rPr>
                  </w:pPr>
                </w:p>
              </w:txbxContent>
            </v:textbox>
          </v:shape>
        </w:pict>
      </w:r>
      <w:r w:rsidR="00E37830" w:rsidRPr="00981087">
        <w:rPr>
          <w:noProof/>
          <w:color w:val="000000" w:themeColor="text1"/>
          <w:szCs w:val="44"/>
        </w:rPr>
        <w:t>Р Е Ш Е Н И Е</w:t>
      </w:r>
    </w:p>
    <w:p w:rsidR="00E37830" w:rsidRPr="00981087" w:rsidRDefault="006910E8" w:rsidP="00E37830">
      <w:pPr>
        <w:rPr>
          <w:color w:val="000000" w:themeColor="text1"/>
        </w:rPr>
      </w:pPr>
      <w:r w:rsidRPr="00981087">
        <w:rPr>
          <w:color w:val="000000" w:themeColor="text1"/>
          <w:sz w:val="28"/>
          <w:szCs w:val="28"/>
        </w:rPr>
        <w:pict>
          <v:shape id="_x0000_s1059" type="#_x0000_t202" style="position:absolute;margin-left:99pt;margin-top:11.65pt;width:270pt;height:45.3pt;z-index:-251628544" stroked="f">
            <v:textbox style="mso-next-textbox:#_x0000_s1059">
              <w:txbxContent>
                <w:p w:rsidR="007F25A6" w:rsidRPr="003923D7" w:rsidRDefault="007F25A6" w:rsidP="00E37830">
                  <w:pPr>
                    <w:jc w:val="center"/>
                    <w:rPr>
                      <w:b/>
                      <w:smallCaps/>
                    </w:rPr>
                  </w:pPr>
                  <w:r>
                    <w:rPr>
                      <w:b/>
                      <w:smallCaps/>
                    </w:rPr>
                    <w:t>о</w:t>
                  </w:r>
                  <w:r w:rsidRPr="003923D7">
                    <w:rPr>
                      <w:b/>
                      <w:smallCaps/>
                    </w:rPr>
                    <w:t>б исполнении бюджета</w:t>
                  </w:r>
                </w:p>
                <w:p w:rsidR="007F25A6" w:rsidRDefault="007F25A6" w:rsidP="00E37830">
                  <w:pPr>
                    <w:jc w:val="center"/>
                    <w:rPr>
                      <w:b/>
                      <w:smallCaps/>
                    </w:rPr>
                  </w:pPr>
                  <w:r>
                    <w:rPr>
                      <w:b/>
                      <w:smallCaps/>
                    </w:rPr>
                    <w:t>к</w:t>
                  </w:r>
                  <w:r w:rsidRPr="003923D7">
                    <w:rPr>
                      <w:b/>
                      <w:smallCaps/>
                    </w:rPr>
                    <w:t xml:space="preserve">узьмищенского сельского поселения за </w:t>
                  </w:r>
                </w:p>
                <w:p w:rsidR="007F25A6" w:rsidRPr="003923D7" w:rsidRDefault="007F25A6" w:rsidP="00E37830">
                  <w:pPr>
                    <w:jc w:val="center"/>
                    <w:rPr>
                      <w:b/>
                      <w:smallCaps/>
                    </w:rPr>
                  </w:pPr>
                  <w:r>
                    <w:rPr>
                      <w:b/>
                      <w:smallCaps/>
                    </w:rPr>
                    <w:t>9 месяцев 202</w:t>
                  </w:r>
                  <w:r w:rsidRPr="00A82ADE">
                    <w:rPr>
                      <w:b/>
                      <w:smallCaps/>
                    </w:rPr>
                    <w:t>2</w:t>
                  </w:r>
                  <w:r w:rsidRPr="003923D7">
                    <w:rPr>
                      <w:b/>
                      <w:smallCaps/>
                    </w:rPr>
                    <w:t xml:space="preserve"> года</w:t>
                  </w:r>
                </w:p>
                <w:p w:rsidR="007F25A6" w:rsidRPr="001B6E8D" w:rsidRDefault="007F25A6" w:rsidP="00E37830">
                  <w:pPr>
                    <w:jc w:val="center"/>
                    <w:rPr>
                      <w:b/>
                      <w:smallCaps/>
                      <w:sz w:val="28"/>
                      <w:szCs w:val="28"/>
                    </w:rPr>
                  </w:pPr>
                </w:p>
                <w:p w:rsidR="007F25A6" w:rsidRPr="001B6E8D" w:rsidRDefault="007F25A6" w:rsidP="00E37830">
                  <w:pPr>
                    <w:jc w:val="center"/>
                    <w:rPr>
                      <w:b/>
                      <w:smallCaps/>
                      <w:sz w:val="28"/>
                      <w:szCs w:val="28"/>
                    </w:rPr>
                  </w:pPr>
                </w:p>
              </w:txbxContent>
            </v:textbox>
          </v:shape>
        </w:pict>
      </w:r>
      <w:r w:rsidRPr="00981087">
        <w:rPr>
          <w:noProof/>
          <w:color w:val="000000" w:themeColor="text1"/>
          <w:sz w:val="28"/>
          <w:szCs w:val="28"/>
        </w:rPr>
        <w:pict>
          <v:group id="_x0000_s1053" style="position:absolute;margin-left:108pt;margin-top:11.65pt;width:9pt;height:9pt;z-index:251685888" coordorigin="3861,2884" coordsize="540,180">
            <v:line id="_x0000_s1054" style="position:absolute;flip:x" from="3861,2884" to="4401,2885" strokecolor="#333" strokeweight="1pt">
              <v:stroke startarrowwidth="narrow" startarrowlength="short" endarrowwidth="narrow" endarrowlength="short"/>
            </v:line>
            <v:line id="_x0000_s1055" style="position:absolute;flip:x" from="3861,2884" to="3861,3064" strokecolor="#333" strokeweight="1pt">
              <v:stroke startarrowwidth="narrow" startarrowlength="short" endarrowwidth="narrow" endarrowlength="short"/>
            </v:line>
          </v:group>
        </w:pict>
      </w:r>
      <w:r w:rsidRPr="00981087">
        <w:rPr>
          <w:color w:val="000000" w:themeColor="text1"/>
          <w:sz w:val="28"/>
          <w:szCs w:val="28"/>
        </w:rPr>
        <w:pict>
          <v:line id="_x0000_s1051" style="position:absolute;z-index:251683840" from="389.65pt,7.4pt" to="452.65pt,7.4pt">
            <v:stroke startarrowwidth="narrow" startarrowlength="short" endarrowwidth="narrow" endarrowlength="short"/>
          </v:line>
        </w:pict>
      </w:r>
      <w:r w:rsidRPr="00981087">
        <w:rPr>
          <w:color w:val="000000" w:themeColor="text1"/>
          <w:sz w:val="28"/>
          <w:szCs w:val="28"/>
        </w:rPr>
        <w:pict>
          <v:line id="_x0000_s1052" style="position:absolute;z-index:251684864" from="-5.45pt,3.2pt" to="57.55pt,3.2pt">
            <v:stroke startarrowwidth="narrow" startarrowlength="short" endarrowwidth="narrow" endarrowlength="short"/>
          </v:line>
        </w:pict>
      </w:r>
    </w:p>
    <w:p w:rsidR="00E37830" w:rsidRPr="00981087" w:rsidRDefault="006910E8" w:rsidP="00E37830">
      <w:pPr>
        <w:ind w:right="-81" w:firstLine="540"/>
        <w:jc w:val="both"/>
        <w:rPr>
          <w:color w:val="000000" w:themeColor="text1"/>
          <w:sz w:val="28"/>
          <w:szCs w:val="28"/>
        </w:rPr>
      </w:pPr>
      <w:r w:rsidRPr="00981087">
        <w:rPr>
          <w:noProof/>
          <w:color w:val="000000" w:themeColor="text1"/>
          <w:sz w:val="28"/>
          <w:szCs w:val="28"/>
        </w:rPr>
        <w:pict>
          <v:group id="_x0000_s1056" style="position:absolute;left:0;text-align:left;margin-left:342pt;margin-top:.1pt;width:9pt;height:9pt;z-index:251686912" coordorigin="7641,2884" coordsize="540,180">
            <v:line id="_x0000_s1057" style="position:absolute;flip:x" from="8181,2884" to="8181,3064" strokecolor="#333" strokeweight="1pt">
              <v:stroke startarrowwidth="narrow" startarrowlength="short" endarrowwidth="narrow" endarrowlength="short"/>
            </v:line>
            <v:line id="_x0000_s1058" style="position:absolute;flip:x" from="7641,2884" to="8181,2884" strokecolor="#333" strokeweight="1pt">
              <v:stroke startarrowwidth="narrow" startarrowlength="short" endarrowwidth="narrow" endarrowlength="short"/>
            </v:line>
          </v:group>
        </w:pict>
      </w:r>
      <w:r w:rsidRPr="00981087">
        <w:rPr>
          <w:noProof/>
          <w:color w:val="000000" w:themeColor="text1"/>
          <w:sz w:val="28"/>
          <w:szCs w:val="28"/>
        </w:rPr>
        <w:pict>
          <v:shape id="_x0000_s1062" type="#_x0000_t202" style="position:absolute;left:0;text-align:left;margin-left:430.05pt;margin-top:8.85pt;width:36pt;height:18pt;z-index:251691008" stroked="f">
            <v:fill opacity="0"/>
            <v:textbox style="mso-next-textbox:#_x0000_s1062" inset="0,0,0,0">
              <w:txbxContent>
                <w:p w:rsidR="007F25A6" w:rsidRPr="001108C6" w:rsidRDefault="007F25A6" w:rsidP="00E37830">
                  <w:pPr>
                    <w:rPr>
                      <w:szCs w:val="28"/>
                    </w:rPr>
                  </w:pPr>
                </w:p>
              </w:txbxContent>
            </v:textbox>
          </v:shape>
        </w:pict>
      </w:r>
    </w:p>
    <w:p w:rsidR="00E37830" w:rsidRPr="00981087" w:rsidRDefault="00E37830" w:rsidP="00E37830">
      <w:pPr>
        <w:ind w:right="-81" w:firstLine="540"/>
        <w:jc w:val="both"/>
        <w:rPr>
          <w:color w:val="000000" w:themeColor="text1"/>
          <w:sz w:val="28"/>
          <w:szCs w:val="28"/>
        </w:rPr>
      </w:pPr>
    </w:p>
    <w:p w:rsidR="00E37830" w:rsidRPr="00981087" w:rsidRDefault="00E37830" w:rsidP="00E37830">
      <w:pPr>
        <w:ind w:right="-81" w:firstLine="540"/>
        <w:jc w:val="both"/>
        <w:rPr>
          <w:color w:val="000000" w:themeColor="text1"/>
          <w:sz w:val="28"/>
          <w:szCs w:val="28"/>
        </w:rPr>
      </w:pPr>
    </w:p>
    <w:p w:rsidR="00E37830" w:rsidRPr="00981087" w:rsidRDefault="00E37830" w:rsidP="00E37830">
      <w:pPr>
        <w:pStyle w:val="a3"/>
        <w:spacing w:before="0" w:after="0"/>
        <w:jc w:val="both"/>
        <w:rPr>
          <w:color w:val="000000" w:themeColor="text1"/>
          <w:sz w:val="20"/>
          <w:szCs w:val="20"/>
        </w:rPr>
      </w:pPr>
    </w:p>
    <w:p w:rsidR="00E37830" w:rsidRPr="00981087" w:rsidRDefault="00E37830" w:rsidP="00E37830">
      <w:pPr>
        <w:pStyle w:val="a3"/>
        <w:spacing w:before="0" w:after="0"/>
        <w:ind w:right="142" w:firstLine="709"/>
        <w:jc w:val="both"/>
        <w:rPr>
          <w:color w:val="000000" w:themeColor="text1"/>
          <w:sz w:val="20"/>
          <w:szCs w:val="20"/>
        </w:rPr>
      </w:pPr>
      <w:r w:rsidRPr="00981087">
        <w:rPr>
          <w:color w:val="000000" w:themeColor="text1"/>
          <w:sz w:val="20"/>
          <w:szCs w:val="20"/>
        </w:rPr>
        <w:t xml:space="preserve">В соответствии с Уставом муниципального образования  Кузьмищенское сельское поселение, Положением о бюджетном устройстве и бюджетном процессе в муниципальном образовании Кузьмищенское сельское поселение Костромского муниципального района Костромской области, утвержденным решением Совета депутатов Кузьмищенского сельского поселения от 28.12.2015 г. № 13-5, заслушав и обсудив доклад экономиста администрации Кузьмищенского сельского поселения об исполнении бюджета Кузьмищенского сельского поселения за 9 месяцев 2022 года Совет депутатов </w:t>
      </w:r>
    </w:p>
    <w:p w:rsidR="00E37830" w:rsidRPr="00981087" w:rsidRDefault="00E37830" w:rsidP="00E37830">
      <w:pPr>
        <w:pStyle w:val="a3"/>
        <w:spacing w:before="0" w:after="0"/>
        <w:ind w:right="142" w:firstLine="709"/>
        <w:jc w:val="both"/>
        <w:rPr>
          <w:color w:val="000000" w:themeColor="text1"/>
          <w:sz w:val="20"/>
          <w:szCs w:val="20"/>
        </w:rPr>
      </w:pPr>
      <w:r w:rsidRPr="00981087">
        <w:rPr>
          <w:color w:val="000000" w:themeColor="text1"/>
          <w:sz w:val="20"/>
          <w:szCs w:val="20"/>
        </w:rPr>
        <w:t>РЕШИЛ:</w:t>
      </w:r>
    </w:p>
    <w:p w:rsidR="00E37830" w:rsidRPr="00981087" w:rsidRDefault="00E37830" w:rsidP="00E37830">
      <w:pPr>
        <w:pStyle w:val="a3"/>
        <w:spacing w:before="0" w:after="0"/>
        <w:ind w:right="142" w:firstLine="709"/>
        <w:jc w:val="both"/>
        <w:rPr>
          <w:color w:val="000000" w:themeColor="text1"/>
          <w:sz w:val="20"/>
          <w:szCs w:val="20"/>
        </w:rPr>
      </w:pPr>
      <w:r w:rsidRPr="00981087">
        <w:rPr>
          <w:color w:val="000000" w:themeColor="text1"/>
          <w:sz w:val="20"/>
          <w:szCs w:val="20"/>
        </w:rPr>
        <w:t>1. Утвердить отчет об исполнении бюджета Кузьмищенского сельского поселения Костромского муниципального района за 9 месяцев 2022 года по доходам в сумме 6 354 737,89 рублей, по расходам в сумме 7 107 420,7 рублей с дефицитом бюджета 752 682,81 рублей и со следующими показателями:</w:t>
      </w:r>
    </w:p>
    <w:p w:rsidR="00E37830" w:rsidRPr="00981087" w:rsidRDefault="00E37830" w:rsidP="00E37830">
      <w:pPr>
        <w:pStyle w:val="a3"/>
        <w:spacing w:before="0" w:after="0"/>
        <w:ind w:right="142" w:firstLine="709"/>
        <w:jc w:val="both"/>
        <w:rPr>
          <w:color w:val="000000" w:themeColor="text1"/>
          <w:sz w:val="20"/>
          <w:szCs w:val="20"/>
        </w:rPr>
      </w:pPr>
      <w:r w:rsidRPr="00981087">
        <w:rPr>
          <w:color w:val="000000" w:themeColor="text1"/>
          <w:sz w:val="20"/>
          <w:szCs w:val="20"/>
        </w:rPr>
        <w:t>1.1. Доходы бюджета Кузьмищенского сельского поселения Костромского муниципального района по кодам классификации доходов бюджетов за 9 месяцев 2022 года, согласно приложению № 1 к настоящему решению;</w:t>
      </w:r>
    </w:p>
    <w:p w:rsidR="00E37830" w:rsidRPr="00981087" w:rsidRDefault="00E37830" w:rsidP="00E37830">
      <w:pPr>
        <w:pStyle w:val="a3"/>
        <w:spacing w:before="0" w:after="0"/>
        <w:ind w:right="142" w:firstLine="709"/>
        <w:jc w:val="both"/>
        <w:rPr>
          <w:color w:val="000000" w:themeColor="text1"/>
          <w:sz w:val="20"/>
          <w:szCs w:val="20"/>
        </w:rPr>
      </w:pPr>
      <w:r w:rsidRPr="00981087">
        <w:rPr>
          <w:color w:val="000000" w:themeColor="text1"/>
          <w:sz w:val="20"/>
          <w:szCs w:val="20"/>
        </w:rPr>
        <w:t>1.2.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Кузьмищенского сельского поселения за 9 месяцев 2022 года, согласно приложению № 2 к настоящему решению;</w:t>
      </w:r>
    </w:p>
    <w:p w:rsidR="00E37830" w:rsidRPr="00981087" w:rsidRDefault="00E37830" w:rsidP="00E37830">
      <w:pPr>
        <w:pStyle w:val="a3"/>
        <w:spacing w:before="0" w:after="0"/>
        <w:ind w:right="142" w:firstLine="709"/>
        <w:jc w:val="both"/>
        <w:rPr>
          <w:color w:val="000000" w:themeColor="text1"/>
          <w:sz w:val="20"/>
          <w:szCs w:val="20"/>
        </w:rPr>
      </w:pPr>
      <w:r w:rsidRPr="00981087">
        <w:rPr>
          <w:color w:val="000000" w:themeColor="text1"/>
          <w:sz w:val="20"/>
          <w:szCs w:val="20"/>
        </w:rPr>
        <w:t>1.3. Источники финансирования дефицита бюджета Кузьмищенского сельского поселения Костромского муниципального района за 9 месяцев 2022 года, согласно приложению №3.</w:t>
      </w:r>
    </w:p>
    <w:p w:rsidR="00E37830" w:rsidRPr="00981087" w:rsidRDefault="00E37830" w:rsidP="00E37830">
      <w:pPr>
        <w:pStyle w:val="a3"/>
        <w:spacing w:before="0" w:after="0"/>
        <w:ind w:right="142" w:firstLine="709"/>
        <w:jc w:val="both"/>
        <w:rPr>
          <w:color w:val="000000" w:themeColor="text1"/>
          <w:sz w:val="20"/>
          <w:szCs w:val="20"/>
        </w:rPr>
      </w:pPr>
      <w:r w:rsidRPr="00981087">
        <w:rPr>
          <w:color w:val="000000" w:themeColor="text1"/>
          <w:sz w:val="20"/>
          <w:szCs w:val="20"/>
        </w:rPr>
        <w:lastRenderedPageBreak/>
        <w:t>4. Настоящее Решение с приложениями подлежит опубликованию в информационном бюллетене «Кузьмищенский вестник» и вступает в силу с момента его опубликования.</w:t>
      </w:r>
    </w:p>
    <w:p w:rsidR="00E37830" w:rsidRPr="00981087" w:rsidRDefault="00E37830" w:rsidP="00E37830">
      <w:pPr>
        <w:ind w:right="142"/>
        <w:jc w:val="both"/>
        <w:rPr>
          <w:color w:val="000000" w:themeColor="text1"/>
        </w:rPr>
      </w:pPr>
    </w:p>
    <w:p w:rsidR="00E37830" w:rsidRPr="00981087" w:rsidRDefault="00E37830" w:rsidP="00E37830">
      <w:pPr>
        <w:ind w:right="142"/>
        <w:jc w:val="both"/>
        <w:rPr>
          <w:color w:val="000000" w:themeColor="text1"/>
        </w:rPr>
      </w:pPr>
      <w:r w:rsidRPr="00981087">
        <w:rPr>
          <w:color w:val="000000" w:themeColor="text1"/>
        </w:rPr>
        <w:t xml:space="preserve">Председатель </w:t>
      </w:r>
    </w:p>
    <w:p w:rsidR="00E37830" w:rsidRPr="00981087" w:rsidRDefault="00E37830" w:rsidP="00E37830">
      <w:pPr>
        <w:ind w:right="142"/>
        <w:jc w:val="both"/>
        <w:rPr>
          <w:color w:val="000000" w:themeColor="text1"/>
        </w:rPr>
      </w:pPr>
      <w:r w:rsidRPr="00981087">
        <w:rPr>
          <w:color w:val="000000" w:themeColor="text1"/>
        </w:rPr>
        <w:t>Совета депутатов,</w:t>
      </w:r>
    </w:p>
    <w:p w:rsidR="00E37830" w:rsidRPr="00981087" w:rsidRDefault="00E37830" w:rsidP="00E37830">
      <w:pPr>
        <w:ind w:right="142"/>
        <w:jc w:val="both"/>
        <w:rPr>
          <w:color w:val="000000" w:themeColor="text1"/>
        </w:rPr>
      </w:pPr>
      <w:r w:rsidRPr="00981087">
        <w:rPr>
          <w:color w:val="000000" w:themeColor="text1"/>
        </w:rPr>
        <w:t>Глава Кузьмищенского</w:t>
      </w:r>
    </w:p>
    <w:p w:rsidR="00E37830" w:rsidRPr="00981087" w:rsidRDefault="00E37830" w:rsidP="00E37830">
      <w:pPr>
        <w:ind w:right="142"/>
        <w:jc w:val="both"/>
        <w:rPr>
          <w:color w:val="000000" w:themeColor="text1"/>
          <w:sz w:val="28"/>
          <w:szCs w:val="28"/>
        </w:rPr>
      </w:pPr>
      <w:r w:rsidRPr="00981087">
        <w:rPr>
          <w:color w:val="000000" w:themeColor="text1"/>
        </w:rPr>
        <w:t>сельского поселения                                                                         О.Н. Голубева</w:t>
      </w:r>
    </w:p>
    <w:tbl>
      <w:tblPr>
        <w:tblW w:w="9936" w:type="dxa"/>
        <w:tblInd w:w="95" w:type="dxa"/>
        <w:tblLayout w:type="fixed"/>
        <w:tblLook w:val="04A0"/>
      </w:tblPr>
      <w:tblGrid>
        <w:gridCol w:w="4266"/>
        <w:gridCol w:w="707"/>
        <w:gridCol w:w="1419"/>
        <w:gridCol w:w="1324"/>
        <w:gridCol w:w="1376"/>
        <w:gridCol w:w="844"/>
      </w:tblGrid>
      <w:tr w:rsidR="00E37830" w:rsidRPr="00981087" w:rsidTr="007F25A6">
        <w:trPr>
          <w:trHeight w:val="1335"/>
        </w:trPr>
        <w:tc>
          <w:tcPr>
            <w:tcW w:w="9936" w:type="dxa"/>
            <w:gridSpan w:val="6"/>
            <w:tcBorders>
              <w:top w:val="nil"/>
              <w:left w:val="nil"/>
              <w:bottom w:val="nil"/>
              <w:right w:val="nil"/>
            </w:tcBorders>
            <w:shd w:val="clear" w:color="auto" w:fill="auto"/>
            <w:vAlign w:val="bottom"/>
            <w:hideMark/>
          </w:tcPr>
          <w:p w:rsidR="00E37830" w:rsidRPr="00981087" w:rsidRDefault="00E37830" w:rsidP="007F25A6">
            <w:pPr>
              <w:jc w:val="right"/>
              <w:rPr>
                <w:bCs/>
                <w:color w:val="000000" w:themeColor="text1"/>
                <w:sz w:val="18"/>
                <w:szCs w:val="18"/>
                <w:vertAlign w:val="subscript"/>
              </w:rPr>
            </w:pPr>
            <w:r w:rsidRPr="00981087">
              <w:rPr>
                <w:bCs/>
                <w:color w:val="000000" w:themeColor="text1"/>
                <w:sz w:val="18"/>
                <w:szCs w:val="18"/>
                <w:vertAlign w:val="subscript"/>
              </w:rPr>
              <w:t>Приложение 1</w:t>
            </w:r>
            <w:r w:rsidRPr="00981087">
              <w:rPr>
                <w:bCs/>
                <w:color w:val="000000" w:themeColor="text1"/>
                <w:sz w:val="18"/>
                <w:szCs w:val="18"/>
                <w:vertAlign w:val="subscript"/>
              </w:rPr>
              <w:br/>
              <w:t xml:space="preserve">к Решению Совета депутатов </w:t>
            </w:r>
          </w:p>
          <w:p w:rsidR="00E37830" w:rsidRPr="00981087" w:rsidRDefault="00E37830" w:rsidP="007F25A6">
            <w:pPr>
              <w:jc w:val="right"/>
              <w:rPr>
                <w:bCs/>
                <w:color w:val="000000" w:themeColor="text1"/>
                <w:sz w:val="18"/>
                <w:szCs w:val="18"/>
                <w:vertAlign w:val="subscript"/>
              </w:rPr>
            </w:pPr>
            <w:r w:rsidRPr="00981087">
              <w:rPr>
                <w:bCs/>
                <w:color w:val="000000" w:themeColor="text1"/>
                <w:sz w:val="18"/>
                <w:szCs w:val="18"/>
                <w:vertAlign w:val="subscript"/>
              </w:rPr>
              <w:t>Кузьмищенского сельского поселения</w:t>
            </w:r>
            <w:r w:rsidRPr="00981087">
              <w:rPr>
                <w:bCs/>
                <w:color w:val="000000" w:themeColor="text1"/>
                <w:sz w:val="18"/>
                <w:szCs w:val="18"/>
                <w:vertAlign w:val="subscript"/>
              </w:rPr>
              <w:br/>
              <w:t xml:space="preserve">«Об исполнении бюджета </w:t>
            </w:r>
          </w:p>
          <w:p w:rsidR="00E37830" w:rsidRPr="00981087" w:rsidRDefault="00E37830" w:rsidP="007F25A6">
            <w:pPr>
              <w:jc w:val="right"/>
              <w:rPr>
                <w:bCs/>
                <w:color w:val="000000" w:themeColor="text1"/>
                <w:sz w:val="18"/>
                <w:szCs w:val="18"/>
                <w:vertAlign w:val="subscript"/>
              </w:rPr>
            </w:pPr>
            <w:r w:rsidRPr="00981087">
              <w:rPr>
                <w:bCs/>
                <w:color w:val="000000" w:themeColor="text1"/>
                <w:sz w:val="18"/>
                <w:szCs w:val="18"/>
                <w:vertAlign w:val="subscript"/>
              </w:rPr>
              <w:t xml:space="preserve">Кузьмищенского сельского поселения </w:t>
            </w:r>
          </w:p>
          <w:p w:rsidR="00E37830" w:rsidRPr="00981087" w:rsidRDefault="00E37830" w:rsidP="007F25A6">
            <w:pPr>
              <w:jc w:val="right"/>
              <w:rPr>
                <w:b/>
                <w:bCs/>
                <w:color w:val="000000" w:themeColor="text1"/>
                <w:sz w:val="18"/>
                <w:szCs w:val="18"/>
                <w:vertAlign w:val="subscript"/>
              </w:rPr>
            </w:pPr>
            <w:r w:rsidRPr="00981087">
              <w:rPr>
                <w:bCs/>
                <w:color w:val="000000" w:themeColor="text1"/>
                <w:sz w:val="18"/>
                <w:szCs w:val="18"/>
                <w:vertAlign w:val="subscript"/>
              </w:rPr>
              <w:t>за 9 месяцев 2022 год »</w:t>
            </w:r>
            <w:r w:rsidRPr="00981087">
              <w:rPr>
                <w:bCs/>
                <w:color w:val="000000" w:themeColor="text1"/>
                <w:sz w:val="18"/>
                <w:szCs w:val="18"/>
                <w:vertAlign w:val="subscript"/>
              </w:rPr>
              <w:br/>
              <w:t xml:space="preserve">                                                                            от      03.11.2022 г.  № 29</w:t>
            </w:r>
            <w:r w:rsidRPr="00981087">
              <w:rPr>
                <w:b/>
                <w:bCs/>
                <w:color w:val="000000" w:themeColor="text1"/>
                <w:sz w:val="18"/>
                <w:szCs w:val="18"/>
                <w:vertAlign w:val="subscript"/>
              </w:rPr>
              <w:t xml:space="preserve"> </w:t>
            </w:r>
          </w:p>
        </w:tc>
      </w:tr>
      <w:tr w:rsidR="00E37830" w:rsidRPr="00981087" w:rsidTr="007F25A6">
        <w:trPr>
          <w:trHeight w:val="255"/>
        </w:trPr>
        <w:tc>
          <w:tcPr>
            <w:tcW w:w="4266" w:type="dxa"/>
            <w:tcBorders>
              <w:top w:val="nil"/>
              <w:left w:val="nil"/>
              <w:bottom w:val="nil"/>
              <w:right w:val="nil"/>
            </w:tcBorders>
            <w:shd w:val="clear" w:color="auto" w:fill="auto"/>
            <w:vAlign w:val="bottom"/>
            <w:hideMark/>
          </w:tcPr>
          <w:p w:rsidR="00E37830" w:rsidRPr="00981087" w:rsidRDefault="00E37830" w:rsidP="007F25A6">
            <w:pPr>
              <w:rPr>
                <w:color w:val="000000" w:themeColor="text1"/>
                <w:sz w:val="18"/>
                <w:szCs w:val="18"/>
                <w:vertAlign w:val="subscript"/>
              </w:rPr>
            </w:pPr>
          </w:p>
        </w:tc>
        <w:tc>
          <w:tcPr>
            <w:tcW w:w="707" w:type="dxa"/>
            <w:tcBorders>
              <w:top w:val="nil"/>
              <w:left w:val="nil"/>
              <w:bottom w:val="nil"/>
              <w:right w:val="nil"/>
            </w:tcBorders>
            <w:shd w:val="clear" w:color="auto" w:fill="auto"/>
            <w:vAlign w:val="bottom"/>
            <w:hideMark/>
          </w:tcPr>
          <w:p w:rsidR="00E37830" w:rsidRPr="00981087" w:rsidRDefault="00E37830" w:rsidP="007F25A6">
            <w:pPr>
              <w:rPr>
                <w:color w:val="000000" w:themeColor="text1"/>
                <w:sz w:val="18"/>
                <w:szCs w:val="18"/>
                <w:vertAlign w:val="subscript"/>
              </w:rPr>
            </w:pPr>
          </w:p>
        </w:tc>
        <w:tc>
          <w:tcPr>
            <w:tcW w:w="1419" w:type="dxa"/>
            <w:tcBorders>
              <w:top w:val="nil"/>
              <w:left w:val="nil"/>
              <w:bottom w:val="nil"/>
              <w:right w:val="nil"/>
            </w:tcBorders>
            <w:shd w:val="clear" w:color="auto" w:fill="auto"/>
            <w:vAlign w:val="bottom"/>
            <w:hideMark/>
          </w:tcPr>
          <w:p w:rsidR="00E37830" w:rsidRPr="00981087" w:rsidRDefault="00E37830" w:rsidP="007F25A6">
            <w:pPr>
              <w:rPr>
                <w:color w:val="000000" w:themeColor="text1"/>
                <w:sz w:val="18"/>
                <w:szCs w:val="18"/>
                <w:vertAlign w:val="subscript"/>
              </w:rPr>
            </w:pPr>
          </w:p>
        </w:tc>
        <w:tc>
          <w:tcPr>
            <w:tcW w:w="1324" w:type="dxa"/>
            <w:tcBorders>
              <w:top w:val="nil"/>
              <w:left w:val="nil"/>
              <w:bottom w:val="nil"/>
              <w:right w:val="nil"/>
            </w:tcBorders>
            <w:shd w:val="clear" w:color="auto" w:fill="auto"/>
            <w:vAlign w:val="bottom"/>
            <w:hideMark/>
          </w:tcPr>
          <w:p w:rsidR="00E37830" w:rsidRPr="00981087" w:rsidRDefault="00E37830" w:rsidP="007F25A6">
            <w:pPr>
              <w:rPr>
                <w:color w:val="000000" w:themeColor="text1"/>
                <w:sz w:val="18"/>
                <w:szCs w:val="18"/>
                <w:vertAlign w:val="subscript"/>
              </w:rPr>
            </w:pPr>
          </w:p>
        </w:tc>
        <w:tc>
          <w:tcPr>
            <w:tcW w:w="1376" w:type="dxa"/>
            <w:tcBorders>
              <w:top w:val="nil"/>
              <w:left w:val="nil"/>
              <w:bottom w:val="nil"/>
              <w:right w:val="nil"/>
            </w:tcBorders>
            <w:shd w:val="clear" w:color="auto" w:fill="auto"/>
            <w:vAlign w:val="bottom"/>
            <w:hideMark/>
          </w:tcPr>
          <w:p w:rsidR="00E37830" w:rsidRPr="00981087" w:rsidRDefault="00E37830" w:rsidP="007F25A6">
            <w:pPr>
              <w:rPr>
                <w:color w:val="000000" w:themeColor="text1"/>
                <w:sz w:val="18"/>
                <w:szCs w:val="18"/>
                <w:vertAlign w:val="subscript"/>
              </w:rPr>
            </w:pPr>
          </w:p>
        </w:tc>
        <w:tc>
          <w:tcPr>
            <w:tcW w:w="844" w:type="dxa"/>
            <w:tcBorders>
              <w:left w:val="nil"/>
              <w:bottom w:val="nil"/>
              <w:right w:val="nil"/>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r>
      <w:tr w:rsidR="00E37830" w:rsidRPr="00981087" w:rsidTr="007F25A6">
        <w:trPr>
          <w:trHeight w:val="308"/>
        </w:trPr>
        <w:tc>
          <w:tcPr>
            <w:tcW w:w="9936" w:type="dxa"/>
            <w:gridSpan w:val="6"/>
            <w:tcBorders>
              <w:top w:val="nil"/>
              <w:left w:val="nil"/>
              <w:bottom w:val="nil"/>
              <w:right w:val="nil"/>
            </w:tcBorders>
            <w:shd w:val="clear" w:color="auto" w:fill="auto"/>
            <w:vAlign w:val="center"/>
            <w:hideMark/>
          </w:tcPr>
          <w:p w:rsidR="00E37830" w:rsidRPr="00981087" w:rsidRDefault="00E37830" w:rsidP="007F25A6">
            <w:pPr>
              <w:jc w:val="center"/>
              <w:rPr>
                <w:b/>
                <w:bCs/>
                <w:color w:val="000000" w:themeColor="text1"/>
                <w:sz w:val="18"/>
                <w:szCs w:val="18"/>
                <w:vertAlign w:val="subscript"/>
              </w:rPr>
            </w:pPr>
            <w:r w:rsidRPr="00981087">
              <w:rPr>
                <w:b/>
                <w:bCs/>
                <w:color w:val="000000" w:themeColor="text1"/>
                <w:sz w:val="18"/>
                <w:szCs w:val="18"/>
                <w:vertAlign w:val="subscript"/>
              </w:rPr>
              <w:t>1. Доходы бюджета</w:t>
            </w:r>
          </w:p>
        </w:tc>
      </w:tr>
      <w:tr w:rsidR="00E37830" w:rsidRPr="00981087" w:rsidTr="007F25A6">
        <w:trPr>
          <w:trHeight w:val="1185"/>
        </w:trPr>
        <w:tc>
          <w:tcPr>
            <w:tcW w:w="9936" w:type="dxa"/>
            <w:gridSpan w:val="6"/>
            <w:tcBorders>
              <w:top w:val="nil"/>
              <w:left w:val="nil"/>
              <w:bottom w:val="nil"/>
              <w:right w:val="nil"/>
            </w:tcBorders>
            <w:shd w:val="clear" w:color="auto" w:fill="auto"/>
            <w:vAlign w:val="center"/>
            <w:hideMark/>
          </w:tcPr>
          <w:tbl>
            <w:tblPr>
              <w:tblW w:w="9823" w:type="dxa"/>
              <w:tblLayout w:type="fixed"/>
              <w:tblLook w:val="04A0"/>
            </w:tblPr>
            <w:tblGrid>
              <w:gridCol w:w="4011"/>
              <w:gridCol w:w="851"/>
              <w:gridCol w:w="1701"/>
              <w:gridCol w:w="1275"/>
              <w:gridCol w:w="1276"/>
              <w:gridCol w:w="709"/>
            </w:tblGrid>
            <w:tr w:rsidR="00E37830" w:rsidRPr="00981087" w:rsidTr="007F25A6">
              <w:trPr>
                <w:trHeight w:val="792"/>
              </w:trPr>
              <w:tc>
                <w:tcPr>
                  <w:tcW w:w="4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Код строки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Код дохода по бюджетной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Утвержденные бюджетные назначения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Исполнено</w:t>
                  </w:r>
                </w:p>
              </w:tc>
            </w:tr>
            <w:tr w:rsidR="00E37830" w:rsidRPr="00981087" w:rsidTr="007F25A6">
              <w:trPr>
                <w:trHeight w:val="270"/>
              </w:trPr>
              <w:tc>
                <w:tcPr>
                  <w:tcW w:w="4011"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1276" w:type="dxa"/>
                  <w:tcBorders>
                    <w:top w:val="nil"/>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руб.</w:t>
                  </w:r>
                </w:p>
              </w:tc>
              <w:tc>
                <w:tcPr>
                  <w:tcW w:w="709" w:type="dxa"/>
                  <w:tcBorders>
                    <w:top w:val="nil"/>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бюджета - всего</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X</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12 014 326,00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6 354 737,89</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52,9</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 том числе:</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НАЛОГОВЫЕ И НЕНАЛОГОВЫЕ ДОХОДЫ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3 807 157,00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2 321 838,25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61,0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НАЛОГИ НА ПРИБЫЛЬ, ДОХОДЫ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000 10100000000000000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548 500,00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413 660,97</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75,4</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на доходы физических лиц</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000 10102000010000110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548 500,00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413 660,97</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75,4</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000 10102010010000110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520 000,00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387 454,77</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74,5</w:t>
                  </w:r>
                </w:p>
              </w:tc>
            </w:tr>
            <w:tr w:rsidR="00E37830" w:rsidRPr="00981087" w:rsidTr="007F25A6">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000 10102020010000110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11 911,82</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103,6</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000 10102030010000110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11 199,13</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86,1</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000 10102040010000110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3 095,25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77,4</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НАЛОГИ НА ТОВАРЫ (РАБОТЫ, УСЛУГИ), РЕАЛИЗУЕМЫЕ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335 244,00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288 419,64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86,0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000 10302000010000110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335 244,00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288 419,64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86,0</w:t>
                  </w:r>
                </w:p>
              </w:tc>
            </w:tr>
            <w:tr w:rsidR="00E37830" w:rsidRPr="00981087" w:rsidTr="007F25A6">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000 10302230010000110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151 590,00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141 023,05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93,0</w:t>
                  </w:r>
                </w:p>
              </w:tc>
            </w:tr>
            <w:tr w:rsidR="00E37830" w:rsidRPr="00981087" w:rsidTr="007F25A6">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000 10302231010000110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151 590,00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141 023,05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93,0</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уплаты акцизов на моторные масла для дизельных и (или) карбюраторных (</w:t>
                  </w:r>
                  <w:proofErr w:type="spellStart"/>
                  <w:r w:rsidRPr="00981087">
                    <w:rPr>
                      <w:color w:val="000000" w:themeColor="text1"/>
                      <w:sz w:val="18"/>
                      <w:szCs w:val="18"/>
                      <w:vertAlign w:val="subscript"/>
                    </w:rPr>
                    <w:t>инжекторных</w:t>
                  </w:r>
                  <w:proofErr w:type="spellEnd"/>
                  <w:r w:rsidRPr="00981087">
                    <w:rPr>
                      <w:color w:val="000000" w:themeColor="text1"/>
                      <w:sz w:val="18"/>
                      <w:szCs w:val="18"/>
                      <w:vertAlign w:val="subscript"/>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000 10302240010000110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804,00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797,78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99,2</w:t>
                  </w:r>
                </w:p>
              </w:tc>
            </w:tr>
            <w:tr w:rsidR="00E37830" w:rsidRPr="00981087" w:rsidTr="007F25A6">
              <w:trPr>
                <w:trHeight w:val="13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уплаты акцизов на моторные масла для дизельных и (или) карбюраторных (</w:t>
                  </w:r>
                  <w:proofErr w:type="spellStart"/>
                  <w:r w:rsidRPr="00981087">
                    <w:rPr>
                      <w:color w:val="000000" w:themeColor="text1"/>
                      <w:sz w:val="18"/>
                      <w:szCs w:val="18"/>
                      <w:vertAlign w:val="subscript"/>
                    </w:rPr>
                    <w:t>инжекторных</w:t>
                  </w:r>
                  <w:proofErr w:type="spellEnd"/>
                  <w:r w:rsidRPr="00981087">
                    <w:rPr>
                      <w:color w:val="000000" w:themeColor="text1"/>
                      <w:sz w:val="18"/>
                      <w:szCs w:val="18"/>
                      <w:vertAlign w:val="subscript"/>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981087">
                    <w:rPr>
                      <w:color w:val="000000" w:themeColor="text1"/>
                      <w:sz w:val="18"/>
                      <w:szCs w:val="18"/>
                      <w:vertAlign w:val="subscript"/>
                    </w:rPr>
                    <w:lastRenderedPageBreak/>
                    <w:t>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lastRenderedPageBreak/>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000 10302241010000110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804,00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797,78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99,2</w:t>
                  </w:r>
                </w:p>
              </w:tc>
            </w:tr>
            <w:tr w:rsidR="00E37830" w:rsidRPr="00981087" w:rsidTr="007F25A6">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000 10302250010000110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201 860,00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162 341,30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80,4</w:t>
                  </w:r>
                </w:p>
              </w:tc>
            </w:tr>
            <w:tr w:rsidR="00E37830" w:rsidRPr="00981087" w:rsidTr="007F25A6">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000 10302251010000110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201 860,00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162 341,30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80,4</w:t>
                  </w:r>
                </w:p>
              </w:tc>
            </w:tr>
            <w:tr w:rsidR="00E37830" w:rsidRPr="00981087" w:rsidTr="007F25A6">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000 10302260010000110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-19 010,00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-15 742,49</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82,8</w:t>
                  </w:r>
                </w:p>
              </w:tc>
            </w:tr>
            <w:tr w:rsidR="00E37830" w:rsidRPr="00981087" w:rsidTr="007F25A6">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000 10302261010000110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-19 010,00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-15 742,49</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82,8</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НАЛОГИ НА СОВОКУПНЫЙ ДОХОД</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560 000,00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590 956,08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105,5</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взимаемый в связи с применением упрощенной системы налогообложения</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000 10501000000000110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560 000,00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595 956,08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106,4</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000 10501010010000110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410 000,00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546 836,25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133,4</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000 10501011010000110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410 000,00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546 836,25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133,4</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000 10501020010000110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49 180,33</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32,8</w:t>
                  </w:r>
                </w:p>
              </w:tc>
            </w:tr>
            <w:tr w:rsidR="00E37830" w:rsidRPr="00981087" w:rsidTr="007F25A6">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000 10501021010000110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49 180,33</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32,8</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Минимальный налог, зачисляемый в бюджеты субъектов Российской Федерации (за налоговые периоды, истекшие до 1 января 2016 года)</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000 10501050010000110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-60,50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000 10501050011000110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-60,50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000 10503000010000110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-5 000,00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000 10503010010000110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-5 000,00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НАЛОГИ НА ИМУЩЕСТВО</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1 160 000,00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804 050,35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69,3</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на имущество физических лиц</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000 10601000000000110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113 873,86</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71,2</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000 10601030100000110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113 873,86</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71,2</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Земельный налог</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000 10606000000000110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690 176,49</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69,0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Земельный налог с организаций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000 10606030000000110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351 535,15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146,5</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000 10606033100000110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351 535,15</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146,5</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Земельный налог с физических лиц</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000 10606040000000110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760 000,00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338 641,34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44,6</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000 10606043100000110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760 000,00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338 641,34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44,6</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000 11100000000000000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786 585,00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96 336,73</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12,2</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000 11105000000000120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355 485,00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000 11105020000000120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355 485,00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000 11105025100000120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355 485,00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000 11109000000000120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431 100,00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96 336,73</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22,3</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000 11109040000000120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431 100,00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96 336,73</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22,3</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000 11109045100000120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431 100,00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96 336,73</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22,3</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ОКАЗАНИЯ ПЛАТНЫХ УСЛУГ И КОМПЕНСАЦИИ ЗАТРАТ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000 11300000000000000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135 000,00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11 663,98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8,6</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000 11301000000000130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000 11301990000000130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доходы от оказания платных услуг (работ) получателями средств бюджетов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000 11301995100000130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000 11302000000000130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11 663,98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9,7</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поступающие в порядке возмещения расходов, понесенных в связи с эксплуатацией имущества</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000 11302060000000130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11 663,98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9,7</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поступающие в порядке возмещения расходов, понесенных в связи с эксплуатацией имущества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000 11302065100000130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11 663,98</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9,7</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ПРОДАЖИ МАТЕРИАЛЬНЫХ И НЕМАТЕРИАЛЬНЫХ АКТИВОВ</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000 11400000000000000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69 997,50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26,1</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000 11402000000000000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69 997,50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26,1</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000 11402050100000440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69 997,50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26,1</w:t>
                  </w: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000 11402053100000440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268 475,00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69 997,50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26,1</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ШТРАФЫ, САНКЦИИ, ВОЗМЕЩЕНИЕ УЩЕРБА</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000 11600000000000000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33 400,00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Платежи в целях возмещения причиненного ущерба (убытков)</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000 11610000000000140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33 400,00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000 11610030100000140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33 400,00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 xml:space="preserve">Возмещение ущерба при возникновении страховых случаев, когда </w:t>
                  </w:r>
                  <w:proofErr w:type="spellStart"/>
                  <w:r w:rsidRPr="00981087">
                    <w:rPr>
                      <w:color w:val="000000" w:themeColor="text1"/>
                      <w:sz w:val="18"/>
                      <w:szCs w:val="18"/>
                      <w:vertAlign w:val="subscript"/>
                    </w:rPr>
                    <w:t>выгодоприобретателями</w:t>
                  </w:r>
                  <w:proofErr w:type="spellEnd"/>
                  <w:r w:rsidRPr="00981087">
                    <w:rPr>
                      <w:color w:val="000000" w:themeColor="text1"/>
                      <w:sz w:val="18"/>
                      <w:szCs w:val="18"/>
                      <w:vertAlign w:val="subscript"/>
                    </w:rPr>
                    <w:t xml:space="preserve"> выступают получатели средств бюджета сельского поселения</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000 11610031100000140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33 400,00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НЕНАЛОГОВЫЕ ДОХОДЫ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000 11700000000000000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13 353,00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13 353,00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Инициативные платежи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000 11715000000000150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13 353,00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13 353,00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Инициативные платежи, зачисляемые в бюджеты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000 11715030100000150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13 353,00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13 353,00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БЕЗВОЗМЕЗДНЫЕ ПОСТУПЛЕНИЯ</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000 20000000000000000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8 207 169,00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4 032 899,64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49,1</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7 796 629,00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3 909 737,64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50,1</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Дотации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000 20210000000000150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6 023 400,00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3 659 250,00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60,8</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000 20215001000000150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759 000,00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569 250,00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75,0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000 20215001100000150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759 000,00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569 250,00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75,0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000 20216001000000150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5 264 400,00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3 090 000,00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58,7</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Дотации бюджетам сельских поселений на выравнивание бюджетной обеспеченности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000 20216001100000150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5 264 400,00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3 090 000,00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58,7</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000 20220000000000150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187 529,00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187 529,00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субсидии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000 20229999000000150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187 529,00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187 529,00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субсидии бюджетам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000 20229999100000150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187 529,00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187 529,00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000 20230000000000150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110 200,00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62 958,64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57,1</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000 20230024000000150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2 800,00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000 20230024100000150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2 800,00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000 20235118000000150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62 958,64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000 20235118100000150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62 958,64</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межбюджетные трансферты</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000 20240000000000150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1 475 500,00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000 20240014000000150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1 475 500,00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000 20240014100000150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1 475 500,00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БЕЗВОЗМЕЗДНЫЕ ПОСТУПЛЕНИЯ ОТ НЕГОСУДАРСТВЕННЫХ ОРГАНИЗАЦИЙ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000 20400000000000000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123 162,00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Безвозмездные поступления от негосударственных организаций в бюджеты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000 20405000100000150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123 162,00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010</w:t>
                  </w:r>
                </w:p>
              </w:tc>
              <w:tc>
                <w:tcPr>
                  <w:tcW w:w="1701"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000 20405020100000150</w:t>
                  </w:r>
                </w:p>
              </w:tc>
              <w:tc>
                <w:tcPr>
                  <w:tcW w:w="127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123 162,00</w:t>
                  </w:r>
                </w:p>
              </w:tc>
              <w:tc>
                <w:tcPr>
                  <w:tcW w:w="709" w:type="dxa"/>
                  <w:tcBorders>
                    <w:top w:val="nil"/>
                    <w:left w:val="nil"/>
                    <w:bottom w:val="single" w:sz="4" w:space="0" w:color="000000"/>
                    <w:right w:val="single" w:sz="4" w:space="0" w:color="000000"/>
                  </w:tcBorders>
                  <w:shd w:val="clear" w:color="auto" w:fill="auto"/>
                  <w:noWrap/>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30,0</w:t>
                  </w:r>
                </w:p>
              </w:tc>
            </w:tr>
          </w:tbl>
          <w:p w:rsidR="00E37830" w:rsidRPr="00981087" w:rsidRDefault="00E37830" w:rsidP="007F25A6">
            <w:pPr>
              <w:rPr>
                <w:b/>
                <w:bCs/>
                <w:color w:val="000000" w:themeColor="text1"/>
                <w:sz w:val="18"/>
                <w:szCs w:val="18"/>
                <w:vertAlign w:val="subscript"/>
              </w:rPr>
            </w:pPr>
          </w:p>
          <w:p w:rsidR="00E37830" w:rsidRPr="00981087" w:rsidRDefault="00E37830" w:rsidP="007F25A6">
            <w:pPr>
              <w:jc w:val="right"/>
              <w:rPr>
                <w:b/>
                <w:bCs/>
                <w:color w:val="000000" w:themeColor="text1"/>
                <w:sz w:val="18"/>
                <w:szCs w:val="18"/>
                <w:vertAlign w:val="subscript"/>
              </w:rPr>
            </w:pPr>
          </w:p>
          <w:p w:rsidR="00E37830" w:rsidRPr="00981087" w:rsidRDefault="00E37830" w:rsidP="007F25A6">
            <w:pPr>
              <w:jc w:val="right"/>
              <w:rPr>
                <w:bCs/>
                <w:color w:val="000000" w:themeColor="text1"/>
                <w:sz w:val="18"/>
                <w:szCs w:val="18"/>
                <w:vertAlign w:val="subscript"/>
              </w:rPr>
            </w:pPr>
            <w:r w:rsidRPr="00981087">
              <w:rPr>
                <w:bCs/>
                <w:color w:val="000000" w:themeColor="text1"/>
                <w:sz w:val="18"/>
                <w:szCs w:val="18"/>
                <w:vertAlign w:val="subscript"/>
              </w:rPr>
              <w:t>Приложение 2</w:t>
            </w:r>
            <w:r w:rsidRPr="00981087">
              <w:rPr>
                <w:bCs/>
                <w:color w:val="000000" w:themeColor="text1"/>
                <w:sz w:val="18"/>
                <w:szCs w:val="18"/>
                <w:vertAlign w:val="subscript"/>
              </w:rPr>
              <w:br/>
              <w:t xml:space="preserve">к Решению Совета депутатов </w:t>
            </w:r>
          </w:p>
          <w:p w:rsidR="00E37830" w:rsidRPr="00981087" w:rsidRDefault="00E37830" w:rsidP="007F25A6">
            <w:pPr>
              <w:jc w:val="right"/>
              <w:rPr>
                <w:bCs/>
                <w:color w:val="000000" w:themeColor="text1"/>
                <w:sz w:val="18"/>
                <w:szCs w:val="18"/>
                <w:vertAlign w:val="subscript"/>
              </w:rPr>
            </w:pPr>
            <w:r w:rsidRPr="00981087">
              <w:rPr>
                <w:bCs/>
                <w:color w:val="000000" w:themeColor="text1"/>
                <w:sz w:val="18"/>
                <w:szCs w:val="18"/>
                <w:vertAlign w:val="subscript"/>
              </w:rPr>
              <w:t>Кузьмищенского сельского поселения</w:t>
            </w:r>
            <w:r w:rsidRPr="00981087">
              <w:rPr>
                <w:bCs/>
                <w:color w:val="000000" w:themeColor="text1"/>
                <w:sz w:val="18"/>
                <w:szCs w:val="18"/>
                <w:vertAlign w:val="subscript"/>
              </w:rPr>
              <w:br/>
              <w:t xml:space="preserve">«Об исполнении бюджета </w:t>
            </w:r>
          </w:p>
          <w:p w:rsidR="00E37830" w:rsidRPr="00981087" w:rsidRDefault="00E37830" w:rsidP="007F25A6">
            <w:pPr>
              <w:jc w:val="right"/>
              <w:rPr>
                <w:bCs/>
                <w:color w:val="000000" w:themeColor="text1"/>
                <w:sz w:val="18"/>
                <w:szCs w:val="18"/>
                <w:vertAlign w:val="subscript"/>
              </w:rPr>
            </w:pPr>
            <w:r w:rsidRPr="00981087">
              <w:rPr>
                <w:bCs/>
                <w:color w:val="000000" w:themeColor="text1"/>
                <w:sz w:val="18"/>
                <w:szCs w:val="18"/>
                <w:vertAlign w:val="subscript"/>
              </w:rPr>
              <w:t xml:space="preserve">Кузьмищенского сельского поселения </w:t>
            </w:r>
          </w:p>
          <w:p w:rsidR="00E37830" w:rsidRPr="00981087" w:rsidRDefault="00E37830" w:rsidP="007F25A6">
            <w:pPr>
              <w:jc w:val="right"/>
              <w:rPr>
                <w:b/>
                <w:bCs/>
                <w:color w:val="000000" w:themeColor="text1"/>
                <w:sz w:val="18"/>
                <w:szCs w:val="18"/>
                <w:vertAlign w:val="subscript"/>
              </w:rPr>
            </w:pPr>
            <w:r w:rsidRPr="00981087">
              <w:rPr>
                <w:bCs/>
                <w:color w:val="000000" w:themeColor="text1"/>
                <w:sz w:val="18"/>
                <w:szCs w:val="18"/>
                <w:vertAlign w:val="subscript"/>
              </w:rPr>
              <w:t>за 9 месяцев 2022 год »</w:t>
            </w:r>
            <w:r w:rsidRPr="00981087">
              <w:rPr>
                <w:bCs/>
                <w:color w:val="000000" w:themeColor="text1"/>
                <w:sz w:val="18"/>
                <w:szCs w:val="18"/>
                <w:vertAlign w:val="subscript"/>
              </w:rPr>
              <w:br/>
              <w:t xml:space="preserve">                                                                                                           от  03.11.2022 г. №29</w:t>
            </w:r>
            <w:r w:rsidRPr="00981087">
              <w:rPr>
                <w:b/>
                <w:bCs/>
                <w:color w:val="000000" w:themeColor="text1"/>
                <w:sz w:val="18"/>
                <w:szCs w:val="18"/>
                <w:vertAlign w:val="subscript"/>
              </w:rPr>
              <w:t xml:space="preserve"> </w:t>
            </w:r>
          </w:p>
        </w:tc>
      </w:tr>
      <w:tr w:rsidR="00E37830" w:rsidRPr="00981087" w:rsidTr="007F25A6">
        <w:trPr>
          <w:trHeight w:val="308"/>
        </w:trPr>
        <w:tc>
          <w:tcPr>
            <w:tcW w:w="9936" w:type="dxa"/>
            <w:gridSpan w:val="6"/>
            <w:tcBorders>
              <w:top w:val="nil"/>
              <w:left w:val="nil"/>
              <w:bottom w:val="nil"/>
              <w:right w:val="nil"/>
            </w:tcBorders>
            <w:shd w:val="clear" w:color="auto" w:fill="auto"/>
            <w:vAlign w:val="center"/>
            <w:hideMark/>
          </w:tcPr>
          <w:p w:rsidR="00E37830" w:rsidRPr="00981087" w:rsidRDefault="00E37830" w:rsidP="007F25A6">
            <w:pPr>
              <w:jc w:val="center"/>
              <w:rPr>
                <w:b/>
                <w:bCs/>
                <w:color w:val="000000" w:themeColor="text1"/>
                <w:sz w:val="18"/>
                <w:szCs w:val="18"/>
                <w:vertAlign w:val="subscript"/>
              </w:rPr>
            </w:pPr>
            <w:r w:rsidRPr="00981087">
              <w:rPr>
                <w:b/>
                <w:bCs/>
                <w:color w:val="000000" w:themeColor="text1"/>
                <w:sz w:val="18"/>
                <w:szCs w:val="18"/>
                <w:vertAlign w:val="subscript"/>
              </w:rPr>
              <w:lastRenderedPageBreak/>
              <w:t>2. Расходы бюджета</w:t>
            </w:r>
          </w:p>
        </w:tc>
      </w:tr>
      <w:tr w:rsidR="00E37830" w:rsidRPr="00981087" w:rsidTr="007F25A6">
        <w:trPr>
          <w:trHeight w:val="70"/>
        </w:trPr>
        <w:tc>
          <w:tcPr>
            <w:tcW w:w="9936" w:type="dxa"/>
            <w:gridSpan w:val="6"/>
            <w:tcBorders>
              <w:top w:val="nil"/>
              <w:left w:val="nil"/>
              <w:bottom w:val="nil"/>
              <w:right w:val="nil"/>
            </w:tcBorders>
            <w:shd w:val="clear" w:color="auto" w:fill="auto"/>
            <w:vAlign w:val="center"/>
            <w:hideMark/>
          </w:tcPr>
          <w:p w:rsidR="00E37830" w:rsidRPr="00981087" w:rsidRDefault="00E37830" w:rsidP="007F25A6">
            <w:pPr>
              <w:jc w:val="right"/>
              <w:rPr>
                <w:b/>
                <w:bCs/>
                <w:color w:val="000000" w:themeColor="text1"/>
                <w:sz w:val="18"/>
                <w:szCs w:val="18"/>
                <w:vertAlign w:val="subscript"/>
              </w:rPr>
            </w:pPr>
          </w:p>
        </w:tc>
      </w:tr>
    </w:tbl>
    <w:p w:rsidR="00E37830" w:rsidRPr="00981087" w:rsidRDefault="00E37830" w:rsidP="00E37830">
      <w:pPr>
        <w:jc w:val="right"/>
        <w:rPr>
          <w:b/>
          <w:bCs/>
          <w:color w:val="000000" w:themeColor="text1"/>
          <w:sz w:val="18"/>
          <w:szCs w:val="18"/>
          <w:vertAlign w:val="subscript"/>
        </w:rPr>
      </w:pPr>
    </w:p>
    <w:tbl>
      <w:tblPr>
        <w:tblW w:w="10031" w:type="dxa"/>
        <w:tblLook w:val="04A0"/>
      </w:tblPr>
      <w:tblGrid>
        <w:gridCol w:w="3688"/>
        <w:gridCol w:w="707"/>
        <w:gridCol w:w="2044"/>
        <w:gridCol w:w="1324"/>
        <w:gridCol w:w="1276"/>
        <w:gridCol w:w="992"/>
      </w:tblGrid>
      <w:tr w:rsidR="00E37830" w:rsidRPr="00981087" w:rsidTr="007F25A6">
        <w:trPr>
          <w:trHeight w:val="792"/>
        </w:trPr>
        <w:tc>
          <w:tcPr>
            <w:tcW w:w="36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Наименование показателя</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Код строки</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Код расхода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Утвержденные бюджетные назначения</w:t>
            </w:r>
          </w:p>
        </w:tc>
        <w:tc>
          <w:tcPr>
            <w:tcW w:w="226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Исполнено</w:t>
            </w:r>
          </w:p>
        </w:tc>
      </w:tr>
      <w:tr w:rsidR="00E37830" w:rsidRPr="00981087" w:rsidTr="007F25A6">
        <w:trPr>
          <w:trHeight w:val="270"/>
        </w:trPr>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2044"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E37830" w:rsidRPr="00981087" w:rsidRDefault="00E37830" w:rsidP="007F25A6">
            <w:pPr>
              <w:rPr>
                <w:color w:val="000000" w:themeColor="text1"/>
                <w:sz w:val="18"/>
                <w:szCs w:val="18"/>
                <w:vertAlign w:val="subscript"/>
              </w:rPr>
            </w:pPr>
          </w:p>
        </w:tc>
        <w:tc>
          <w:tcPr>
            <w:tcW w:w="1276" w:type="dxa"/>
            <w:tcBorders>
              <w:top w:val="nil"/>
              <w:left w:val="nil"/>
              <w:bottom w:val="single" w:sz="4" w:space="0" w:color="000000"/>
              <w:right w:val="single" w:sz="4" w:space="0" w:color="000000"/>
            </w:tcBorders>
            <w:shd w:val="clear" w:color="000000" w:fill="FFFFFF"/>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руб.</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бюджета - всего</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12 201 360,00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7 107 420,70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58,3</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 том числе:</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 </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#ДЕЛ/0!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ОБЩЕГОСУДАРСТВЕННЫЕ ВОПРОСЫ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6 285 969,00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3 843 283,45</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61,1</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1 002 540,00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776 908,04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77,5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Высшее должностное лицо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1 002 540,00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776 908,04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77,5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по оплате труда работников органов местного самоуправления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000 0102 6100000110 000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859 320,00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635 432,72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73,9</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000 0102 6100000110 100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859 320,00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635 432,72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73,9</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000 0102 6100000110 120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859 320,00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635 432,72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73,9</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Фонд оплаты труда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000 0102 6100000110 121</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660 000,00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501 583,27</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76,0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000 0102 6100000110 129</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199 320,00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133 849,45</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67,2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обеспечение функций органов местного самоуправления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000 0102 6100000190 000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143 220,00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141 475,32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98,8</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000 0102 6100000190 100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143 220,00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141 475,32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98,8</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000 0102 6100000190 120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143 220,00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141 475,32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98,8</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000 0102 6100000190 122</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143 220,00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141 475,32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98,8</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3 916 281,00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2 239 539,23</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Центральный аппарат органа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3 916 281,00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2 239 539,23</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по оплате труда работников органов местного самоуправления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000 0104 6600000110 000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3 340 529,00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1 917 485,27</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57,4</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000 0104 6600000110 100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3 340 529,00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1 917 485,27</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000 0104 6600000110 120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3 340 529,00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1 917 485,27</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Фонд оплаты труда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000 0104 6600000110 121</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2 565 690,00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1 491 349,89</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58,1</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000 0104 6600000110 129</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774 839,00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426 135,38</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55,0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обеспечение функций органов местного самоуправления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572 952,00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322 053,96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56,2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523 400,00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280 323,42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53,6</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523 400,00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280 323,42</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53,6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291 400,00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180 318,36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61,9</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энергетических ресурсов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000 0104 6600000190 247</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232 000,00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100 005,06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43,1</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бюджетные ассигнования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000 0104 6600000190 800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49 552,00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41 730,54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84,2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налогов, сборов и иных платежей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000 0104 6600000190 850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49 552,00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41 730,54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84,2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налога на имущество организаций и земельного налога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000 0104 6600000190 851</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33 300,00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33 229,00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99,8</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прочих налогов, сборов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000 0104 6600000190 852</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6 252,00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иных платежей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000 0104 6600000190 853</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8 501,54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85,0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000 0104 6600072090 000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2 800,00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000 0104 6600072090 200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2 800,00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000 0104 6600072090 240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2 800,00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000 0104 6600072090 244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2 800,00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Другие общегосударственные вопросы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1 367 148,00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826 836,18</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60,5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proofErr w:type="spellStart"/>
            <w:r w:rsidRPr="00981087">
              <w:rPr>
                <w:color w:val="000000" w:themeColor="text1"/>
                <w:sz w:val="18"/>
                <w:szCs w:val="18"/>
                <w:vertAlign w:val="subscript"/>
              </w:rPr>
              <w:t>Непрограммные</w:t>
            </w:r>
            <w:proofErr w:type="spellEnd"/>
            <w:r w:rsidRPr="00981087">
              <w:rPr>
                <w:color w:val="000000" w:themeColor="text1"/>
                <w:sz w:val="18"/>
                <w:szCs w:val="18"/>
                <w:vertAlign w:val="subscript"/>
              </w:rPr>
              <w:t xml:space="preserve"> расходы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1 367 148,00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826 836,18</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60,5</w:t>
            </w:r>
          </w:p>
        </w:tc>
      </w:tr>
      <w:tr w:rsidR="00E37830" w:rsidRPr="00981087" w:rsidTr="007F25A6">
        <w:trPr>
          <w:trHeight w:val="90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000 0113 9900001790 000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103 000,00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Межбюджетные трансферты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000 0113 9900001790 500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103 000,00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межбюджетные трансферты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000 0113 9900001790 540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103 000,00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Содержание имущества, находящегося в казне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000 0113 9900021000 000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1 111 748,00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738 496,18</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66,4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000 0113 9900021000 200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1 111 748,00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738 496,18</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66,4</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000 0113 9900021000 240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1 111 748,00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738 496,18</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66,4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000 0113 9900021000 244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133 448,00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126 405,00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94,7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Закупка энергетических ресурсов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000 0113 9900021000 247</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978 300,00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612 091,18</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62,6</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оплату членских взносов Ассоциации "Совет муниципальных образований Костромской области"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000 0113 9900022020 000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2 340,00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97,5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бюджетные ассигнования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000 0113 9900022020 800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2 340,00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97,5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налогов, сборов и иных платежей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000 0113 9900022020 850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2 340,00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97,5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иных платежей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000 0113 9900022020 853</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2 340,00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97,5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Обеспечение прочих обязательств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000 0113 9900022040 000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86 000,00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57,3</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000 0113 9900022040 200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86 000,00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57,3</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000 0113 9900022040 240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86 000,00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57,3</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000 0113 9900022040 244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86 000,00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57,3</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НАЦИОНАЛЬНАЯ ОБОРОНА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62 958,64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Мобилизационная и вневойсковая подготовка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000 0203 0000000000 000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62 958,64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Центральный аппарат органа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000 0203 6600000000 000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62 958,64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000 0203 6600051180 000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62 958,64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000 0203 6600051180 100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62 958,64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000 0203 6600051180 120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107 400,00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62 958,64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58,6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Фонд оплаты труда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000 0203 6600051180 121</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83 880,00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49 492,93</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59,0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000 0203 6600051180 129</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23 520,00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13 465,71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57,3</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НАЦИОНАЛЬНАЯ БЕЗОПАСНОСТЬ И ПРАВООХРАНИТЕЛЬНАЯ ДЕЯТЕЛЬНОСТЬ</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000 0300 0000000000 000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4 590,00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000 0310 0000000000 000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4 590,00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proofErr w:type="spellStart"/>
            <w:r w:rsidRPr="00981087">
              <w:rPr>
                <w:color w:val="000000" w:themeColor="text1"/>
                <w:sz w:val="18"/>
                <w:szCs w:val="18"/>
                <w:vertAlign w:val="subscript"/>
              </w:rPr>
              <w:t>Непрограммные</w:t>
            </w:r>
            <w:proofErr w:type="spellEnd"/>
            <w:r w:rsidRPr="00981087">
              <w:rPr>
                <w:color w:val="000000" w:themeColor="text1"/>
                <w:sz w:val="18"/>
                <w:szCs w:val="18"/>
                <w:vertAlign w:val="subscript"/>
              </w:rPr>
              <w:t xml:space="preserve"> расходы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000 0310 9900000000 000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4 590,00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Реализация мероприятий по обеспечению первичных мер пожарной безопасности в границах населенных пунктов поселения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000 0310 9900023200 000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4 590,00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000 0310 9900023200 200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4 590,00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000 0310 9900023200 240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4 590,00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000 0310 9900023200 244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4 590,00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НАЦИОНАЛЬНАЯ ЭКОНОМИКА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1 791 284,00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649 337,00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36,2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Дорожное хозяйство (дорожные фонды)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1 380 744,00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526 175,00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38,1</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Муниципальная программа "Комплексное развитие транспортной инфраструктуры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1 380 744,00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526 175,00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38,1</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000 0409 0200020300 000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825 500,00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225 750,00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27,3</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000 0409 0200020300 200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825 500,00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225 750,00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27,3</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000 0409 0200020300 240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825 500,00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225 750,00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27,3</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000 0409 0200020300 244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825 500,00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225 750,00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27,3</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Содержание сети автомобильных дорог общего пользования местного значения за счет средств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000 0409 0200024010 000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200 000,00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000 0409 0200024010 200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200 000,00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000 0409 0200024010 240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200 000,00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000 0409 0200024010 244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200 000,00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Содержание сети автомобильных дорог общего пользования местного значения за счет средств муниципального дорожного фонда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000 0409 0200025010 000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355 244,00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300 425,00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84,6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000 0409 0200025010 200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355 244,00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300 425,00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84,6</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000 0409 0200025010 240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355 244,00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300 425,00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84,6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000 0409 0200025010 244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355 244,00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300 425,00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84,6</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Другие вопросы в области национальной экономики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000 0412 0000000000 000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123 162,00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proofErr w:type="spellStart"/>
            <w:r w:rsidRPr="00981087">
              <w:rPr>
                <w:color w:val="000000" w:themeColor="text1"/>
                <w:sz w:val="18"/>
                <w:szCs w:val="18"/>
                <w:vertAlign w:val="subscript"/>
              </w:rPr>
              <w:t>Непрограммные</w:t>
            </w:r>
            <w:proofErr w:type="spellEnd"/>
            <w:r w:rsidRPr="00981087">
              <w:rPr>
                <w:color w:val="000000" w:themeColor="text1"/>
                <w:sz w:val="18"/>
                <w:szCs w:val="18"/>
                <w:vertAlign w:val="subscript"/>
              </w:rPr>
              <w:t xml:space="preserve"> расходы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000 0412 9900000000 000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123 162,00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осуществление части полномочий по утверждению проектов изменений генеральных планов сельских поселений, проектов изменений правил землепользования и застройки сельских поселений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000 0412 9900020660 000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123 162,00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000 0412 9900020660 200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123 162,00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000 0412 9900020660 240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123 162,00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000 0412 9900020660 244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410 540,00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123 162,00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ЖИЛИЩНО-КОММУНАЛЬНОЕ ХОЗЯЙСТВО</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2 003 959,00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1 226 496,00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61,2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Жилищное хозяйство</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000 0501 0000000000 000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71 000,00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23 243,56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32,7</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Муниципальная программа "Жилищная инфраструктура сельского поселения Костромского муниципального района Костромской области"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000 0501 1000000000 000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71 000,00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23 243,56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32,7</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Взносы на капитальный ремонт за муниципальный жилищный фонд (в фонд регионального оператора)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000 0501 1000020430 000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71 000,00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23 243,56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32,7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000 0501 1000020430 200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71 000,00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23 243,56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32,7</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000 0501 1000020430 240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71 000,00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23 243,56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32,7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000 0501 1000020430 244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71 000,00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23 243,56</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32,7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Коммунальное хозяйство</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000 0502 0000000000 000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proofErr w:type="spellStart"/>
            <w:r w:rsidRPr="00981087">
              <w:rPr>
                <w:color w:val="000000" w:themeColor="text1"/>
                <w:sz w:val="18"/>
                <w:szCs w:val="18"/>
                <w:vertAlign w:val="subscript"/>
              </w:rPr>
              <w:t>Непрограммные</w:t>
            </w:r>
            <w:proofErr w:type="spellEnd"/>
            <w:r w:rsidRPr="00981087">
              <w:rPr>
                <w:color w:val="000000" w:themeColor="text1"/>
                <w:sz w:val="18"/>
                <w:szCs w:val="18"/>
                <w:vertAlign w:val="subscript"/>
              </w:rPr>
              <w:t xml:space="preserve"> расходы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000 0502 9900000000 000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000 0502 9900020650 000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000 0502 9900020650 200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000 0502 9900020650 240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000 0502 9900020650 244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Благоустройство</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1 282 959,00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1 203 252,44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93,8</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Муниципальная программа "Благоустройство территорий сельского поселения"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1 015 900,00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936 193,44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92,2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Содержание сетей уличного освещения муниципального образования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000 0503 0600020210 000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486 396,99</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88,4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000 0503 0600020210 200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486 396,99</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88,4</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000 0503 0600020210 240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486 396,99</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88,4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энергетических ресурсов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000 0503 0600020210 247</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550 000,00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486 396,99</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88,4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Прочие мероприятия в области благоустройства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000 0503 0600020240 000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357 900,00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341 796,45</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95,5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000 0503 0600020240 200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357 900,00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341 796,45</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95,5</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000 0503 0600020240 240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357 900,00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341 796,45</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95,5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000 0503 0600020240 244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357 900,00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341 796,45</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95,5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Мероприятия по борьбе с борщевиком Сосновского</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06000S2250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06000S2250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06000S2250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06000S2250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108 000,00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proofErr w:type="spellStart"/>
            <w:r w:rsidRPr="00981087">
              <w:rPr>
                <w:color w:val="000000" w:themeColor="text1"/>
                <w:sz w:val="18"/>
                <w:szCs w:val="18"/>
                <w:vertAlign w:val="subscript"/>
              </w:rPr>
              <w:t>Непрограммные</w:t>
            </w:r>
            <w:proofErr w:type="spellEnd"/>
            <w:r w:rsidRPr="00981087">
              <w:rPr>
                <w:color w:val="000000" w:themeColor="text1"/>
                <w:sz w:val="18"/>
                <w:szCs w:val="18"/>
                <w:vertAlign w:val="subscript"/>
              </w:rPr>
              <w:t xml:space="preserve"> расходы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267 059,00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267 059,00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90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 xml:space="preserve">Реализация проектов развития, основанных на общественных инициативах, в номинации «Местные инициативы», за счет средств заинтересованных лиц (Обустройство уличного освещения в </w:t>
            </w:r>
            <w:proofErr w:type="spellStart"/>
            <w:r w:rsidRPr="00981087">
              <w:rPr>
                <w:color w:val="000000" w:themeColor="text1"/>
                <w:sz w:val="18"/>
                <w:szCs w:val="18"/>
                <w:vertAlign w:val="subscript"/>
              </w:rPr>
              <w:t>д.Медениково</w:t>
            </w:r>
            <w:proofErr w:type="spellEnd"/>
            <w:r w:rsidRPr="00981087">
              <w:rPr>
                <w:color w:val="000000" w:themeColor="text1"/>
                <w:sz w:val="18"/>
                <w:szCs w:val="18"/>
                <w:vertAlign w:val="subscript"/>
              </w:rPr>
              <w:t xml:space="preserve"> Кузьмищенского сельского поселения Костромского муниципального района Костромской области)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000 0503 9900020715 000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000 0503 9900020715 200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000 0503 9900020715 240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000 0503 9900020715 244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13 353,00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90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 xml:space="preserve">Реализация проектов развития, основанных на общественных инициативах, в номинации «Местные инициативы» (Обустройство уличного освещения в </w:t>
            </w:r>
            <w:proofErr w:type="spellStart"/>
            <w:r w:rsidRPr="00981087">
              <w:rPr>
                <w:color w:val="000000" w:themeColor="text1"/>
                <w:sz w:val="18"/>
                <w:szCs w:val="18"/>
                <w:vertAlign w:val="subscript"/>
              </w:rPr>
              <w:t>д.Медениково</w:t>
            </w:r>
            <w:proofErr w:type="spellEnd"/>
            <w:r w:rsidRPr="00981087">
              <w:rPr>
                <w:color w:val="000000" w:themeColor="text1"/>
                <w:sz w:val="18"/>
                <w:szCs w:val="18"/>
                <w:vertAlign w:val="subscript"/>
              </w:rPr>
              <w:t xml:space="preserve"> Кузьмищенского сельского поселения Костромского муниципального района Костромской области)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99000S1305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99000S1305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99000S1305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0503 99000S1305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253 706,00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КУЛЬТУРА, КИНЕМАТОГРАФИЯ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1 893 148,00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1 320 755,61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69,8</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Культура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1 893 148,00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1 320 755,61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69,8</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proofErr w:type="spellStart"/>
            <w:r w:rsidRPr="00981087">
              <w:rPr>
                <w:color w:val="000000" w:themeColor="text1"/>
                <w:sz w:val="18"/>
                <w:szCs w:val="18"/>
                <w:vertAlign w:val="subscript"/>
              </w:rPr>
              <w:t>Непрограммные</w:t>
            </w:r>
            <w:proofErr w:type="spellEnd"/>
            <w:r w:rsidRPr="00981087">
              <w:rPr>
                <w:color w:val="000000" w:themeColor="text1"/>
                <w:sz w:val="18"/>
                <w:szCs w:val="18"/>
                <w:vertAlign w:val="subscript"/>
              </w:rPr>
              <w:t xml:space="preserve"> расходы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1 893 148,00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1 320 755,61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69,8</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 xml:space="preserve">Расходы на обеспечение деятельности (оказание услуг) подведомственных учреждений </w:t>
            </w:r>
            <w:proofErr w:type="spellStart"/>
            <w:r w:rsidRPr="00981087">
              <w:rPr>
                <w:color w:val="000000" w:themeColor="text1"/>
                <w:sz w:val="18"/>
                <w:szCs w:val="18"/>
                <w:vertAlign w:val="subscript"/>
              </w:rPr>
              <w:t>культурно-досуговой</w:t>
            </w:r>
            <w:proofErr w:type="spellEnd"/>
            <w:r w:rsidRPr="00981087">
              <w:rPr>
                <w:color w:val="000000" w:themeColor="text1"/>
                <w:sz w:val="18"/>
                <w:szCs w:val="18"/>
                <w:vertAlign w:val="subscript"/>
              </w:rPr>
              <w:t xml:space="preserve"> деятельности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1 893 148,00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1 320 755,61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69,8</w:t>
            </w:r>
          </w:p>
        </w:tc>
      </w:tr>
      <w:tr w:rsidR="00E37830" w:rsidRPr="00981087" w:rsidTr="007F25A6">
        <w:trPr>
          <w:trHeight w:val="67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100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935 198,00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501 995,17</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53,7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Расходы на выплаты персоналу казенных учреждений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110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935 198,00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501 995,17</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53,7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Фонд оплаты труда учреждений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111</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718 278,00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388 789,03</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54,1</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119</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216 920,00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113 206,14</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52,2</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200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902 750,00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767 995,53</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85,1</w:t>
            </w:r>
          </w:p>
        </w:tc>
      </w:tr>
      <w:tr w:rsidR="00E37830" w:rsidRPr="00981087" w:rsidTr="007F25A6">
        <w:trPr>
          <w:trHeight w:val="450"/>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240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902 750,00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767 995,53</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85,1</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Прочая закупка товаров, работ и услуг</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244</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884 750,00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758 322,33</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85,7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Закупка энергетических ресурсов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247</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18 000,00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9 673,20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53,7</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бюджетные ассигнования</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800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55 200,00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50 764,91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92,0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налогов, сборов и иных платежей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850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55 200,00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50 764,91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92,0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налога на имущество организаций и земельного налога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851</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44 400,00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41 899,00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94,4</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прочих налогов, сборов</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852</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1 800,00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Уплата иных платежей</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0801 990000059Д 853</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9 000,00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8 865,91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98,5</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СОЦИАЛЬНАЯ ПОЛИТИКА</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000 1000 0000000000 000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Пенсионное обеспечение</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000 1001 0000000000 000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proofErr w:type="spellStart"/>
            <w:r w:rsidRPr="00981087">
              <w:rPr>
                <w:color w:val="000000" w:themeColor="text1"/>
                <w:sz w:val="18"/>
                <w:szCs w:val="18"/>
                <w:vertAlign w:val="subscript"/>
              </w:rPr>
              <w:t>Непрограммные</w:t>
            </w:r>
            <w:proofErr w:type="spellEnd"/>
            <w:r w:rsidRPr="00981087">
              <w:rPr>
                <w:color w:val="000000" w:themeColor="text1"/>
                <w:sz w:val="18"/>
                <w:szCs w:val="18"/>
                <w:vertAlign w:val="subscript"/>
              </w:rPr>
              <w:t xml:space="preserve"> расходы</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000 1001 9900000000 000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Пенсии за выслугу лет муниципальным служащим</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000 1001 9900083110 000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Социальное обеспечение и иные выплаты населению</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000 1001 9900083110 300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Публичные нормативные социальные выплаты гражданам</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000 1001 9900083110 310</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Иные пенсии, социальные доплаты к пенсиям</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200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000 1001 9900083110 312</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9 600,00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w:t>
            </w:r>
          </w:p>
        </w:tc>
      </w:tr>
      <w:tr w:rsidR="00E37830" w:rsidRPr="00981087" w:rsidTr="007F25A6">
        <w:trPr>
          <w:trHeight w:val="255"/>
        </w:trPr>
        <w:tc>
          <w:tcPr>
            <w:tcW w:w="3688" w:type="dxa"/>
            <w:tcBorders>
              <w:top w:val="nil"/>
              <w:left w:val="single" w:sz="4" w:space="0" w:color="000000"/>
              <w:bottom w:val="single" w:sz="4" w:space="0" w:color="000000"/>
              <w:right w:val="single" w:sz="4" w:space="0" w:color="000000"/>
            </w:tcBorders>
            <w:shd w:val="clear" w:color="000000" w:fill="FFFFFF"/>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Результат исполнения бюджета (дефицит/</w:t>
            </w:r>
            <w:proofErr w:type="spellStart"/>
            <w:r w:rsidRPr="00981087">
              <w:rPr>
                <w:color w:val="000000" w:themeColor="text1"/>
                <w:sz w:val="18"/>
                <w:szCs w:val="18"/>
                <w:vertAlign w:val="subscript"/>
              </w:rPr>
              <w:t>профицит</w:t>
            </w:r>
            <w:proofErr w:type="spellEnd"/>
            <w:r w:rsidRPr="00981087">
              <w:rPr>
                <w:color w:val="000000" w:themeColor="text1"/>
                <w:sz w:val="18"/>
                <w:szCs w:val="18"/>
                <w:vertAlign w:val="subscript"/>
              </w:rPr>
              <w:t>)</w:t>
            </w:r>
          </w:p>
        </w:tc>
        <w:tc>
          <w:tcPr>
            <w:tcW w:w="707"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450</w:t>
            </w:r>
          </w:p>
        </w:tc>
        <w:tc>
          <w:tcPr>
            <w:tcW w:w="204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c>
          <w:tcPr>
            <w:tcW w:w="1324"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-187 034,00</w:t>
            </w:r>
          </w:p>
        </w:tc>
        <w:tc>
          <w:tcPr>
            <w:tcW w:w="1276" w:type="dxa"/>
            <w:tcBorders>
              <w:top w:val="nil"/>
              <w:left w:val="nil"/>
              <w:bottom w:val="single" w:sz="4" w:space="0" w:color="000000"/>
              <w:right w:val="single" w:sz="4" w:space="0" w:color="000000"/>
            </w:tcBorders>
            <w:shd w:val="clear" w:color="000000" w:fill="FFFFFF"/>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-752 682,81</w:t>
            </w:r>
          </w:p>
        </w:tc>
        <w:tc>
          <w:tcPr>
            <w:tcW w:w="992" w:type="dxa"/>
            <w:tcBorders>
              <w:top w:val="nil"/>
              <w:left w:val="nil"/>
              <w:bottom w:val="single" w:sz="4" w:space="0" w:color="000000"/>
              <w:right w:val="single" w:sz="4" w:space="0" w:color="000000"/>
            </w:tcBorders>
            <w:shd w:val="clear" w:color="000000" w:fill="FFFFFF"/>
            <w:noWrap/>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402,4</w:t>
            </w:r>
          </w:p>
        </w:tc>
      </w:tr>
    </w:tbl>
    <w:p w:rsidR="00E37830" w:rsidRPr="00981087" w:rsidRDefault="00E37830" w:rsidP="00E37830">
      <w:pPr>
        <w:jc w:val="right"/>
        <w:rPr>
          <w:b/>
          <w:bCs/>
          <w:color w:val="000000" w:themeColor="text1"/>
          <w:sz w:val="18"/>
          <w:szCs w:val="18"/>
          <w:vertAlign w:val="subscript"/>
        </w:rPr>
      </w:pPr>
    </w:p>
    <w:p w:rsidR="00E37830" w:rsidRPr="00981087" w:rsidRDefault="00E37830" w:rsidP="00E37830">
      <w:pPr>
        <w:jc w:val="right"/>
        <w:rPr>
          <w:b/>
          <w:bCs/>
          <w:color w:val="000000" w:themeColor="text1"/>
          <w:sz w:val="18"/>
          <w:szCs w:val="18"/>
          <w:vertAlign w:val="subscript"/>
        </w:rPr>
      </w:pPr>
    </w:p>
    <w:p w:rsidR="00E37830" w:rsidRPr="00981087" w:rsidRDefault="00E37830" w:rsidP="00E37830">
      <w:pPr>
        <w:jc w:val="right"/>
        <w:rPr>
          <w:bCs/>
          <w:color w:val="000000" w:themeColor="text1"/>
          <w:sz w:val="18"/>
          <w:szCs w:val="18"/>
          <w:vertAlign w:val="subscript"/>
        </w:rPr>
      </w:pPr>
      <w:r w:rsidRPr="00981087">
        <w:rPr>
          <w:bCs/>
          <w:color w:val="000000" w:themeColor="text1"/>
          <w:sz w:val="18"/>
          <w:szCs w:val="18"/>
          <w:vertAlign w:val="subscript"/>
        </w:rPr>
        <w:t>Приложение 3</w:t>
      </w:r>
      <w:r w:rsidRPr="00981087">
        <w:rPr>
          <w:bCs/>
          <w:color w:val="000000" w:themeColor="text1"/>
          <w:sz w:val="18"/>
          <w:szCs w:val="18"/>
          <w:vertAlign w:val="subscript"/>
        </w:rPr>
        <w:br/>
        <w:t xml:space="preserve">к Решению Совета депутатов </w:t>
      </w:r>
    </w:p>
    <w:p w:rsidR="00E37830" w:rsidRPr="00981087" w:rsidRDefault="00E37830" w:rsidP="00E37830">
      <w:pPr>
        <w:jc w:val="right"/>
        <w:rPr>
          <w:bCs/>
          <w:color w:val="000000" w:themeColor="text1"/>
          <w:sz w:val="18"/>
          <w:szCs w:val="18"/>
          <w:vertAlign w:val="subscript"/>
        </w:rPr>
      </w:pPr>
      <w:r w:rsidRPr="00981087">
        <w:rPr>
          <w:bCs/>
          <w:color w:val="000000" w:themeColor="text1"/>
          <w:sz w:val="18"/>
          <w:szCs w:val="18"/>
          <w:vertAlign w:val="subscript"/>
        </w:rPr>
        <w:t>Кузьмищенского сельского поселения</w:t>
      </w:r>
      <w:r w:rsidRPr="00981087">
        <w:rPr>
          <w:bCs/>
          <w:color w:val="000000" w:themeColor="text1"/>
          <w:sz w:val="18"/>
          <w:szCs w:val="18"/>
          <w:vertAlign w:val="subscript"/>
        </w:rPr>
        <w:br/>
        <w:t xml:space="preserve">«Об исполнении бюджета </w:t>
      </w:r>
    </w:p>
    <w:p w:rsidR="00E37830" w:rsidRPr="00981087" w:rsidRDefault="00E37830" w:rsidP="00E37830">
      <w:pPr>
        <w:jc w:val="right"/>
        <w:rPr>
          <w:bCs/>
          <w:color w:val="000000" w:themeColor="text1"/>
          <w:sz w:val="18"/>
          <w:szCs w:val="18"/>
          <w:vertAlign w:val="subscript"/>
        </w:rPr>
      </w:pPr>
      <w:r w:rsidRPr="00981087">
        <w:rPr>
          <w:bCs/>
          <w:color w:val="000000" w:themeColor="text1"/>
          <w:sz w:val="18"/>
          <w:szCs w:val="18"/>
          <w:vertAlign w:val="subscript"/>
        </w:rPr>
        <w:t xml:space="preserve">Кузьмищенского сельского поселения </w:t>
      </w:r>
    </w:p>
    <w:p w:rsidR="00E37830" w:rsidRPr="00981087" w:rsidRDefault="00E37830" w:rsidP="00E37830">
      <w:pPr>
        <w:jc w:val="right"/>
        <w:rPr>
          <w:bCs/>
          <w:color w:val="000000" w:themeColor="text1"/>
          <w:sz w:val="18"/>
          <w:szCs w:val="18"/>
          <w:vertAlign w:val="subscript"/>
        </w:rPr>
      </w:pPr>
      <w:r w:rsidRPr="00981087">
        <w:rPr>
          <w:bCs/>
          <w:color w:val="000000" w:themeColor="text1"/>
          <w:sz w:val="18"/>
          <w:szCs w:val="18"/>
          <w:vertAlign w:val="subscript"/>
        </w:rPr>
        <w:t>за 9 месяцев 2022 год »</w:t>
      </w:r>
      <w:r w:rsidRPr="00981087">
        <w:rPr>
          <w:bCs/>
          <w:color w:val="000000" w:themeColor="text1"/>
          <w:sz w:val="18"/>
          <w:szCs w:val="18"/>
          <w:vertAlign w:val="subscript"/>
        </w:rPr>
        <w:br/>
        <w:t xml:space="preserve">                                                                                                    от 03.11.2022 г.  №29</w:t>
      </w:r>
    </w:p>
    <w:p w:rsidR="00E37830" w:rsidRPr="00981087" w:rsidRDefault="00E37830" w:rsidP="00E37830">
      <w:pPr>
        <w:rPr>
          <w:bCs/>
          <w:color w:val="000000" w:themeColor="text1"/>
          <w:sz w:val="18"/>
          <w:szCs w:val="18"/>
          <w:vertAlign w:val="subscript"/>
        </w:rPr>
      </w:pPr>
    </w:p>
    <w:p w:rsidR="00E37830" w:rsidRPr="00981087" w:rsidRDefault="00E37830" w:rsidP="00E37830">
      <w:pPr>
        <w:jc w:val="center"/>
        <w:rPr>
          <w:b/>
          <w:bCs/>
          <w:color w:val="000000" w:themeColor="text1"/>
          <w:sz w:val="18"/>
          <w:szCs w:val="18"/>
          <w:vertAlign w:val="subscript"/>
        </w:rPr>
      </w:pPr>
      <w:r w:rsidRPr="00981087">
        <w:rPr>
          <w:b/>
          <w:bCs/>
          <w:color w:val="000000" w:themeColor="text1"/>
          <w:sz w:val="18"/>
          <w:szCs w:val="18"/>
          <w:vertAlign w:val="subscript"/>
        </w:rPr>
        <w:t>3. Источники финансирования дефицита бюджета</w:t>
      </w:r>
    </w:p>
    <w:p w:rsidR="00E37830" w:rsidRPr="00981087" w:rsidRDefault="00E37830" w:rsidP="00E37830">
      <w:pPr>
        <w:jc w:val="center"/>
        <w:rPr>
          <w:b/>
          <w:bCs/>
          <w:color w:val="000000" w:themeColor="text1"/>
          <w:sz w:val="18"/>
          <w:szCs w:val="18"/>
          <w:vertAlign w:val="subscript"/>
        </w:rPr>
      </w:pPr>
    </w:p>
    <w:tbl>
      <w:tblPr>
        <w:tblW w:w="10031" w:type="dxa"/>
        <w:tblLook w:val="04A0"/>
      </w:tblPr>
      <w:tblGrid>
        <w:gridCol w:w="2749"/>
        <w:gridCol w:w="797"/>
        <w:gridCol w:w="1862"/>
        <w:gridCol w:w="1495"/>
        <w:gridCol w:w="1208"/>
        <w:gridCol w:w="1920"/>
      </w:tblGrid>
      <w:tr w:rsidR="00E37830" w:rsidRPr="00981087" w:rsidTr="007F25A6">
        <w:trPr>
          <w:trHeight w:val="1362"/>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Наименование показателя</w:t>
            </w:r>
          </w:p>
        </w:tc>
        <w:tc>
          <w:tcPr>
            <w:tcW w:w="797" w:type="dxa"/>
            <w:tcBorders>
              <w:top w:val="single" w:sz="4" w:space="0" w:color="000000"/>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Код строки</w:t>
            </w:r>
          </w:p>
        </w:tc>
        <w:tc>
          <w:tcPr>
            <w:tcW w:w="1862" w:type="dxa"/>
            <w:tcBorders>
              <w:top w:val="single" w:sz="4" w:space="0" w:color="000000"/>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Код источника финансирования дефицита бюджета по бюджетной классификации</w:t>
            </w:r>
          </w:p>
        </w:tc>
        <w:tc>
          <w:tcPr>
            <w:tcW w:w="1495" w:type="dxa"/>
            <w:tcBorders>
              <w:top w:val="single" w:sz="4" w:space="0" w:color="000000"/>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Утвержденные бюджетные назначения</w:t>
            </w:r>
          </w:p>
        </w:tc>
        <w:tc>
          <w:tcPr>
            <w:tcW w:w="1208" w:type="dxa"/>
            <w:tcBorders>
              <w:top w:val="single" w:sz="4" w:space="0" w:color="000000"/>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Исполнено</w:t>
            </w:r>
          </w:p>
        </w:tc>
        <w:tc>
          <w:tcPr>
            <w:tcW w:w="1920" w:type="dxa"/>
            <w:tcBorders>
              <w:top w:val="single" w:sz="4" w:space="0" w:color="000000"/>
              <w:left w:val="nil"/>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Неисполненные назначения</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1</w:t>
            </w:r>
          </w:p>
        </w:tc>
        <w:tc>
          <w:tcPr>
            <w:tcW w:w="797" w:type="dxa"/>
            <w:tcBorders>
              <w:top w:val="nil"/>
              <w:left w:val="nil"/>
              <w:bottom w:val="single" w:sz="8"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2</w:t>
            </w:r>
          </w:p>
        </w:tc>
        <w:tc>
          <w:tcPr>
            <w:tcW w:w="1862" w:type="dxa"/>
            <w:tcBorders>
              <w:top w:val="nil"/>
              <w:left w:val="nil"/>
              <w:bottom w:val="single" w:sz="8"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3</w:t>
            </w:r>
          </w:p>
        </w:tc>
        <w:tc>
          <w:tcPr>
            <w:tcW w:w="1495" w:type="dxa"/>
            <w:tcBorders>
              <w:top w:val="nil"/>
              <w:left w:val="nil"/>
              <w:bottom w:val="single" w:sz="8"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4</w:t>
            </w:r>
          </w:p>
        </w:tc>
        <w:tc>
          <w:tcPr>
            <w:tcW w:w="1208" w:type="dxa"/>
            <w:tcBorders>
              <w:top w:val="nil"/>
              <w:left w:val="nil"/>
              <w:bottom w:val="single" w:sz="8"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w:t>
            </w:r>
          </w:p>
        </w:tc>
        <w:tc>
          <w:tcPr>
            <w:tcW w:w="1920" w:type="dxa"/>
            <w:tcBorders>
              <w:top w:val="nil"/>
              <w:left w:val="nil"/>
              <w:bottom w:val="single" w:sz="8" w:space="0" w:color="000000"/>
              <w:right w:val="single" w:sz="4" w:space="0" w:color="000000"/>
            </w:tcBorders>
            <w:shd w:val="clear" w:color="auto" w:fill="auto"/>
            <w:vAlign w:val="center"/>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lastRenderedPageBreak/>
              <w:t>Источники финансирования дефицита бюджета -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500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187 034,00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752 682,81</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r>
      <w:tr w:rsidR="00E37830" w:rsidRPr="00981087" w:rsidTr="007F25A6">
        <w:trPr>
          <w:trHeight w:val="255"/>
        </w:trPr>
        <w:tc>
          <w:tcPr>
            <w:tcW w:w="2749" w:type="dxa"/>
            <w:tcBorders>
              <w:top w:val="nil"/>
              <w:left w:val="single" w:sz="4" w:space="0" w:color="000000"/>
              <w:bottom w:val="nil"/>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в том числе:</w:t>
            </w:r>
          </w:p>
        </w:tc>
        <w:tc>
          <w:tcPr>
            <w:tcW w:w="797" w:type="dxa"/>
            <w:tcBorders>
              <w:top w:val="nil"/>
              <w:left w:val="single" w:sz="8" w:space="0" w:color="000000"/>
              <w:bottom w:val="nil"/>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1862"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495"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208"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920" w:type="dxa"/>
            <w:tcBorders>
              <w:top w:val="nil"/>
              <w:left w:val="nil"/>
              <w:bottom w:val="nil"/>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источники внутреннего финансирования бюджета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r>
      <w:tr w:rsidR="00E37830" w:rsidRPr="00981087" w:rsidTr="007F25A6">
        <w:trPr>
          <w:trHeight w:val="255"/>
        </w:trPr>
        <w:tc>
          <w:tcPr>
            <w:tcW w:w="2749" w:type="dxa"/>
            <w:tcBorders>
              <w:top w:val="nil"/>
              <w:left w:val="single" w:sz="4" w:space="0" w:color="000000"/>
              <w:bottom w:val="nil"/>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из них:</w:t>
            </w:r>
          </w:p>
        </w:tc>
        <w:tc>
          <w:tcPr>
            <w:tcW w:w="797" w:type="dxa"/>
            <w:tcBorders>
              <w:top w:val="nil"/>
              <w:left w:val="single" w:sz="8" w:space="0" w:color="000000"/>
              <w:bottom w:val="nil"/>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1862"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495"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208"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920" w:type="dxa"/>
            <w:tcBorders>
              <w:top w:val="nil"/>
              <w:left w:val="nil"/>
              <w:bottom w:val="nil"/>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 </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520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источники внешнего финансирования бюджета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r>
      <w:tr w:rsidR="00E37830" w:rsidRPr="00981087" w:rsidTr="007F25A6">
        <w:trPr>
          <w:trHeight w:val="255"/>
        </w:trPr>
        <w:tc>
          <w:tcPr>
            <w:tcW w:w="2749" w:type="dxa"/>
            <w:tcBorders>
              <w:top w:val="nil"/>
              <w:left w:val="single" w:sz="4" w:space="0" w:color="000000"/>
              <w:bottom w:val="nil"/>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из них:</w:t>
            </w:r>
          </w:p>
        </w:tc>
        <w:tc>
          <w:tcPr>
            <w:tcW w:w="797" w:type="dxa"/>
            <w:tcBorders>
              <w:top w:val="nil"/>
              <w:left w:val="single" w:sz="8" w:space="0" w:color="000000"/>
              <w:bottom w:val="nil"/>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 </w:t>
            </w:r>
          </w:p>
        </w:tc>
        <w:tc>
          <w:tcPr>
            <w:tcW w:w="1862"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495"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208" w:type="dxa"/>
            <w:tcBorders>
              <w:top w:val="nil"/>
              <w:left w:val="nil"/>
              <w:bottom w:val="nil"/>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920" w:type="dxa"/>
            <w:tcBorders>
              <w:top w:val="nil"/>
              <w:left w:val="nil"/>
              <w:bottom w:val="nil"/>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 </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620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Изменение остатков средств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700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000 01000000000000000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187 034,00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752 682,81</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Изменение остатков средств на счетах по учету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700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000 01050000000000000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187 034,00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752 682,81</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увеличение остатков средств,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710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000 01050000000000500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-12 014 326,00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-6 668 155,59</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Увеличение прочих остатков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710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000 01050200000000500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-12 014 326,00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-6 668 155,59</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Увеличение прочих остатков денежных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710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000 01050201000000510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-12 014 326,00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-6 668 155,59</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Увеличение прочих остатков денежных средств бюджетов сельских поселений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710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100 01050201100000510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-12 014 326,00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-6 668 155,59</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уменьшение остатков средств,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000 01050000000000600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12 201 360,00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7 420 838,40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Уменьшение прочих остатков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000 01050200000000600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12 201 360,00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7 420 838,40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Уменьшение прочих остатков денежных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000 01050201000000610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12 201 360,00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7 420 838,40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r w:rsidR="00E37830" w:rsidRPr="00981087" w:rsidTr="007F25A6">
        <w:trPr>
          <w:trHeight w:val="255"/>
        </w:trPr>
        <w:tc>
          <w:tcPr>
            <w:tcW w:w="2749" w:type="dxa"/>
            <w:tcBorders>
              <w:top w:val="nil"/>
              <w:left w:val="single" w:sz="4" w:space="0" w:color="000000"/>
              <w:bottom w:val="single" w:sz="4" w:space="0" w:color="000000"/>
              <w:right w:val="single" w:sz="4" w:space="0" w:color="000000"/>
            </w:tcBorders>
            <w:shd w:val="clear" w:color="auto" w:fill="auto"/>
            <w:hideMark/>
          </w:tcPr>
          <w:p w:rsidR="00E37830" w:rsidRPr="00981087" w:rsidRDefault="00E37830" w:rsidP="007F25A6">
            <w:pPr>
              <w:rPr>
                <w:color w:val="000000" w:themeColor="text1"/>
                <w:sz w:val="18"/>
                <w:szCs w:val="18"/>
                <w:vertAlign w:val="subscript"/>
              </w:rPr>
            </w:pPr>
            <w:r w:rsidRPr="00981087">
              <w:rPr>
                <w:color w:val="000000" w:themeColor="text1"/>
                <w:sz w:val="18"/>
                <w:szCs w:val="18"/>
                <w:vertAlign w:val="subscript"/>
              </w:rPr>
              <w:t>Уменьшение прочих остатков денежных средств бюджетов сельских поселений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E37830" w:rsidRPr="00981087" w:rsidRDefault="00E37830" w:rsidP="007F25A6">
            <w:pPr>
              <w:jc w:val="center"/>
              <w:rPr>
                <w:color w:val="000000" w:themeColor="text1"/>
                <w:sz w:val="18"/>
                <w:szCs w:val="18"/>
                <w:vertAlign w:val="subscript"/>
              </w:rPr>
            </w:pPr>
            <w:r w:rsidRPr="00981087">
              <w:rPr>
                <w:color w:val="000000" w:themeColor="text1"/>
                <w:sz w:val="18"/>
                <w:szCs w:val="18"/>
                <w:vertAlign w:val="subscript"/>
              </w:rPr>
              <w:t>720</w:t>
            </w:r>
          </w:p>
        </w:tc>
        <w:tc>
          <w:tcPr>
            <w:tcW w:w="1862"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100 01050201100000610</w:t>
            </w:r>
          </w:p>
        </w:tc>
        <w:tc>
          <w:tcPr>
            <w:tcW w:w="1495"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12 201 360,00</w:t>
            </w:r>
          </w:p>
        </w:tc>
        <w:tc>
          <w:tcPr>
            <w:tcW w:w="1208" w:type="dxa"/>
            <w:tcBorders>
              <w:top w:val="nil"/>
              <w:left w:val="nil"/>
              <w:bottom w:val="single" w:sz="4" w:space="0" w:color="000000"/>
              <w:right w:val="single" w:sz="4"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7 420 838,40</w:t>
            </w:r>
          </w:p>
        </w:tc>
        <w:tc>
          <w:tcPr>
            <w:tcW w:w="1920" w:type="dxa"/>
            <w:tcBorders>
              <w:top w:val="nil"/>
              <w:left w:val="nil"/>
              <w:bottom w:val="single" w:sz="4" w:space="0" w:color="000000"/>
              <w:right w:val="single" w:sz="8" w:space="0" w:color="000000"/>
            </w:tcBorders>
            <w:shd w:val="clear" w:color="auto" w:fill="auto"/>
            <w:vAlign w:val="bottom"/>
            <w:hideMark/>
          </w:tcPr>
          <w:p w:rsidR="00E37830" w:rsidRPr="00981087" w:rsidRDefault="00E37830" w:rsidP="007F25A6">
            <w:pPr>
              <w:ind w:left="-57" w:right="-57"/>
              <w:jc w:val="center"/>
              <w:rPr>
                <w:color w:val="000000" w:themeColor="text1"/>
                <w:sz w:val="18"/>
                <w:szCs w:val="18"/>
                <w:vertAlign w:val="subscript"/>
              </w:rPr>
            </w:pPr>
            <w:r w:rsidRPr="00981087">
              <w:rPr>
                <w:color w:val="000000" w:themeColor="text1"/>
                <w:sz w:val="18"/>
                <w:szCs w:val="18"/>
                <w:vertAlign w:val="subscript"/>
              </w:rPr>
              <w:t>X</w:t>
            </w:r>
          </w:p>
        </w:tc>
      </w:tr>
    </w:tbl>
    <w:p w:rsidR="00E37830" w:rsidRPr="00981087" w:rsidRDefault="00E37830" w:rsidP="00E37830">
      <w:pPr>
        <w:jc w:val="center"/>
        <w:rPr>
          <w:b/>
          <w:bCs/>
          <w:color w:val="000000" w:themeColor="text1"/>
          <w:sz w:val="18"/>
          <w:szCs w:val="18"/>
          <w:vertAlign w:val="subscript"/>
        </w:rPr>
      </w:pPr>
    </w:p>
    <w:p w:rsidR="00116489" w:rsidRPr="00981087" w:rsidRDefault="00116489" w:rsidP="00116489">
      <w:pPr>
        <w:ind w:right="-81" w:firstLine="540"/>
        <w:jc w:val="both"/>
        <w:rPr>
          <w:color w:val="000000" w:themeColor="text1"/>
          <w:sz w:val="18"/>
          <w:szCs w:val="18"/>
          <w:vertAlign w:val="subscript"/>
        </w:rPr>
      </w:pPr>
    </w:p>
    <w:p w:rsidR="00BD0938" w:rsidRPr="00981087" w:rsidRDefault="00BD0938" w:rsidP="00BD0938">
      <w:pPr>
        <w:pStyle w:val="3"/>
        <w:rPr>
          <w:b/>
          <w:shadow/>
          <w:color w:val="000000" w:themeColor="text1"/>
          <w:spacing w:val="30"/>
          <w:sz w:val="36"/>
          <w:szCs w:val="36"/>
        </w:rPr>
      </w:pPr>
      <w:r w:rsidRPr="00981087">
        <w:rPr>
          <w:b/>
          <w:shadow/>
          <w:noProof/>
          <w:color w:val="000000" w:themeColor="text1"/>
          <w:spacing w:val="30"/>
          <w:sz w:val="36"/>
          <w:szCs w:val="36"/>
          <w:lang w:eastAsia="ru-RU"/>
        </w:rPr>
        <w:drawing>
          <wp:anchor distT="0" distB="0" distL="114300" distR="114300" simplePos="0" relativeHeight="251704320" behindDoc="0" locked="0" layoutInCell="1" allowOverlap="1">
            <wp:simplePos x="0" y="0"/>
            <wp:positionH relativeFrom="column">
              <wp:posOffset>2725724</wp:posOffset>
            </wp:positionH>
            <wp:positionV relativeFrom="paragraph">
              <wp:posOffset>-267333</wp:posOffset>
            </wp:positionV>
            <wp:extent cx="352921" cy="616226"/>
            <wp:effectExtent l="19050" t="0" r="9029" b="0"/>
            <wp:wrapNone/>
            <wp:docPr id="3"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зьмищенское СП_ПП-07"/>
                    <pic:cNvPicPr>
                      <a:picLocks noChangeAspect="1" noChangeArrowheads="1"/>
                    </pic:cNvPicPr>
                  </pic:nvPicPr>
                  <pic:blipFill>
                    <a:blip r:embed="rId12" cstate="print"/>
                    <a:srcRect/>
                    <a:stretch>
                      <a:fillRect/>
                    </a:stretch>
                  </pic:blipFill>
                  <pic:spPr bwMode="auto">
                    <a:xfrm>
                      <a:off x="0" y="0"/>
                      <a:ext cx="352921" cy="616226"/>
                    </a:xfrm>
                    <a:prstGeom prst="rect">
                      <a:avLst/>
                    </a:prstGeom>
                    <a:solidFill>
                      <a:srgbClr val="FFFFFF"/>
                    </a:solidFill>
                  </pic:spPr>
                </pic:pic>
              </a:graphicData>
            </a:graphic>
          </wp:anchor>
        </w:drawing>
      </w:r>
    </w:p>
    <w:p w:rsidR="00BD0938" w:rsidRPr="00981087" w:rsidRDefault="00BD0938" w:rsidP="00BD0938">
      <w:pPr>
        <w:pStyle w:val="3"/>
        <w:rPr>
          <w:b/>
          <w:shadow/>
          <w:color w:val="000000" w:themeColor="text1"/>
          <w:spacing w:val="30"/>
          <w:sz w:val="20"/>
        </w:rPr>
      </w:pPr>
    </w:p>
    <w:p w:rsidR="00BD0938" w:rsidRPr="00981087" w:rsidRDefault="00BD0938" w:rsidP="00BD0938">
      <w:pPr>
        <w:pStyle w:val="3"/>
        <w:rPr>
          <w:b/>
          <w:shadow/>
          <w:color w:val="000000" w:themeColor="text1"/>
          <w:spacing w:val="30"/>
          <w:sz w:val="20"/>
        </w:rPr>
      </w:pPr>
      <w:r w:rsidRPr="00981087">
        <w:rPr>
          <w:b/>
          <w:shadow/>
          <w:color w:val="000000" w:themeColor="text1"/>
          <w:spacing w:val="30"/>
          <w:sz w:val="20"/>
        </w:rPr>
        <w:t>С О В Е Т   Д Е П У Т А Т О В</w:t>
      </w:r>
    </w:p>
    <w:p w:rsidR="00BD0938" w:rsidRPr="00981087" w:rsidRDefault="00BD0938" w:rsidP="00BD0938">
      <w:pPr>
        <w:pStyle w:val="11"/>
        <w:ind w:firstLine="0"/>
        <w:jc w:val="center"/>
        <w:rPr>
          <w:b/>
          <w:shadow/>
          <w:color w:val="000000" w:themeColor="text1"/>
          <w:spacing w:val="40"/>
          <w:sz w:val="20"/>
        </w:rPr>
      </w:pPr>
      <w:r w:rsidRPr="00981087">
        <w:rPr>
          <w:b/>
          <w:shadow/>
          <w:color w:val="000000" w:themeColor="text1"/>
          <w:spacing w:val="40"/>
          <w:sz w:val="20"/>
        </w:rPr>
        <w:t>КУЗЬМИЩЕНСКОГО СЕЛЬСКОГО ПОСЕЛЕНИЯ</w:t>
      </w:r>
    </w:p>
    <w:p w:rsidR="00BD0938" w:rsidRPr="00981087" w:rsidRDefault="00BD0938" w:rsidP="00BD0938">
      <w:pPr>
        <w:pStyle w:val="11"/>
        <w:ind w:firstLine="0"/>
        <w:jc w:val="center"/>
        <w:rPr>
          <w:b/>
          <w:shadow/>
          <w:color w:val="000000" w:themeColor="text1"/>
          <w:spacing w:val="20"/>
          <w:sz w:val="20"/>
        </w:rPr>
      </w:pPr>
      <w:r w:rsidRPr="00981087">
        <w:rPr>
          <w:b/>
          <w:shadow/>
          <w:color w:val="000000" w:themeColor="text1"/>
          <w:spacing w:val="20"/>
          <w:sz w:val="20"/>
        </w:rPr>
        <w:t>Костромского муниципального района Костромской области</w:t>
      </w:r>
    </w:p>
    <w:p w:rsidR="00BD0938" w:rsidRPr="00981087" w:rsidRDefault="006910E8" w:rsidP="00BD0938">
      <w:pPr>
        <w:rPr>
          <w:color w:val="000000" w:themeColor="text1"/>
        </w:rPr>
      </w:pPr>
      <w:r w:rsidRPr="00981087">
        <w:rPr>
          <w:noProof/>
          <w:color w:val="000000" w:themeColor="text1"/>
        </w:rPr>
        <w:pict>
          <v:line id="_x0000_s1073" style="position:absolute;z-index:251700224" from="-10.95pt,8.95pt" to="475.05pt,8.95pt" strokecolor="#333" strokeweight="4.5pt">
            <v:stroke linestyle="thinThick"/>
          </v:line>
        </w:pict>
      </w:r>
    </w:p>
    <w:p w:rsidR="00BD0938" w:rsidRPr="00981087" w:rsidRDefault="00BD0938" w:rsidP="00BD0938">
      <w:pPr>
        <w:pStyle w:val="2"/>
        <w:rPr>
          <w:shadow/>
          <w:color w:val="000000" w:themeColor="text1"/>
          <w:sz w:val="20"/>
        </w:rPr>
      </w:pPr>
    </w:p>
    <w:p w:rsidR="00BD0938" w:rsidRPr="00981087" w:rsidRDefault="006910E8" w:rsidP="00BD0938">
      <w:pPr>
        <w:pStyle w:val="2"/>
        <w:rPr>
          <w:shadow/>
          <w:color w:val="000000" w:themeColor="text1"/>
          <w:sz w:val="20"/>
        </w:rPr>
      </w:pPr>
      <w:r w:rsidRPr="00981087">
        <w:rPr>
          <w:noProof/>
          <w:color w:val="000000" w:themeColor="text1"/>
          <w:sz w:val="20"/>
        </w:rPr>
        <w:pict>
          <v:shape id="_x0000_s1074" type="#_x0000_t202" style="position:absolute;left:0;text-align:left;margin-left:-45pt;margin-top:13pt;width:2in;height:19.7pt;z-index:251701248" stroked="f">
            <v:fill opacity="0"/>
            <v:textbox style="mso-next-textbox:#_x0000_s1074" inset="0,0,0,0">
              <w:txbxContent>
                <w:p w:rsidR="007F25A6" w:rsidRPr="00DD02BB" w:rsidRDefault="007F25A6" w:rsidP="00BD0938">
                  <w:pPr>
                    <w:rPr>
                      <w:sz w:val="28"/>
                      <w:szCs w:val="28"/>
                    </w:rPr>
                  </w:pPr>
                  <w:r w:rsidRPr="00DD02BB">
                    <w:rPr>
                      <w:sz w:val="28"/>
                      <w:szCs w:val="28"/>
                    </w:rPr>
                    <w:t xml:space="preserve">          03.11.2022</w:t>
                  </w:r>
                </w:p>
              </w:txbxContent>
            </v:textbox>
          </v:shape>
        </w:pict>
      </w:r>
      <w:r w:rsidRPr="00981087">
        <w:rPr>
          <w:noProof/>
          <w:color w:val="000000" w:themeColor="text1"/>
          <w:sz w:val="20"/>
        </w:rPr>
        <w:pict>
          <v:shape id="_x0000_s1076" type="#_x0000_t202" style="position:absolute;left:0;text-align:left;margin-left:394.05pt;margin-top:16pt;width:73.95pt;height:18pt;z-index:251703296" stroked="f">
            <v:fill opacity="0"/>
            <v:textbox style="mso-next-textbox:#_x0000_s1076" inset="0,0,1mm,0">
              <w:txbxContent>
                <w:p w:rsidR="007F25A6" w:rsidRPr="00DD02BB" w:rsidRDefault="007F25A6" w:rsidP="00BD0938">
                  <w:pPr>
                    <w:rPr>
                      <w:sz w:val="28"/>
                      <w:szCs w:val="28"/>
                    </w:rPr>
                  </w:pPr>
                  <w:r w:rsidRPr="00DD02BB">
                    <w:rPr>
                      <w:sz w:val="28"/>
                      <w:szCs w:val="28"/>
                    </w:rPr>
                    <w:t>№</w:t>
                  </w:r>
                  <w:r>
                    <w:rPr>
                      <w:sz w:val="28"/>
                      <w:szCs w:val="28"/>
                    </w:rPr>
                    <w:t xml:space="preserve"> </w:t>
                  </w:r>
                  <w:r w:rsidRPr="00DD02BB">
                    <w:rPr>
                      <w:sz w:val="28"/>
                      <w:szCs w:val="28"/>
                    </w:rPr>
                    <w:t xml:space="preserve"> 30</w:t>
                  </w:r>
                </w:p>
              </w:txbxContent>
            </v:textbox>
          </v:shape>
        </w:pict>
      </w:r>
      <w:r w:rsidR="00BD0938" w:rsidRPr="00981087">
        <w:rPr>
          <w:shadow/>
          <w:color w:val="000000" w:themeColor="text1"/>
          <w:sz w:val="20"/>
        </w:rPr>
        <w:t>Р Е Ш Е Н И Е</w:t>
      </w:r>
    </w:p>
    <w:p w:rsidR="00BD0938" w:rsidRPr="00981087" w:rsidRDefault="00BD0938" w:rsidP="00BD0938">
      <w:pPr>
        <w:rPr>
          <w:color w:val="000000" w:themeColor="text1"/>
        </w:rPr>
      </w:pPr>
    </w:p>
    <w:p w:rsidR="00BD0938" w:rsidRPr="00981087" w:rsidRDefault="006910E8" w:rsidP="00BD0938">
      <w:pPr>
        <w:ind w:right="-81" w:firstLine="540"/>
        <w:jc w:val="both"/>
        <w:rPr>
          <w:color w:val="000000" w:themeColor="text1"/>
          <w:sz w:val="28"/>
          <w:szCs w:val="28"/>
        </w:rPr>
      </w:pPr>
      <w:r w:rsidRPr="00981087">
        <w:rPr>
          <w:color w:val="000000" w:themeColor="text1"/>
          <w:sz w:val="28"/>
          <w:szCs w:val="28"/>
        </w:rPr>
        <w:pict>
          <v:shape id="_x0000_s1072" type="#_x0000_t202" style="position:absolute;left:0;text-align:left;margin-left:99pt;margin-top:8.7pt;width:274.95pt;height:65.5pt;z-index:-251617280" stroked="f">
            <v:textbox style="mso-next-textbox:#_x0000_s1072">
              <w:txbxContent>
                <w:p w:rsidR="007F25A6" w:rsidRPr="00D246D9" w:rsidRDefault="007F25A6" w:rsidP="00BD0938">
                  <w:pPr>
                    <w:jc w:val="center"/>
                    <w:rPr>
                      <w:b/>
                      <w:smallCaps/>
                    </w:rPr>
                  </w:pPr>
                  <w:bookmarkStart w:id="5" w:name="_Hlk56067146"/>
                  <w:r w:rsidRPr="00BD0938">
                    <w:rPr>
                      <w:b/>
                      <w:smallCaps/>
                      <w:sz w:val="18"/>
                      <w:szCs w:val="18"/>
                    </w:rPr>
                    <w:t>об утверждении порядка предоставления в прокуратуру костромского района муниципальных правовых актов и проектов муниципальных правовых актов кузьмищенского сельского поселения для проведения правовой и антикоррупционной экспертизы</w:t>
                  </w:r>
                </w:p>
                <w:bookmarkEnd w:id="5"/>
                <w:p w:rsidR="007F25A6" w:rsidRPr="001C5CB5" w:rsidRDefault="007F25A6" w:rsidP="00BD0938">
                  <w:pPr>
                    <w:jc w:val="center"/>
                    <w:rPr>
                      <w:b/>
                      <w:smallCaps/>
                    </w:rPr>
                  </w:pPr>
                </w:p>
              </w:txbxContent>
            </v:textbox>
          </v:shape>
        </w:pict>
      </w:r>
      <w:r w:rsidRPr="00981087">
        <w:rPr>
          <w:noProof/>
          <w:color w:val="000000" w:themeColor="text1"/>
          <w:sz w:val="28"/>
          <w:szCs w:val="28"/>
        </w:rPr>
        <w:pict>
          <v:group id="_x0000_s1066" style="position:absolute;left:0;text-align:left;margin-left:108pt;margin-top:9.1pt;width:9pt;height:9pt;z-index:251697152" coordorigin="3861,2884" coordsize="540,180">
            <v:line id="_x0000_s1067" style="position:absolute;flip:x" from="3861,2884" to="4401,2885" strokecolor="#333" strokeweight="1pt">
              <v:stroke startarrowwidth="narrow" startarrowlength="short" endarrowwidth="narrow" endarrowlength="short"/>
            </v:line>
            <v:line id="_x0000_s1068" style="position:absolute;flip:x" from="3861,2884" to="3861,3064" strokecolor="#333" strokeweight="1pt">
              <v:stroke startarrowwidth="narrow" startarrowlength="short" endarrowwidth="narrow" endarrowlength="short"/>
            </v:line>
          </v:group>
        </w:pict>
      </w:r>
      <w:r w:rsidRPr="00981087">
        <w:rPr>
          <w:noProof/>
          <w:color w:val="000000" w:themeColor="text1"/>
          <w:sz w:val="28"/>
          <w:szCs w:val="28"/>
        </w:rPr>
        <w:pict>
          <v:group id="_x0000_s1069" style="position:absolute;left:0;text-align:left;margin-left:351pt;margin-top:9.1pt;width:9pt;height:9pt;z-index:251698176" coordorigin="7641,2884" coordsize="540,180">
            <v:line id="_x0000_s1070" style="position:absolute;flip:x" from="8181,2884" to="8181,3064" strokecolor="#333" strokeweight="1pt">
              <v:stroke startarrowwidth="narrow" startarrowlength="short" endarrowwidth="narrow" endarrowlength="short"/>
            </v:line>
            <v:line id="_x0000_s1071" style="position:absolute;flip:x" from="7641,2884" to="8181,2884" strokecolor="#333" strokeweight="1pt">
              <v:stroke startarrowwidth="narrow" startarrowlength="short" endarrowwidth="narrow" endarrowlength="short"/>
            </v:line>
          </v:group>
        </w:pict>
      </w:r>
      <w:r w:rsidRPr="00981087">
        <w:rPr>
          <w:noProof/>
          <w:color w:val="000000" w:themeColor="text1"/>
          <w:sz w:val="28"/>
          <w:szCs w:val="28"/>
        </w:rPr>
        <w:pict>
          <v:shape id="_x0000_s1075" type="#_x0000_t202" style="position:absolute;left:0;text-align:left;margin-left:430.05pt;margin-top:8.85pt;width:36pt;height:18pt;z-index:251702272" stroked="f">
            <v:fill opacity="0"/>
            <v:textbox style="mso-next-textbox:#_x0000_s1075" inset="0,0,0,0">
              <w:txbxContent>
                <w:p w:rsidR="007F25A6" w:rsidRPr="001108C6" w:rsidRDefault="007F25A6" w:rsidP="00BD0938">
                  <w:pPr>
                    <w:rPr>
                      <w:szCs w:val="28"/>
                    </w:rPr>
                  </w:pPr>
                </w:p>
              </w:txbxContent>
            </v:textbox>
          </v:shape>
        </w:pict>
      </w:r>
      <w:r w:rsidRPr="00981087">
        <w:rPr>
          <w:color w:val="000000" w:themeColor="text1"/>
          <w:sz w:val="28"/>
          <w:szCs w:val="28"/>
        </w:rPr>
        <w:pict>
          <v:line id="_x0000_s1065" style="position:absolute;left:0;text-align:left;z-index:251696128" from="-10.95pt,8.95pt" to="52.05pt,8.95pt">
            <v:stroke startarrowwidth="narrow" startarrowlength="short" endarrowwidth="narrow" endarrowlength="short"/>
          </v:line>
        </w:pict>
      </w:r>
      <w:r w:rsidRPr="00981087">
        <w:rPr>
          <w:color w:val="000000" w:themeColor="text1"/>
          <w:sz w:val="28"/>
          <w:szCs w:val="28"/>
        </w:rPr>
        <w:pict>
          <v:line id="_x0000_s1064" style="position:absolute;left:0;text-align:left;z-index:251695104" from="403.05pt,8.95pt" to="466.05pt,8.95pt">
            <v:stroke startarrowwidth="narrow" startarrowlength="short" endarrowwidth="narrow" endarrowlength="short"/>
          </v:line>
        </w:pict>
      </w:r>
    </w:p>
    <w:p w:rsidR="00BD0938" w:rsidRPr="00981087" w:rsidRDefault="00BD0938" w:rsidP="00BD0938">
      <w:pPr>
        <w:ind w:right="-81" w:firstLine="540"/>
        <w:jc w:val="both"/>
        <w:rPr>
          <w:color w:val="000000" w:themeColor="text1"/>
          <w:sz w:val="28"/>
          <w:szCs w:val="28"/>
        </w:rPr>
      </w:pPr>
    </w:p>
    <w:p w:rsidR="00BD0938" w:rsidRPr="00981087" w:rsidRDefault="00BD0938" w:rsidP="00BD0938">
      <w:pPr>
        <w:ind w:right="-81" w:firstLine="540"/>
        <w:jc w:val="both"/>
        <w:rPr>
          <w:color w:val="000000" w:themeColor="text1"/>
          <w:sz w:val="28"/>
          <w:szCs w:val="28"/>
        </w:rPr>
      </w:pPr>
    </w:p>
    <w:p w:rsidR="00BD0938" w:rsidRPr="00981087" w:rsidRDefault="00BD0938" w:rsidP="00BD0938">
      <w:pPr>
        <w:pStyle w:val="Standard"/>
        <w:jc w:val="both"/>
        <w:rPr>
          <w:rFonts w:cs="Arial"/>
          <w:color w:val="000000" w:themeColor="text1"/>
          <w:sz w:val="24"/>
        </w:rPr>
      </w:pPr>
    </w:p>
    <w:p w:rsidR="00BD0938" w:rsidRPr="00981087" w:rsidRDefault="00BD0938" w:rsidP="00BD0938">
      <w:pPr>
        <w:pStyle w:val="Standard"/>
        <w:ind w:left="-284" w:firstLine="851"/>
        <w:jc w:val="both"/>
        <w:rPr>
          <w:rFonts w:ascii="Times New Roman" w:hAnsi="Times New Roman" w:cs="Times New Roman"/>
          <w:color w:val="000000" w:themeColor="text1"/>
          <w:sz w:val="28"/>
          <w:szCs w:val="28"/>
        </w:rPr>
      </w:pPr>
    </w:p>
    <w:p w:rsidR="00BD0938" w:rsidRPr="00981087" w:rsidRDefault="00BD0938" w:rsidP="00BD0938">
      <w:pPr>
        <w:ind w:firstLine="709"/>
        <w:jc w:val="both"/>
        <w:rPr>
          <w:color w:val="000000" w:themeColor="text1"/>
        </w:rPr>
      </w:pPr>
      <w:r w:rsidRPr="00981087">
        <w:rPr>
          <w:color w:val="000000" w:themeColor="text1"/>
        </w:rPr>
        <w:t xml:space="preserve">В соответствии с Федеральным законом от 25.12.2008 № 273 « О противодействии коррупции», Федеральным законом от 17.07.2009 № 172-ФЗ «Об антикоррупционной экспертизе нормативных правовых актов и проектов нормативных актов», руководствуясь </w:t>
      </w:r>
      <w:bookmarkStart w:id="6" w:name="_Hlk100312103"/>
      <w:r w:rsidRPr="00981087">
        <w:rPr>
          <w:color w:val="000000" w:themeColor="text1"/>
        </w:rPr>
        <w:t>Уставом муниципального образования Кузьмищенское сельское поселение Костромского муниципального района Костромской области</w:t>
      </w:r>
      <w:bookmarkEnd w:id="6"/>
      <w:r w:rsidRPr="00981087">
        <w:rPr>
          <w:color w:val="000000" w:themeColor="text1"/>
        </w:rPr>
        <w:t>, Совет депутатов Кузьмищенского сельского поселения РЕШИЛ:</w:t>
      </w:r>
    </w:p>
    <w:p w:rsidR="00BD0938" w:rsidRPr="00981087" w:rsidRDefault="00BD0938" w:rsidP="00BD0938">
      <w:pPr>
        <w:ind w:firstLine="709"/>
        <w:jc w:val="both"/>
        <w:rPr>
          <w:color w:val="000000" w:themeColor="text1"/>
        </w:rPr>
      </w:pPr>
      <w:r w:rsidRPr="00981087">
        <w:rPr>
          <w:color w:val="000000" w:themeColor="text1"/>
        </w:rPr>
        <w:t>1. Утвердить Порядок предоставления в прокуратуру Костромского района муниципальных правовых актов и проектов муниципальных правовых актов Кузьмищенского сельского поселения для проведения правовой и антикоррупционной экспертизы (приложение).</w:t>
      </w:r>
    </w:p>
    <w:p w:rsidR="00BD0938" w:rsidRPr="00981087" w:rsidRDefault="00BD0938" w:rsidP="00BD0938">
      <w:pPr>
        <w:ind w:firstLine="709"/>
        <w:jc w:val="both"/>
        <w:rPr>
          <w:color w:val="000000" w:themeColor="text1"/>
        </w:rPr>
      </w:pPr>
      <w:r w:rsidRPr="00981087">
        <w:rPr>
          <w:color w:val="000000" w:themeColor="text1"/>
        </w:rPr>
        <w:t>2.  Данное решение вступает в силу со дня его официального опубликования в информационном бюллетене «Кузьмищенский вестник».</w:t>
      </w:r>
    </w:p>
    <w:p w:rsidR="00BD0938" w:rsidRPr="00981087" w:rsidRDefault="00BD0938" w:rsidP="00BD0938">
      <w:pPr>
        <w:jc w:val="both"/>
        <w:rPr>
          <w:color w:val="000000" w:themeColor="text1"/>
        </w:rPr>
      </w:pPr>
    </w:p>
    <w:p w:rsidR="00BD0938" w:rsidRPr="00981087" w:rsidRDefault="00BD0938" w:rsidP="00BD0938">
      <w:pPr>
        <w:jc w:val="both"/>
        <w:rPr>
          <w:color w:val="000000" w:themeColor="text1"/>
        </w:rPr>
      </w:pPr>
    </w:p>
    <w:p w:rsidR="00BD0938" w:rsidRPr="00981087" w:rsidRDefault="00BD0938" w:rsidP="00BD0938">
      <w:pPr>
        <w:jc w:val="both"/>
        <w:rPr>
          <w:color w:val="000000" w:themeColor="text1"/>
        </w:rPr>
      </w:pPr>
      <w:r w:rsidRPr="00981087">
        <w:rPr>
          <w:color w:val="000000" w:themeColor="text1"/>
        </w:rPr>
        <w:t>Председатель Совета депутатов,</w:t>
      </w:r>
    </w:p>
    <w:p w:rsidR="00BD0938" w:rsidRPr="00981087" w:rsidRDefault="00BD0938" w:rsidP="00BD0938">
      <w:pPr>
        <w:jc w:val="both"/>
        <w:rPr>
          <w:color w:val="000000" w:themeColor="text1"/>
        </w:rPr>
      </w:pPr>
      <w:r w:rsidRPr="00981087">
        <w:rPr>
          <w:color w:val="000000" w:themeColor="text1"/>
        </w:rPr>
        <w:t>Глава Кузьмищенского</w:t>
      </w:r>
    </w:p>
    <w:p w:rsidR="00BD0938" w:rsidRPr="00981087" w:rsidRDefault="00BD0938" w:rsidP="00BD0938">
      <w:pPr>
        <w:jc w:val="both"/>
        <w:rPr>
          <w:color w:val="000000" w:themeColor="text1"/>
        </w:rPr>
      </w:pPr>
      <w:r w:rsidRPr="00981087">
        <w:rPr>
          <w:color w:val="000000" w:themeColor="text1"/>
        </w:rPr>
        <w:t xml:space="preserve">сельского поселения                                                     </w:t>
      </w:r>
      <w:r w:rsidR="00464965" w:rsidRPr="00981087">
        <w:rPr>
          <w:color w:val="000000" w:themeColor="text1"/>
        </w:rPr>
        <w:t xml:space="preserve">                                                                     </w:t>
      </w:r>
      <w:r w:rsidRPr="00981087">
        <w:rPr>
          <w:color w:val="000000" w:themeColor="text1"/>
        </w:rPr>
        <w:t xml:space="preserve">        О.Н. Голубева</w:t>
      </w:r>
    </w:p>
    <w:p w:rsidR="00464965" w:rsidRPr="00981087" w:rsidRDefault="00464965" w:rsidP="00464965">
      <w:pPr>
        <w:ind w:firstLine="709"/>
        <w:jc w:val="right"/>
        <w:rPr>
          <w:color w:val="000000" w:themeColor="text1"/>
        </w:rPr>
      </w:pPr>
    </w:p>
    <w:p w:rsidR="00BD0938" w:rsidRPr="00981087" w:rsidRDefault="00BD0938" w:rsidP="00464965">
      <w:pPr>
        <w:ind w:firstLine="709"/>
        <w:jc w:val="right"/>
        <w:rPr>
          <w:color w:val="000000" w:themeColor="text1"/>
        </w:rPr>
      </w:pPr>
      <w:r w:rsidRPr="00981087">
        <w:rPr>
          <w:color w:val="000000" w:themeColor="text1"/>
        </w:rPr>
        <w:t>Утверждено</w:t>
      </w:r>
    </w:p>
    <w:p w:rsidR="00BD0938" w:rsidRPr="00981087" w:rsidRDefault="00BD0938" w:rsidP="00BD0938">
      <w:pPr>
        <w:widowControl w:val="0"/>
        <w:tabs>
          <w:tab w:val="left" w:leader="underscore" w:pos="6847"/>
        </w:tabs>
        <w:jc w:val="right"/>
        <w:rPr>
          <w:color w:val="000000" w:themeColor="text1"/>
        </w:rPr>
      </w:pPr>
      <w:r w:rsidRPr="00981087">
        <w:rPr>
          <w:color w:val="000000" w:themeColor="text1"/>
        </w:rPr>
        <w:t>решением Совета депутатов</w:t>
      </w:r>
    </w:p>
    <w:p w:rsidR="00BD0938" w:rsidRPr="00981087" w:rsidRDefault="00BD0938" w:rsidP="00BD0938">
      <w:pPr>
        <w:widowControl w:val="0"/>
        <w:tabs>
          <w:tab w:val="left" w:leader="underscore" w:pos="6847"/>
        </w:tabs>
        <w:jc w:val="right"/>
        <w:rPr>
          <w:color w:val="000000" w:themeColor="text1"/>
        </w:rPr>
      </w:pPr>
      <w:r w:rsidRPr="00981087">
        <w:rPr>
          <w:color w:val="000000" w:themeColor="text1"/>
        </w:rPr>
        <w:t>Кузьмищенского сельского поселения</w:t>
      </w:r>
    </w:p>
    <w:p w:rsidR="00BD0938" w:rsidRPr="00981087" w:rsidRDefault="00BD0938" w:rsidP="00BD0938">
      <w:pPr>
        <w:widowControl w:val="0"/>
        <w:tabs>
          <w:tab w:val="left" w:leader="underscore" w:pos="6847"/>
        </w:tabs>
        <w:jc w:val="right"/>
        <w:rPr>
          <w:color w:val="000000" w:themeColor="text1"/>
        </w:rPr>
      </w:pPr>
      <w:r w:rsidRPr="00981087">
        <w:rPr>
          <w:color w:val="000000" w:themeColor="text1"/>
        </w:rPr>
        <w:t>Костромского муниципального района</w:t>
      </w:r>
    </w:p>
    <w:p w:rsidR="00BD0938" w:rsidRPr="00981087" w:rsidRDefault="00BD0938" w:rsidP="00BD0938">
      <w:pPr>
        <w:widowControl w:val="0"/>
        <w:tabs>
          <w:tab w:val="left" w:leader="underscore" w:pos="6847"/>
        </w:tabs>
        <w:jc w:val="right"/>
        <w:rPr>
          <w:color w:val="000000" w:themeColor="text1"/>
        </w:rPr>
      </w:pPr>
      <w:r w:rsidRPr="00981087">
        <w:rPr>
          <w:color w:val="000000" w:themeColor="text1"/>
        </w:rPr>
        <w:t>Костромской области</w:t>
      </w:r>
    </w:p>
    <w:p w:rsidR="00BD0938" w:rsidRPr="00981087" w:rsidRDefault="00BD0938" w:rsidP="00BD0938">
      <w:pPr>
        <w:widowControl w:val="0"/>
        <w:tabs>
          <w:tab w:val="left" w:leader="underscore" w:pos="6847"/>
        </w:tabs>
        <w:jc w:val="right"/>
        <w:rPr>
          <w:color w:val="000000" w:themeColor="text1"/>
        </w:rPr>
      </w:pPr>
      <w:r w:rsidRPr="00981087">
        <w:rPr>
          <w:color w:val="000000" w:themeColor="text1"/>
        </w:rPr>
        <w:t>От 03.11.2022 г. № 30</w:t>
      </w:r>
    </w:p>
    <w:p w:rsidR="00BD0938" w:rsidRPr="00981087" w:rsidRDefault="00BD0938" w:rsidP="00BD0938">
      <w:pPr>
        <w:widowControl w:val="0"/>
        <w:tabs>
          <w:tab w:val="left" w:leader="underscore" w:pos="6847"/>
        </w:tabs>
        <w:jc w:val="right"/>
        <w:rPr>
          <w:color w:val="000000" w:themeColor="text1"/>
        </w:rPr>
      </w:pPr>
    </w:p>
    <w:p w:rsidR="00BD0938" w:rsidRPr="00981087" w:rsidRDefault="00BD0938" w:rsidP="00BD0938">
      <w:pPr>
        <w:widowControl w:val="0"/>
        <w:jc w:val="center"/>
        <w:rPr>
          <w:b/>
          <w:color w:val="000000" w:themeColor="text1"/>
        </w:rPr>
      </w:pPr>
      <w:r w:rsidRPr="00981087">
        <w:rPr>
          <w:b/>
          <w:color w:val="000000" w:themeColor="text1"/>
        </w:rPr>
        <w:lastRenderedPageBreak/>
        <w:t>Порядок</w:t>
      </w:r>
    </w:p>
    <w:p w:rsidR="00BD0938" w:rsidRPr="00981087" w:rsidRDefault="00BD0938" w:rsidP="00BD0938">
      <w:pPr>
        <w:widowControl w:val="0"/>
        <w:jc w:val="center"/>
        <w:rPr>
          <w:b/>
          <w:color w:val="000000" w:themeColor="text1"/>
        </w:rPr>
      </w:pPr>
      <w:r w:rsidRPr="00981087">
        <w:rPr>
          <w:b/>
          <w:color w:val="000000" w:themeColor="text1"/>
        </w:rPr>
        <w:t>направления в прокуратуру Костромского района</w:t>
      </w:r>
      <w:r w:rsidRPr="00981087">
        <w:rPr>
          <w:b/>
          <w:color w:val="000000" w:themeColor="text1"/>
        </w:rPr>
        <w:br/>
        <w:t>муниципальных нормативных правовых актов и проектов муниципальных нормативных правовых актов Кузьмищенского сельского поселения Костромского муниципального района Костромской области для проведения правовой и антикоррупционной экспертизы</w:t>
      </w:r>
    </w:p>
    <w:p w:rsidR="00BD0938" w:rsidRPr="00981087" w:rsidRDefault="00BD0938" w:rsidP="00BD0938">
      <w:pPr>
        <w:widowControl w:val="0"/>
        <w:numPr>
          <w:ilvl w:val="0"/>
          <w:numId w:val="5"/>
        </w:numPr>
        <w:tabs>
          <w:tab w:val="left" w:pos="968"/>
        </w:tabs>
        <w:suppressAutoHyphens w:val="0"/>
        <w:ind w:firstLine="640"/>
        <w:jc w:val="both"/>
        <w:rPr>
          <w:color w:val="000000" w:themeColor="text1"/>
        </w:rPr>
      </w:pPr>
      <w:bookmarkStart w:id="7" w:name="bookmark0"/>
      <w:bookmarkEnd w:id="7"/>
      <w:r w:rsidRPr="00981087">
        <w:rPr>
          <w:color w:val="000000" w:themeColor="text1"/>
        </w:rPr>
        <w:t>Настоящий Порядок направления в прокуратуру Костромского района муниципальных нормативных правовых актов и проектов муниципальных нормативных правовых актов Кузьмищенского сельского поселения для проведения правовой и антикоррупционной экспертизы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Кузьмищенское сельское поселение Костромского муниципального района Костромской области в целях обеспечения законности и повышения качества нормотворческой деятельности, и устанавливает правила направления муниципальных нормативных правовых актов и проектов муниципальных нормативных правовых актов Кузьмищенского сельского поселения в прокуратуру Костромского района для проведения правовой и антикоррупционной экспертизы.</w:t>
      </w:r>
    </w:p>
    <w:p w:rsidR="00BD0938" w:rsidRPr="00981087" w:rsidRDefault="00BD0938" w:rsidP="00BD0938">
      <w:pPr>
        <w:widowControl w:val="0"/>
        <w:tabs>
          <w:tab w:val="left" w:pos="921"/>
        </w:tabs>
        <w:ind w:firstLine="709"/>
        <w:jc w:val="both"/>
        <w:rPr>
          <w:color w:val="000000" w:themeColor="text1"/>
        </w:rPr>
      </w:pPr>
      <w:bookmarkStart w:id="8" w:name="bookmark1"/>
      <w:bookmarkEnd w:id="8"/>
      <w:r w:rsidRPr="00981087">
        <w:rPr>
          <w:color w:val="000000" w:themeColor="text1"/>
        </w:rPr>
        <w:t>2.Проекты муниципальных нормативных правовых актов подлежат направлению в прокуратуру Костромского района для проведения правовой и антикоррупционной экспертизы не позднее, чем за 3 рабочих дня до планируемой даты их рассмотрения и принятия соответствующим органом местного самоуправления на бумажном носителе или одним из способов, предусмотренных пунктом 3 настоящего Порядка. В исключительных случаях, когда принятие муниципального нормативного правового акта связано с необходимостью реализации положений федерального или областного законодательства допускается направление проектов муниципальных нормативных правовых актов в прокуратуру Костромского района в срок не позднее 1 рабочего дня до планируемой даты их рассмотрения.</w:t>
      </w:r>
    </w:p>
    <w:p w:rsidR="00BD0938" w:rsidRPr="00981087" w:rsidRDefault="00BD0938" w:rsidP="00BD0938">
      <w:pPr>
        <w:widowControl w:val="0"/>
        <w:tabs>
          <w:tab w:val="left" w:pos="910"/>
        </w:tabs>
        <w:ind w:firstLine="709"/>
        <w:jc w:val="both"/>
        <w:rPr>
          <w:color w:val="000000" w:themeColor="text1"/>
        </w:rPr>
      </w:pPr>
      <w:bookmarkStart w:id="9" w:name="bookmark2"/>
      <w:bookmarkEnd w:id="9"/>
      <w:r w:rsidRPr="00981087">
        <w:rPr>
          <w:color w:val="000000" w:themeColor="text1"/>
        </w:rPr>
        <w:t>3.При наличии технической возможности проекты муниципальных нормативных правовых актов могут направляться в прокуратуру Костромского района одним из следующих способов:</w:t>
      </w:r>
    </w:p>
    <w:p w:rsidR="00BD0938" w:rsidRPr="00981087" w:rsidRDefault="00BD0938" w:rsidP="00BD0938">
      <w:pPr>
        <w:widowControl w:val="0"/>
        <w:numPr>
          <w:ilvl w:val="0"/>
          <w:numId w:val="6"/>
        </w:numPr>
        <w:tabs>
          <w:tab w:val="left" w:pos="863"/>
        </w:tabs>
        <w:suppressAutoHyphens w:val="0"/>
        <w:ind w:firstLine="709"/>
        <w:jc w:val="both"/>
        <w:rPr>
          <w:color w:val="000000" w:themeColor="text1"/>
        </w:rPr>
      </w:pPr>
      <w:bookmarkStart w:id="10" w:name="bookmark3"/>
      <w:bookmarkEnd w:id="10"/>
      <w:r w:rsidRPr="00981087">
        <w:rPr>
          <w:color w:val="000000" w:themeColor="text1"/>
        </w:rPr>
        <w:t>на электронный адрес прокуратуры Костромского района;</w:t>
      </w:r>
    </w:p>
    <w:p w:rsidR="00BD0938" w:rsidRPr="00981087" w:rsidRDefault="00BD0938" w:rsidP="00BD0938">
      <w:pPr>
        <w:widowControl w:val="0"/>
        <w:numPr>
          <w:ilvl w:val="0"/>
          <w:numId w:val="6"/>
        </w:numPr>
        <w:tabs>
          <w:tab w:val="left" w:pos="863"/>
        </w:tabs>
        <w:suppressAutoHyphens w:val="0"/>
        <w:ind w:firstLine="709"/>
        <w:jc w:val="both"/>
        <w:rPr>
          <w:color w:val="000000" w:themeColor="text1"/>
        </w:rPr>
      </w:pPr>
      <w:bookmarkStart w:id="11" w:name="bookmark4"/>
      <w:bookmarkEnd w:id="11"/>
      <w:r w:rsidRPr="00981087">
        <w:rPr>
          <w:color w:val="000000" w:themeColor="text1"/>
        </w:rPr>
        <w:t>путем направления электронного носителя нарочно или почтовой связью с обеспечением их поступления в прокуратуру Костромского района не позднее срока, установленного пунктом 2 настоящего Порядка.</w:t>
      </w:r>
    </w:p>
    <w:p w:rsidR="00BD0938" w:rsidRPr="00981087" w:rsidRDefault="00BD0938" w:rsidP="00BD0938">
      <w:pPr>
        <w:widowControl w:val="0"/>
        <w:tabs>
          <w:tab w:val="left" w:pos="928"/>
        </w:tabs>
        <w:ind w:firstLine="709"/>
        <w:jc w:val="both"/>
        <w:rPr>
          <w:color w:val="000000" w:themeColor="text1"/>
        </w:rPr>
      </w:pPr>
      <w:bookmarkStart w:id="12" w:name="bookmark5"/>
      <w:bookmarkEnd w:id="12"/>
      <w:r w:rsidRPr="00981087">
        <w:rPr>
          <w:color w:val="000000" w:themeColor="text1"/>
        </w:rPr>
        <w:t>4.Независимо от способа направления проектов муниципальных нормативных правовых актов одновременно с ними в прокуратуру Костромского района представляется сопроводительное письмо с необходимыми реквизитами (датой, исходящим номером) за подписью главы Кузьмищенского сельского поселения.</w:t>
      </w:r>
    </w:p>
    <w:p w:rsidR="00BD0938" w:rsidRPr="00981087" w:rsidRDefault="00BD0938" w:rsidP="00BD0938">
      <w:pPr>
        <w:widowControl w:val="0"/>
        <w:tabs>
          <w:tab w:val="left" w:pos="928"/>
        </w:tabs>
        <w:ind w:firstLine="709"/>
        <w:jc w:val="both"/>
        <w:rPr>
          <w:color w:val="000000" w:themeColor="text1"/>
        </w:rPr>
      </w:pPr>
      <w:bookmarkStart w:id="13" w:name="bookmark6"/>
      <w:bookmarkStart w:id="14" w:name="bookmark8"/>
      <w:bookmarkEnd w:id="13"/>
      <w:bookmarkEnd w:id="14"/>
      <w:r w:rsidRPr="00981087">
        <w:rPr>
          <w:color w:val="000000" w:themeColor="text1"/>
        </w:rPr>
        <w:t>5.В случае поступления в орган местного самоуправления, являющийся разработчиком соответствующего проекта муниципального нормативного правового акта, заключения прокуратуры с замечаниями по проекту муниципального нормативного правового акта, проект дорабатывается в соответствии с указанным заключением и повторно направляется в прокуратуру Костромского района для проведения правовой и антикоррупционной экспертизы.</w:t>
      </w:r>
    </w:p>
    <w:p w:rsidR="00BD0938" w:rsidRPr="00981087" w:rsidRDefault="00BD0938" w:rsidP="00BD0938">
      <w:pPr>
        <w:widowControl w:val="0"/>
        <w:tabs>
          <w:tab w:val="left" w:pos="910"/>
        </w:tabs>
        <w:ind w:firstLine="709"/>
        <w:jc w:val="both"/>
        <w:rPr>
          <w:rFonts w:eastAsia="Calibri"/>
          <w:color w:val="000000" w:themeColor="text1"/>
          <w:lang w:eastAsia="en-US"/>
        </w:rPr>
      </w:pPr>
      <w:bookmarkStart w:id="15" w:name="bookmark9"/>
      <w:bookmarkStart w:id="16" w:name="bookmark10"/>
      <w:bookmarkEnd w:id="15"/>
      <w:bookmarkEnd w:id="16"/>
      <w:r w:rsidRPr="00981087">
        <w:rPr>
          <w:color w:val="000000" w:themeColor="text1"/>
        </w:rPr>
        <w:t xml:space="preserve">6. Копии принятых муниципальных нормативных правовых актов Кузьмищенского сельского поселения с сопроводительным письмом до 10 числа месяца следующего за отчетным направляются в прокуратуру Костромского района на бумажном носителе или одним из способов, предусмотренных пунктом 3 настоящего Порядка. </w:t>
      </w:r>
    </w:p>
    <w:p w:rsidR="00BD0938" w:rsidRPr="00981087" w:rsidRDefault="00464965" w:rsidP="00BD0938">
      <w:pPr>
        <w:rPr>
          <w:color w:val="000000" w:themeColor="text1"/>
        </w:rPr>
      </w:pPr>
      <w:r w:rsidRPr="00981087">
        <w:rPr>
          <w:noProof/>
          <w:color w:val="000000" w:themeColor="text1"/>
          <w:lang w:eastAsia="ru-RU"/>
        </w:rPr>
        <w:drawing>
          <wp:anchor distT="0" distB="0" distL="114300" distR="114300" simplePos="0" relativeHeight="251715584" behindDoc="0" locked="0" layoutInCell="1" allowOverlap="1">
            <wp:simplePos x="0" y="0"/>
            <wp:positionH relativeFrom="column">
              <wp:posOffset>2901315</wp:posOffset>
            </wp:positionH>
            <wp:positionV relativeFrom="paragraph">
              <wp:posOffset>59690</wp:posOffset>
            </wp:positionV>
            <wp:extent cx="358140" cy="619125"/>
            <wp:effectExtent l="19050" t="0" r="3810" b="0"/>
            <wp:wrapNone/>
            <wp:docPr id="66" name="Рисунок 66"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Кузьмищенское СП_ПП-07"/>
                    <pic:cNvPicPr>
                      <a:picLocks noChangeAspect="1" noChangeArrowheads="1"/>
                    </pic:cNvPicPr>
                  </pic:nvPicPr>
                  <pic:blipFill>
                    <a:blip r:embed="rId13" cstate="print"/>
                    <a:srcRect/>
                    <a:stretch>
                      <a:fillRect/>
                    </a:stretch>
                  </pic:blipFill>
                  <pic:spPr bwMode="auto">
                    <a:xfrm>
                      <a:off x="0" y="0"/>
                      <a:ext cx="358140" cy="619125"/>
                    </a:xfrm>
                    <a:prstGeom prst="rect">
                      <a:avLst/>
                    </a:prstGeom>
                    <a:solidFill>
                      <a:srgbClr val="FFFFFF"/>
                    </a:solidFill>
                  </pic:spPr>
                </pic:pic>
              </a:graphicData>
            </a:graphic>
          </wp:anchor>
        </w:drawing>
      </w:r>
    </w:p>
    <w:p w:rsidR="00C51341" w:rsidRPr="00981087" w:rsidRDefault="00C51341" w:rsidP="00C51341">
      <w:pPr>
        <w:pStyle w:val="3"/>
        <w:jc w:val="right"/>
        <w:rPr>
          <w:b/>
          <w:shadow/>
          <w:color w:val="000000" w:themeColor="text1"/>
          <w:spacing w:val="30"/>
          <w:szCs w:val="28"/>
        </w:rPr>
      </w:pPr>
    </w:p>
    <w:p w:rsidR="00C51341" w:rsidRPr="00981087" w:rsidRDefault="00C51341" w:rsidP="00C51341">
      <w:pPr>
        <w:pStyle w:val="3"/>
        <w:rPr>
          <w:b/>
          <w:shadow/>
          <w:color w:val="000000" w:themeColor="text1"/>
          <w:spacing w:val="30"/>
          <w:sz w:val="36"/>
          <w:szCs w:val="36"/>
        </w:rPr>
      </w:pPr>
    </w:p>
    <w:p w:rsidR="00C51341" w:rsidRPr="00981087" w:rsidRDefault="00C51341" w:rsidP="00C51341">
      <w:pPr>
        <w:pStyle w:val="3"/>
        <w:rPr>
          <w:b/>
          <w:shadow/>
          <w:color w:val="000000" w:themeColor="text1"/>
          <w:spacing w:val="30"/>
          <w:sz w:val="20"/>
        </w:rPr>
      </w:pPr>
    </w:p>
    <w:p w:rsidR="00C51341" w:rsidRPr="00981087" w:rsidRDefault="00C51341" w:rsidP="00C51341">
      <w:pPr>
        <w:pStyle w:val="3"/>
        <w:rPr>
          <w:b/>
          <w:shadow/>
          <w:color w:val="000000" w:themeColor="text1"/>
          <w:spacing w:val="30"/>
          <w:sz w:val="20"/>
        </w:rPr>
      </w:pPr>
      <w:r w:rsidRPr="00981087">
        <w:rPr>
          <w:b/>
          <w:shadow/>
          <w:color w:val="000000" w:themeColor="text1"/>
          <w:spacing w:val="30"/>
          <w:sz w:val="20"/>
        </w:rPr>
        <w:t>С О В Е Т   Д Е П У Т А Т О В</w:t>
      </w:r>
    </w:p>
    <w:p w:rsidR="00C51341" w:rsidRPr="00981087" w:rsidRDefault="00C51341" w:rsidP="00C51341">
      <w:pPr>
        <w:pStyle w:val="11"/>
        <w:ind w:firstLine="0"/>
        <w:jc w:val="center"/>
        <w:rPr>
          <w:b/>
          <w:shadow/>
          <w:color w:val="000000" w:themeColor="text1"/>
          <w:spacing w:val="40"/>
          <w:sz w:val="20"/>
        </w:rPr>
      </w:pPr>
      <w:r w:rsidRPr="00981087">
        <w:rPr>
          <w:b/>
          <w:shadow/>
          <w:color w:val="000000" w:themeColor="text1"/>
          <w:spacing w:val="40"/>
          <w:sz w:val="20"/>
        </w:rPr>
        <w:t>КУЗЬМИЩЕНСКОГО СЕЛЬСКОГО ПОСЕЛЕНИЯ</w:t>
      </w:r>
    </w:p>
    <w:p w:rsidR="00C51341" w:rsidRPr="00981087" w:rsidRDefault="00C51341" w:rsidP="00C51341">
      <w:pPr>
        <w:pStyle w:val="11"/>
        <w:ind w:firstLine="0"/>
        <w:jc w:val="center"/>
        <w:rPr>
          <w:b/>
          <w:shadow/>
          <w:color w:val="000000" w:themeColor="text1"/>
          <w:spacing w:val="20"/>
          <w:sz w:val="20"/>
        </w:rPr>
      </w:pPr>
      <w:r w:rsidRPr="00981087">
        <w:rPr>
          <w:b/>
          <w:shadow/>
          <w:color w:val="000000" w:themeColor="text1"/>
          <w:spacing w:val="20"/>
          <w:sz w:val="20"/>
        </w:rPr>
        <w:t>Костромского муниципального района Костромской области</w:t>
      </w:r>
    </w:p>
    <w:p w:rsidR="00C51341" w:rsidRPr="00981087" w:rsidRDefault="006910E8" w:rsidP="00C51341">
      <w:pPr>
        <w:rPr>
          <w:color w:val="000000" w:themeColor="text1"/>
        </w:rPr>
      </w:pPr>
      <w:r w:rsidRPr="00981087">
        <w:rPr>
          <w:noProof/>
          <w:color w:val="000000" w:themeColor="text1"/>
        </w:rPr>
        <w:pict>
          <v:line id="_x0000_s1086" style="position:absolute;z-index:251711488" from="-10.95pt,8.95pt" to="475.05pt,8.95pt" strokecolor="#333" strokeweight="4.5pt">
            <v:stroke linestyle="thinThick"/>
          </v:line>
        </w:pict>
      </w:r>
    </w:p>
    <w:p w:rsidR="00C51341" w:rsidRPr="00981087" w:rsidRDefault="00C51341" w:rsidP="00C51341">
      <w:pPr>
        <w:pStyle w:val="2"/>
        <w:rPr>
          <w:shadow/>
          <w:color w:val="000000" w:themeColor="text1"/>
          <w:sz w:val="16"/>
          <w:szCs w:val="16"/>
        </w:rPr>
      </w:pPr>
    </w:p>
    <w:p w:rsidR="00C51341" w:rsidRPr="00981087" w:rsidRDefault="006910E8" w:rsidP="00C51341">
      <w:pPr>
        <w:pStyle w:val="2"/>
        <w:rPr>
          <w:shadow/>
          <w:color w:val="000000" w:themeColor="text1"/>
          <w:sz w:val="24"/>
          <w:szCs w:val="24"/>
        </w:rPr>
      </w:pPr>
      <w:r w:rsidRPr="00981087">
        <w:rPr>
          <w:noProof/>
          <w:color w:val="000000" w:themeColor="text1"/>
          <w:sz w:val="24"/>
          <w:szCs w:val="24"/>
        </w:rPr>
        <w:pict>
          <v:shape id="_x0000_s1087" type="#_x0000_t202" style="position:absolute;left:0;text-align:left;margin-left:-45pt;margin-top:13pt;width:2in;height:19.7pt;z-index:251712512" stroked="f">
            <v:fill opacity="0"/>
            <v:textbox style="mso-next-textbox:#_x0000_s1087" inset="0,0,0,0">
              <w:txbxContent>
                <w:p w:rsidR="007F25A6" w:rsidRPr="0068206E" w:rsidRDefault="007F25A6" w:rsidP="00C51341">
                  <w:pPr>
                    <w:rPr>
                      <w:sz w:val="28"/>
                      <w:szCs w:val="28"/>
                    </w:rPr>
                  </w:pPr>
                  <w:r>
                    <w:rPr>
                      <w:sz w:val="28"/>
                      <w:szCs w:val="28"/>
                    </w:rPr>
                    <w:t xml:space="preserve">          18.11.2022</w:t>
                  </w:r>
                </w:p>
              </w:txbxContent>
            </v:textbox>
          </v:shape>
        </w:pict>
      </w:r>
      <w:r w:rsidRPr="00981087">
        <w:rPr>
          <w:noProof/>
          <w:color w:val="000000" w:themeColor="text1"/>
          <w:sz w:val="24"/>
          <w:szCs w:val="24"/>
        </w:rPr>
        <w:pict>
          <v:shape id="_x0000_s1089" type="#_x0000_t202" style="position:absolute;left:0;text-align:left;margin-left:394.05pt;margin-top:16pt;width:73.95pt;height:18pt;z-index:251714560" stroked="f">
            <v:fill opacity="0"/>
            <v:textbox style="mso-next-textbox:#_x0000_s1089" inset="0,0,1mm,0">
              <w:txbxContent>
                <w:p w:rsidR="007F25A6" w:rsidRPr="00051779" w:rsidRDefault="007F25A6" w:rsidP="00C51341">
                  <w:pPr>
                    <w:rPr>
                      <w:sz w:val="28"/>
                      <w:szCs w:val="28"/>
                    </w:rPr>
                  </w:pPr>
                  <w:r w:rsidRPr="00051779">
                    <w:rPr>
                      <w:sz w:val="28"/>
                      <w:szCs w:val="28"/>
                    </w:rPr>
                    <w:t>№</w:t>
                  </w:r>
                  <w:r>
                    <w:rPr>
                      <w:sz w:val="28"/>
                      <w:szCs w:val="28"/>
                    </w:rPr>
                    <w:t xml:space="preserve"> </w:t>
                  </w:r>
                  <w:r w:rsidRPr="00051779">
                    <w:rPr>
                      <w:sz w:val="28"/>
                      <w:szCs w:val="28"/>
                    </w:rPr>
                    <w:t xml:space="preserve"> </w:t>
                  </w:r>
                  <w:r>
                    <w:rPr>
                      <w:sz w:val="28"/>
                      <w:szCs w:val="28"/>
                    </w:rPr>
                    <w:t>31</w:t>
                  </w:r>
                </w:p>
              </w:txbxContent>
            </v:textbox>
          </v:shape>
        </w:pict>
      </w:r>
      <w:r w:rsidR="00C51341" w:rsidRPr="00981087">
        <w:rPr>
          <w:shadow/>
          <w:color w:val="000000" w:themeColor="text1"/>
          <w:sz w:val="24"/>
          <w:szCs w:val="24"/>
        </w:rPr>
        <w:t>Р Е Ш Е Н И Е</w:t>
      </w:r>
    </w:p>
    <w:p w:rsidR="00C51341" w:rsidRPr="00981087" w:rsidRDefault="00C51341" w:rsidP="00C51341">
      <w:pPr>
        <w:rPr>
          <w:color w:val="000000" w:themeColor="text1"/>
        </w:rPr>
      </w:pPr>
    </w:p>
    <w:p w:rsidR="00C51341" w:rsidRPr="00981087" w:rsidRDefault="006910E8" w:rsidP="00C51341">
      <w:pPr>
        <w:ind w:right="-81" w:firstLine="540"/>
        <w:jc w:val="both"/>
        <w:rPr>
          <w:color w:val="000000" w:themeColor="text1"/>
          <w:sz w:val="28"/>
          <w:szCs w:val="28"/>
        </w:rPr>
      </w:pPr>
      <w:r w:rsidRPr="00981087">
        <w:rPr>
          <w:color w:val="000000" w:themeColor="text1"/>
          <w:sz w:val="28"/>
          <w:szCs w:val="28"/>
        </w:rPr>
        <w:pict>
          <v:shape id="_x0000_s1085" type="#_x0000_t202" style="position:absolute;left:0;text-align:left;margin-left:99pt;margin-top:8.7pt;width:274.95pt;height:46.95pt;z-index:-251606016" stroked="f">
            <v:textbox style="mso-next-textbox:#_x0000_s1085">
              <w:txbxContent>
                <w:p w:rsidR="007F25A6" w:rsidRPr="008242EA" w:rsidRDefault="007F25A6" w:rsidP="00C51341">
                  <w:pPr>
                    <w:pStyle w:val="12"/>
                    <w:widowControl w:val="0"/>
                    <w:pBdr>
                      <w:top w:val="nil"/>
                      <w:left w:val="nil"/>
                      <w:bottom w:val="nil"/>
                      <w:right w:val="nil"/>
                      <w:between w:val="nil"/>
                    </w:pBdr>
                    <w:jc w:val="center"/>
                    <w:rPr>
                      <w:b/>
                      <w:smallCaps/>
                    </w:rPr>
                  </w:pPr>
                  <w:r>
                    <w:rPr>
                      <w:b/>
                      <w:smallCaps/>
                    </w:rPr>
                    <w:t>об утверждении п</w:t>
                  </w:r>
                  <w:r w:rsidRPr="008242EA">
                    <w:rPr>
                      <w:b/>
                      <w:smallCaps/>
                    </w:rPr>
                    <w:t>оложения</w:t>
                  </w:r>
                </w:p>
                <w:p w:rsidR="007F25A6" w:rsidRPr="00425D44" w:rsidRDefault="007F25A6" w:rsidP="00C51341">
                  <w:pPr>
                    <w:pStyle w:val="12"/>
                    <w:widowControl w:val="0"/>
                    <w:pBdr>
                      <w:top w:val="nil"/>
                      <w:left w:val="nil"/>
                      <w:bottom w:val="nil"/>
                      <w:right w:val="nil"/>
                      <w:between w:val="nil"/>
                    </w:pBdr>
                    <w:jc w:val="center"/>
                    <w:rPr>
                      <w:b/>
                      <w:smallCaps/>
                    </w:rPr>
                  </w:pPr>
                  <w:r>
                    <w:rPr>
                      <w:b/>
                      <w:smallCaps/>
                    </w:rPr>
                    <w:t xml:space="preserve">о порядке выявления бесхозяйного имущества и оформления его в муниципальную собственность </w:t>
                  </w:r>
                </w:p>
                <w:p w:rsidR="007F25A6" w:rsidRPr="001C5CB5" w:rsidRDefault="007F25A6" w:rsidP="00C51341">
                  <w:pPr>
                    <w:jc w:val="center"/>
                    <w:rPr>
                      <w:b/>
                      <w:smallCaps/>
                    </w:rPr>
                  </w:pPr>
                </w:p>
              </w:txbxContent>
            </v:textbox>
          </v:shape>
        </w:pict>
      </w:r>
      <w:r w:rsidRPr="00981087">
        <w:rPr>
          <w:noProof/>
          <w:color w:val="000000" w:themeColor="text1"/>
          <w:sz w:val="28"/>
          <w:szCs w:val="28"/>
        </w:rPr>
        <w:pict>
          <v:group id="_x0000_s1079" style="position:absolute;left:0;text-align:left;margin-left:108pt;margin-top:9.1pt;width:9pt;height:9pt;z-index:251708416" coordorigin="3861,2884" coordsize="540,180">
            <v:line id="_x0000_s1080" style="position:absolute;flip:x" from="3861,2884" to="4401,2885" strokecolor="#333" strokeweight="1pt">
              <v:stroke startarrowwidth="narrow" startarrowlength="short" endarrowwidth="narrow" endarrowlength="short"/>
            </v:line>
            <v:line id="_x0000_s1081" style="position:absolute;flip:x" from="3861,2884" to="3861,3064" strokecolor="#333" strokeweight="1pt">
              <v:stroke startarrowwidth="narrow" startarrowlength="short" endarrowwidth="narrow" endarrowlength="short"/>
            </v:line>
          </v:group>
        </w:pict>
      </w:r>
      <w:r w:rsidRPr="00981087">
        <w:rPr>
          <w:noProof/>
          <w:color w:val="000000" w:themeColor="text1"/>
          <w:sz w:val="28"/>
          <w:szCs w:val="28"/>
        </w:rPr>
        <w:pict>
          <v:group id="_x0000_s1082" style="position:absolute;left:0;text-align:left;margin-left:351pt;margin-top:9.1pt;width:9pt;height:9pt;z-index:251709440" coordorigin="7641,2884" coordsize="540,180">
            <v:line id="_x0000_s1083" style="position:absolute;flip:x" from="8181,2884" to="8181,3064" strokecolor="#333" strokeweight="1pt">
              <v:stroke startarrowwidth="narrow" startarrowlength="short" endarrowwidth="narrow" endarrowlength="short"/>
            </v:line>
            <v:line id="_x0000_s1084" style="position:absolute;flip:x" from="7641,2884" to="8181,2884" strokecolor="#333" strokeweight="1pt">
              <v:stroke startarrowwidth="narrow" startarrowlength="short" endarrowwidth="narrow" endarrowlength="short"/>
            </v:line>
          </v:group>
        </w:pict>
      </w:r>
      <w:r w:rsidRPr="00981087">
        <w:rPr>
          <w:noProof/>
          <w:color w:val="000000" w:themeColor="text1"/>
          <w:sz w:val="28"/>
          <w:szCs w:val="28"/>
        </w:rPr>
        <w:pict>
          <v:shape id="_x0000_s1088" type="#_x0000_t202" style="position:absolute;left:0;text-align:left;margin-left:430.05pt;margin-top:8.85pt;width:36pt;height:18pt;z-index:251713536" stroked="f">
            <v:fill opacity="0"/>
            <v:textbox style="mso-next-textbox:#_x0000_s1088" inset="0,0,0,0">
              <w:txbxContent>
                <w:p w:rsidR="007F25A6" w:rsidRPr="001108C6" w:rsidRDefault="007F25A6" w:rsidP="00C51341">
                  <w:pPr>
                    <w:rPr>
                      <w:szCs w:val="28"/>
                    </w:rPr>
                  </w:pPr>
                </w:p>
              </w:txbxContent>
            </v:textbox>
          </v:shape>
        </w:pict>
      </w:r>
      <w:r w:rsidRPr="00981087">
        <w:rPr>
          <w:color w:val="000000" w:themeColor="text1"/>
          <w:sz w:val="28"/>
          <w:szCs w:val="28"/>
        </w:rPr>
        <w:pict>
          <v:line id="_x0000_s1078" style="position:absolute;left:0;text-align:left;z-index:251707392" from="-10.95pt,8.95pt" to="52.05pt,8.95pt">
            <v:stroke startarrowwidth="narrow" startarrowlength="short" endarrowwidth="narrow" endarrowlength="short"/>
          </v:line>
        </w:pict>
      </w:r>
      <w:r w:rsidRPr="00981087">
        <w:rPr>
          <w:color w:val="000000" w:themeColor="text1"/>
          <w:sz w:val="28"/>
          <w:szCs w:val="28"/>
        </w:rPr>
        <w:pict>
          <v:line id="_x0000_s1077" style="position:absolute;left:0;text-align:left;z-index:251706368" from="403.05pt,8.95pt" to="466.05pt,8.95pt">
            <v:stroke startarrowwidth="narrow" startarrowlength="short" endarrowwidth="narrow" endarrowlength="short"/>
          </v:line>
        </w:pict>
      </w:r>
    </w:p>
    <w:p w:rsidR="00C51341" w:rsidRPr="00981087" w:rsidRDefault="00C51341" w:rsidP="00C51341">
      <w:pPr>
        <w:ind w:right="-81" w:firstLine="540"/>
        <w:jc w:val="both"/>
        <w:rPr>
          <w:color w:val="000000" w:themeColor="text1"/>
          <w:sz w:val="28"/>
          <w:szCs w:val="28"/>
        </w:rPr>
      </w:pPr>
    </w:p>
    <w:p w:rsidR="00C51341" w:rsidRPr="00981087" w:rsidRDefault="00C51341" w:rsidP="00C51341">
      <w:pPr>
        <w:ind w:right="-81" w:firstLine="540"/>
        <w:jc w:val="both"/>
        <w:rPr>
          <w:color w:val="000000" w:themeColor="text1"/>
          <w:sz w:val="28"/>
          <w:szCs w:val="28"/>
        </w:rPr>
      </w:pPr>
    </w:p>
    <w:p w:rsidR="00C51341" w:rsidRPr="00981087" w:rsidRDefault="00C51341" w:rsidP="00C51341">
      <w:pPr>
        <w:pStyle w:val="Standard"/>
        <w:jc w:val="both"/>
        <w:rPr>
          <w:rFonts w:cs="Arial"/>
          <w:color w:val="000000" w:themeColor="text1"/>
          <w:sz w:val="24"/>
        </w:rPr>
      </w:pP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 xml:space="preserve">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w:t>
      </w:r>
      <w:r w:rsidRPr="00981087">
        <w:rPr>
          <w:color w:val="000000" w:themeColor="text1"/>
        </w:rPr>
        <w:lastRenderedPageBreak/>
        <w:t>установлении порядка принятия на учет бесхозяйных недвижимых вещей», руководствуясь Уставом Кузьмищенского сельского поселения Костромского муниципального района Костромской области, Совет депутатов Кузьмищенского сельского поселения Костромского муниципального района Костромской области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РЕШИЛ:</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1. Утвердить прилагаемое Положение о порядке выявления бесхозяйного имущества и оформления его в муниципальную собственность Кузьмищенского сельского поселения Костромского муниципального района Костромской области.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2. Настоящее решение вступает в силу со дня его официального опубликования.</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
    <w:p w:rsidR="00C51341" w:rsidRPr="00981087" w:rsidRDefault="00C51341" w:rsidP="00C51341">
      <w:pPr>
        <w:jc w:val="both"/>
        <w:rPr>
          <w:color w:val="000000" w:themeColor="text1"/>
        </w:rPr>
      </w:pPr>
      <w:r w:rsidRPr="00981087">
        <w:rPr>
          <w:color w:val="000000" w:themeColor="text1"/>
        </w:rPr>
        <w:t>Председатель Совета депутатов,</w:t>
      </w:r>
    </w:p>
    <w:p w:rsidR="00C51341" w:rsidRPr="00981087" w:rsidRDefault="00C51341" w:rsidP="00C51341">
      <w:pPr>
        <w:jc w:val="both"/>
        <w:rPr>
          <w:color w:val="000000" w:themeColor="text1"/>
        </w:rPr>
      </w:pPr>
      <w:r w:rsidRPr="00981087">
        <w:rPr>
          <w:color w:val="000000" w:themeColor="text1"/>
        </w:rPr>
        <w:t>Глава Кузьмищенского</w:t>
      </w:r>
    </w:p>
    <w:p w:rsidR="00C51341" w:rsidRPr="00981087" w:rsidRDefault="00C51341" w:rsidP="00C51341">
      <w:pPr>
        <w:jc w:val="both"/>
        <w:rPr>
          <w:color w:val="000000" w:themeColor="text1"/>
        </w:rPr>
      </w:pPr>
      <w:r w:rsidRPr="00981087">
        <w:rPr>
          <w:color w:val="000000" w:themeColor="text1"/>
        </w:rPr>
        <w:t xml:space="preserve">сельского поселения                                                         </w:t>
      </w:r>
      <w:r w:rsidR="00464965" w:rsidRPr="00981087">
        <w:rPr>
          <w:color w:val="000000" w:themeColor="text1"/>
        </w:rPr>
        <w:t xml:space="preserve">                                                                    </w:t>
      </w:r>
      <w:r w:rsidRPr="00981087">
        <w:rPr>
          <w:color w:val="000000" w:themeColor="text1"/>
        </w:rPr>
        <w:t xml:space="preserve">   О.Н. Голубева</w:t>
      </w:r>
    </w:p>
    <w:p w:rsidR="00464965" w:rsidRPr="00981087" w:rsidRDefault="00464965" w:rsidP="00C51341">
      <w:pPr>
        <w:jc w:val="both"/>
        <w:rPr>
          <w:color w:val="000000" w:themeColor="text1"/>
        </w:rPr>
      </w:pPr>
    </w:p>
    <w:p w:rsidR="00464965" w:rsidRPr="00981087" w:rsidRDefault="00464965" w:rsidP="00C51341">
      <w:pPr>
        <w:pStyle w:val="12"/>
        <w:widowControl w:val="0"/>
        <w:pBdr>
          <w:top w:val="nil"/>
          <w:left w:val="nil"/>
          <w:bottom w:val="nil"/>
          <w:right w:val="nil"/>
          <w:between w:val="nil"/>
        </w:pBdr>
        <w:ind w:firstLine="709"/>
        <w:jc w:val="right"/>
        <w:rPr>
          <w:color w:val="000000" w:themeColor="text1"/>
        </w:rPr>
      </w:pPr>
    </w:p>
    <w:p w:rsidR="00C51341" w:rsidRPr="00981087" w:rsidRDefault="00C51341" w:rsidP="00C51341">
      <w:pPr>
        <w:pStyle w:val="12"/>
        <w:widowControl w:val="0"/>
        <w:pBdr>
          <w:top w:val="nil"/>
          <w:left w:val="nil"/>
          <w:bottom w:val="nil"/>
          <w:right w:val="nil"/>
          <w:between w:val="nil"/>
        </w:pBdr>
        <w:ind w:firstLine="709"/>
        <w:jc w:val="right"/>
        <w:rPr>
          <w:color w:val="000000" w:themeColor="text1"/>
        </w:rPr>
      </w:pPr>
      <w:r w:rsidRPr="00981087">
        <w:rPr>
          <w:color w:val="000000" w:themeColor="text1"/>
        </w:rPr>
        <w:t>УТВЕРЖДЕНО</w:t>
      </w:r>
    </w:p>
    <w:p w:rsidR="00C51341" w:rsidRPr="00981087" w:rsidRDefault="00C51341" w:rsidP="00C51341">
      <w:pPr>
        <w:pStyle w:val="12"/>
        <w:widowControl w:val="0"/>
        <w:pBdr>
          <w:top w:val="nil"/>
          <w:left w:val="nil"/>
          <w:bottom w:val="nil"/>
          <w:right w:val="nil"/>
          <w:between w:val="nil"/>
        </w:pBdr>
        <w:ind w:firstLine="709"/>
        <w:jc w:val="right"/>
        <w:rPr>
          <w:color w:val="000000" w:themeColor="text1"/>
        </w:rPr>
      </w:pPr>
      <w:r w:rsidRPr="00981087">
        <w:rPr>
          <w:color w:val="000000" w:themeColor="text1"/>
        </w:rPr>
        <w:t>Решением Совета депутатов</w:t>
      </w:r>
    </w:p>
    <w:p w:rsidR="00C51341" w:rsidRPr="00981087" w:rsidRDefault="00C51341" w:rsidP="00C51341">
      <w:pPr>
        <w:pStyle w:val="12"/>
        <w:widowControl w:val="0"/>
        <w:pBdr>
          <w:top w:val="nil"/>
          <w:left w:val="nil"/>
          <w:bottom w:val="nil"/>
          <w:right w:val="nil"/>
          <w:between w:val="nil"/>
        </w:pBdr>
        <w:ind w:firstLine="709"/>
        <w:jc w:val="right"/>
        <w:rPr>
          <w:color w:val="000000" w:themeColor="text1"/>
        </w:rPr>
      </w:pPr>
      <w:r w:rsidRPr="00981087">
        <w:rPr>
          <w:color w:val="000000" w:themeColor="text1"/>
        </w:rPr>
        <w:t>Кузьмищенского  сельского поселения</w:t>
      </w:r>
    </w:p>
    <w:p w:rsidR="00C51341" w:rsidRPr="00981087" w:rsidRDefault="00C51341" w:rsidP="00C51341">
      <w:pPr>
        <w:pStyle w:val="12"/>
        <w:widowControl w:val="0"/>
        <w:pBdr>
          <w:top w:val="nil"/>
          <w:left w:val="nil"/>
          <w:bottom w:val="nil"/>
          <w:right w:val="nil"/>
          <w:between w:val="nil"/>
        </w:pBdr>
        <w:ind w:firstLine="709"/>
        <w:jc w:val="right"/>
        <w:rPr>
          <w:color w:val="000000" w:themeColor="text1"/>
        </w:rPr>
      </w:pPr>
      <w:r w:rsidRPr="00981087">
        <w:rPr>
          <w:color w:val="000000" w:themeColor="text1"/>
        </w:rPr>
        <w:t>Костромского муниципального района</w:t>
      </w:r>
    </w:p>
    <w:p w:rsidR="00C51341" w:rsidRPr="00981087" w:rsidRDefault="00C51341" w:rsidP="00C51341">
      <w:pPr>
        <w:pStyle w:val="12"/>
        <w:widowControl w:val="0"/>
        <w:pBdr>
          <w:top w:val="nil"/>
          <w:left w:val="nil"/>
          <w:bottom w:val="nil"/>
          <w:right w:val="nil"/>
          <w:between w:val="nil"/>
        </w:pBdr>
        <w:ind w:firstLine="709"/>
        <w:jc w:val="right"/>
        <w:rPr>
          <w:color w:val="000000" w:themeColor="text1"/>
        </w:rPr>
      </w:pPr>
      <w:r w:rsidRPr="00981087">
        <w:rPr>
          <w:color w:val="000000" w:themeColor="text1"/>
        </w:rPr>
        <w:t>Костромской области</w:t>
      </w:r>
    </w:p>
    <w:p w:rsidR="00C51341" w:rsidRPr="00981087" w:rsidRDefault="00C51341" w:rsidP="00C51341">
      <w:pPr>
        <w:pStyle w:val="12"/>
        <w:widowControl w:val="0"/>
        <w:pBdr>
          <w:top w:val="nil"/>
          <w:left w:val="nil"/>
          <w:bottom w:val="nil"/>
          <w:right w:val="nil"/>
          <w:between w:val="nil"/>
        </w:pBdr>
        <w:ind w:firstLine="709"/>
        <w:jc w:val="right"/>
        <w:rPr>
          <w:color w:val="000000" w:themeColor="text1"/>
        </w:rPr>
      </w:pPr>
      <w:r w:rsidRPr="00981087">
        <w:rPr>
          <w:color w:val="000000" w:themeColor="text1"/>
        </w:rPr>
        <w:t>от «18» ноября 2022 года № 31</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
    <w:p w:rsidR="00C51341" w:rsidRPr="00981087" w:rsidRDefault="00C51341" w:rsidP="00C51341">
      <w:pPr>
        <w:pStyle w:val="12"/>
        <w:widowControl w:val="0"/>
        <w:pBdr>
          <w:top w:val="nil"/>
          <w:left w:val="nil"/>
          <w:bottom w:val="nil"/>
          <w:right w:val="nil"/>
          <w:between w:val="nil"/>
        </w:pBdr>
        <w:ind w:firstLine="709"/>
        <w:jc w:val="center"/>
        <w:rPr>
          <w:color w:val="000000" w:themeColor="text1"/>
        </w:rPr>
      </w:pPr>
      <w:r w:rsidRPr="00981087">
        <w:rPr>
          <w:color w:val="000000" w:themeColor="text1"/>
        </w:rPr>
        <w:t>ПОЛОЖЕНИЕ</w:t>
      </w:r>
    </w:p>
    <w:p w:rsidR="00C51341" w:rsidRPr="00981087" w:rsidRDefault="00C51341" w:rsidP="00C51341">
      <w:pPr>
        <w:pStyle w:val="12"/>
        <w:widowControl w:val="0"/>
        <w:pBdr>
          <w:top w:val="nil"/>
          <w:left w:val="nil"/>
          <w:bottom w:val="nil"/>
          <w:right w:val="nil"/>
          <w:between w:val="nil"/>
        </w:pBdr>
        <w:ind w:firstLine="709"/>
        <w:jc w:val="center"/>
        <w:rPr>
          <w:color w:val="000000" w:themeColor="text1"/>
        </w:rPr>
      </w:pPr>
      <w:r w:rsidRPr="00981087">
        <w:rPr>
          <w:color w:val="000000" w:themeColor="text1"/>
        </w:rPr>
        <w:t>О ПОРЯДКЕ ВЫЯВЛЕНИЯ БЕСХОЗЯЙНОГО ИМУЩЕСТВА И ОФОРМЛЕНИЯ ЕГО В МУНИЦИПАЛЬНУЮ СОБСТВЕННОСТЬ</w:t>
      </w:r>
    </w:p>
    <w:p w:rsidR="00C51341" w:rsidRPr="00981087" w:rsidRDefault="00C51341" w:rsidP="00C51341">
      <w:pPr>
        <w:pStyle w:val="12"/>
        <w:widowControl w:val="0"/>
        <w:pBdr>
          <w:top w:val="nil"/>
          <w:left w:val="nil"/>
          <w:bottom w:val="nil"/>
          <w:right w:val="nil"/>
          <w:between w:val="nil"/>
        </w:pBdr>
        <w:ind w:firstLine="709"/>
        <w:jc w:val="center"/>
        <w:rPr>
          <w:color w:val="000000" w:themeColor="text1"/>
        </w:rPr>
      </w:pP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1.1. 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муниципального образования Кузьмищенское сельское поселение Костромского муниципального района Костромской области, иными правовыми актами.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1.2. Настоящее Положение устанавливает порядок выявления и оформления права муниципальной собственности Кузьмищенского сельского поселения Костромского муниципального района Костромской области (далее – муниципальная собственность) на бесхозяйное имущество, расположенное на территории Кузьмищенского сельского поселения Костромского муниципального района Костромской области.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а) вовлечение неиспользуемого имущества в гражданский оборот;</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б)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в) повышение эффективности использования имущества, находящегося на территории муниципального образования.</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1.4. Термины, используемые в настоящем Положении, применяются в значениях, определенных действующим законодательством Российской Федерации.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Все бесхозяйные объекты недвижимого имущества, выявленные на территории Кузьмищенского сельского поселения Костромского муниципального района Костромской области, подлежат постановке на учет в органе регистрации прав.</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1.6 Организацию работы по постановке на учет бесхозяйного недвижимого, движимого имущества, а также найденного и расположенного на территории Кузьмищенского сельского поселения Костромского муниципального района Костромской области, в том числе сбор необходимых документов осуществляет администрация Кузьмищенского сельского поселения Костромского муниципального района Костромской области (далее - уполномоченный орган) в соответствии с настоящим Положением.</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 xml:space="preserve">2. </w:t>
      </w:r>
      <w:r w:rsidRPr="00981087">
        <w:rPr>
          <w:b/>
          <w:color w:val="000000" w:themeColor="text1"/>
        </w:rPr>
        <w:t>Порядок выявления бесхозяйных объектов недвижимого имущества</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2.1. Бесхозяйные объекты недвижимого имущества выявляются в результате проведения инвентаризации, в том числе при проведении ремонтных работ на объектах инженерной инфраструктуры кузьмищенского сельского поселения Костромского муниципального района Костромской области, на основании обращений юридических, физических лиц об обнаруженных на территории Кузьмищенского сельского поселения Костромского муниципального района Костромской области объектах недвижимого имущества, имеющего признаки бесхозяйного, заявлений собственников об отказе от права собственности на объекты недвижимого имущества, а также иными способами.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 xml:space="preserve">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w:t>
      </w:r>
      <w:r w:rsidRPr="00981087">
        <w:rPr>
          <w:color w:val="000000" w:themeColor="text1"/>
        </w:rPr>
        <w:lastRenderedPageBreak/>
        <w:t>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2.3. В случае, если объект недвижимого имущества не имеет собственника или его собственник неизвестен, уполномоченный орган запрашивает:</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 xml:space="preserve">документы,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 </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осуществляющими регистрацию прав на недвижимое имущество до введения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выписку из Единого государственного реестра недвижимости об объекте недвижимости.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2.5. Заявление собственника (собственников) об отказе от права собственности на объект недвижимого имущества подается в уполномоченный орган.</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К заявлению прилагаются следующие документы:</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а) копия документа, удостоверяющего личность собственника (собственников);</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б)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в)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г) документы, подтверждающие отсутствие проживающих (для жилых помещений);</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roofErr w:type="spellStart"/>
      <w:r w:rsidRPr="00981087">
        <w:rPr>
          <w:color w:val="000000" w:themeColor="text1"/>
        </w:rPr>
        <w:t>д</w:t>
      </w:r>
      <w:proofErr w:type="spellEnd"/>
      <w:r w:rsidRPr="00981087">
        <w:rPr>
          <w:color w:val="000000" w:themeColor="text1"/>
        </w:rPr>
        <w:t>) выписка из Единого государственного реестра недвижимости об объекте недвижимости.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2.6. В целях надлежащего учета бесхозяйных объектов недвижимого имущества, выявленных на территории Кузьмищенского сельского поселения Костромского муниципального района Костромской области уполномоченный орган ведет Реестр бесхозяйных объектов недвижимого имущества (далее - Реестр).</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
    <w:p w:rsidR="00C51341" w:rsidRPr="00981087" w:rsidRDefault="00C51341" w:rsidP="00C51341">
      <w:pPr>
        <w:pStyle w:val="12"/>
        <w:widowControl w:val="0"/>
        <w:pBdr>
          <w:top w:val="nil"/>
          <w:left w:val="nil"/>
          <w:bottom w:val="nil"/>
          <w:right w:val="nil"/>
          <w:between w:val="nil"/>
        </w:pBdr>
        <w:ind w:firstLine="709"/>
        <w:jc w:val="both"/>
        <w:rPr>
          <w:b/>
          <w:color w:val="000000" w:themeColor="text1"/>
        </w:rPr>
      </w:pPr>
      <w:r w:rsidRPr="00981087">
        <w:rPr>
          <w:b/>
          <w:color w:val="000000" w:themeColor="text1"/>
        </w:rPr>
        <w:t>3. Порядок постановки на учет бесхозяйного объекта недвижимого имущества</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3.2. К заявлению должны быть приложены документы, предусмотренные Постановлением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1,3- 13,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 931.</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3.3. В случае если сведения об объекте недвижимого имущества 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Кузьмищенского сельского поселения Костромского муниципального района Костромской области бесхозяйного объекта недвижимого имущества (далее - сообщение).</w:t>
      </w:r>
    </w:p>
    <w:p w:rsidR="00C51341" w:rsidRPr="00981087" w:rsidRDefault="00C51341" w:rsidP="00C51341">
      <w:pPr>
        <w:ind w:right="-81" w:firstLine="567"/>
        <w:jc w:val="both"/>
        <w:rPr>
          <w:color w:val="000000" w:themeColor="text1"/>
        </w:rPr>
      </w:pPr>
      <w:r w:rsidRPr="00981087">
        <w:rPr>
          <w:color w:val="000000" w:themeColor="text1"/>
        </w:rPr>
        <w:t>Указанное сообщение подлежит размещению в информационном бюллетене «Кузьмищенский вестник», на официальном сайте муниципального образования, либо иных общедоступных источниках.</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
    <w:p w:rsidR="00C51341" w:rsidRPr="00981087" w:rsidRDefault="00C51341" w:rsidP="00C51341">
      <w:pPr>
        <w:pStyle w:val="12"/>
        <w:widowControl w:val="0"/>
        <w:pBdr>
          <w:top w:val="nil"/>
          <w:left w:val="nil"/>
          <w:bottom w:val="nil"/>
          <w:right w:val="nil"/>
          <w:between w:val="nil"/>
        </w:pBdr>
        <w:ind w:firstLine="709"/>
        <w:jc w:val="both"/>
        <w:rPr>
          <w:b/>
          <w:color w:val="000000" w:themeColor="text1"/>
        </w:rPr>
      </w:pPr>
      <w:r w:rsidRPr="00981087">
        <w:rPr>
          <w:b/>
          <w:color w:val="000000" w:themeColor="text1"/>
        </w:rPr>
        <w:t>4. Порядок снятия с учета бесхозяйных объектов недвижимого имущества и оформления этих объектов в муниципальную собственность</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 xml:space="preserve">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w:t>
      </w:r>
      <w:r w:rsidRPr="00981087">
        <w:rPr>
          <w:color w:val="000000" w:themeColor="text1"/>
        </w:rPr>
        <w:lastRenderedPageBreak/>
        <w:t>(собственниками) во владение, пользование и распоряжение.</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4.2. По истечения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 xml:space="preserve">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981087">
        <w:rPr>
          <w:color w:val="000000" w:themeColor="text1"/>
        </w:rPr>
        <w:t>приобретательной</w:t>
      </w:r>
      <w:proofErr w:type="spellEnd"/>
      <w:r w:rsidRPr="00981087">
        <w:rPr>
          <w:color w:val="000000" w:themeColor="text1"/>
        </w:rPr>
        <w:t xml:space="preserve"> давности.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4.5.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Кузьмищенского сельского поселения Костромского муниципального района Костромской области.</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
    <w:p w:rsidR="00C51341" w:rsidRPr="00981087" w:rsidRDefault="00C51341" w:rsidP="00C51341">
      <w:pPr>
        <w:pStyle w:val="12"/>
        <w:widowControl w:val="0"/>
        <w:pBdr>
          <w:top w:val="nil"/>
          <w:left w:val="nil"/>
          <w:bottom w:val="nil"/>
          <w:right w:val="nil"/>
          <w:between w:val="nil"/>
        </w:pBdr>
        <w:ind w:firstLine="709"/>
        <w:jc w:val="both"/>
        <w:rPr>
          <w:b/>
          <w:color w:val="000000" w:themeColor="text1"/>
        </w:rPr>
      </w:pPr>
      <w:r w:rsidRPr="00981087">
        <w:rPr>
          <w:b/>
          <w:color w:val="000000" w:themeColor="text1"/>
        </w:rPr>
        <w:t>5. Порядок оформления бесхозяйной, найденной движимой вещи в муниципальную собственность</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5.1. Сведения о движимой вещи, имеющей признаки бесхозяйной, могут поступать в уполномоченный орган от территориальных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5.2. При получении сведений о движимой вещи, в случае, если вещь может быть использована для решения вопросов местного значения Кузьмищенского сельского поселения Костромского муниципального района Костромской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 осуществляет действия, предусмотренные пунктом 3.4 настоящего Положения.</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5.3. 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 образованию земельном участке, водном объекте или ином объекте.</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Иные брошенные вещи поступают в муниципальную собственность на основании решения суда.</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полицию или уполномоченный орган</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r w:rsidRPr="00981087">
        <w:rPr>
          <w:color w:val="000000" w:themeColor="text1"/>
        </w:rPr>
        <w:t xml:space="preserve">5.5. Если в течение шести месяцев с момента заявления о находке в полицию или уполномоченный орган лицо, </w:t>
      </w:r>
      <w:proofErr w:type="spellStart"/>
      <w:r w:rsidRPr="00981087">
        <w:rPr>
          <w:color w:val="000000" w:themeColor="text1"/>
        </w:rPr>
        <w:t>управомоченное</w:t>
      </w:r>
      <w:proofErr w:type="spellEnd"/>
      <w:r w:rsidRPr="00981087">
        <w:rPr>
          <w:color w:val="000000" w:themeColor="text1"/>
        </w:rPr>
        <w:t xml:space="preserve"> получить найденную вещь, не будет установлено или само не заявит о на вещь, нашедший вещь приобретает право собственности на нее.</w:t>
      </w:r>
    </w:p>
    <w:p w:rsidR="00C51341" w:rsidRPr="00981087" w:rsidRDefault="00981087" w:rsidP="00C51341">
      <w:pPr>
        <w:pStyle w:val="12"/>
        <w:widowControl w:val="0"/>
        <w:pBdr>
          <w:top w:val="nil"/>
          <w:left w:val="nil"/>
          <w:bottom w:val="nil"/>
          <w:right w:val="nil"/>
          <w:between w:val="nil"/>
        </w:pBdr>
        <w:ind w:firstLine="709"/>
        <w:jc w:val="both"/>
        <w:rPr>
          <w:color w:val="000000" w:themeColor="text1"/>
        </w:rPr>
      </w:pPr>
      <w:r w:rsidRPr="00981087">
        <w:rPr>
          <w:noProof/>
          <w:color w:val="000000" w:themeColor="text1"/>
        </w:rPr>
        <w:drawing>
          <wp:anchor distT="0" distB="0" distL="114300" distR="114300" simplePos="0" relativeHeight="251726848" behindDoc="0" locked="0" layoutInCell="1" allowOverlap="1">
            <wp:simplePos x="0" y="0"/>
            <wp:positionH relativeFrom="column">
              <wp:posOffset>2958465</wp:posOffset>
            </wp:positionH>
            <wp:positionV relativeFrom="paragraph">
              <wp:posOffset>235585</wp:posOffset>
            </wp:positionV>
            <wp:extent cx="358140" cy="619125"/>
            <wp:effectExtent l="19050" t="0" r="3810" b="0"/>
            <wp:wrapNone/>
            <wp:docPr id="108" name="Рисунок 108"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Кузьмищенское СП_ПП-07"/>
                    <pic:cNvPicPr>
                      <a:picLocks noChangeAspect="1" noChangeArrowheads="1"/>
                    </pic:cNvPicPr>
                  </pic:nvPicPr>
                  <pic:blipFill>
                    <a:blip r:embed="rId14" cstate="print"/>
                    <a:srcRect/>
                    <a:stretch>
                      <a:fillRect/>
                    </a:stretch>
                  </pic:blipFill>
                  <pic:spPr bwMode="auto">
                    <a:xfrm>
                      <a:off x="0" y="0"/>
                      <a:ext cx="358140" cy="619125"/>
                    </a:xfrm>
                    <a:prstGeom prst="rect">
                      <a:avLst/>
                    </a:prstGeom>
                    <a:solidFill>
                      <a:srgbClr val="FFFFFF"/>
                    </a:solidFill>
                  </pic:spPr>
                </pic:pic>
              </a:graphicData>
            </a:graphic>
          </wp:anchor>
        </w:drawing>
      </w:r>
      <w:r w:rsidR="00C51341" w:rsidRPr="00981087">
        <w:rPr>
          <w:color w:val="000000" w:themeColor="text1"/>
        </w:rPr>
        <w:t>5.6. Если нашедший вещь откажется от приобретения найденной вещи в собственность, она поступает в муниципальную собственность.</w:t>
      </w:r>
    </w:p>
    <w:p w:rsidR="00C51341" w:rsidRPr="00981087" w:rsidRDefault="00C51341" w:rsidP="00C51341">
      <w:pPr>
        <w:pStyle w:val="12"/>
        <w:widowControl w:val="0"/>
        <w:pBdr>
          <w:top w:val="nil"/>
          <w:left w:val="nil"/>
          <w:bottom w:val="nil"/>
          <w:right w:val="nil"/>
          <w:between w:val="nil"/>
        </w:pBdr>
        <w:ind w:firstLine="709"/>
        <w:jc w:val="both"/>
        <w:rPr>
          <w:color w:val="000000" w:themeColor="text1"/>
        </w:rPr>
      </w:pPr>
    </w:p>
    <w:p w:rsidR="00854E74" w:rsidRPr="00981087" w:rsidRDefault="00854E74" w:rsidP="00854E74">
      <w:pPr>
        <w:pStyle w:val="3"/>
        <w:rPr>
          <w:b/>
          <w:shadow/>
          <w:color w:val="000000" w:themeColor="text1"/>
          <w:spacing w:val="30"/>
          <w:sz w:val="36"/>
          <w:szCs w:val="36"/>
        </w:rPr>
      </w:pPr>
    </w:p>
    <w:p w:rsidR="00981087" w:rsidRPr="00981087" w:rsidRDefault="00981087" w:rsidP="00981087">
      <w:pPr>
        <w:pStyle w:val="3"/>
        <w:rPr>
          <w:b/>
          <w:shadow/>
          <w:color w:val="000000" w:themeColor="text1"/>
          <w:spacing w:val="30"/>
          <w:sz w:val="20"/>
        </w:rPr>
      </w:pPr>
    </w:p>
    <w:p w:rsidR="00981087" w:rsidRPr="00981087" w:rsidRDefault="00981087" w:rsidP="00981087">
      <w:pPr>
        <w:pStyle w:val="3"/>
        <w:numPr>
          <w:ilvl w:val="2"/>
          <w:numId w:val="2"/>
        </w:numPr>
        <w:suppressAutoHyphens/>
        <w:ind w:left="0" w:firstLine="0"/>
        <w:rPr>
          <w:b/>
          <w:shadow/>
          <w:color w:val="000000" w:themeColor="text1"/>
          <w:spacing w:val="30"/>
          <w:sz w:val="20"/>
        </w:rPr>
      </w:pPr>
    </w:p>
    <w:p w:rsidR="00981087" w:rsidRPr="00981087" w:rsidRDefault="00981087" w:rsidP="00981087">
      <w:pPr>
        <w:pStyle w:val="3"/>
        <w:numPr>
          <w:ilvl w:val="2"/>
          <w:numId w:val="2"/>
        </w:numPr>
        <w:suppressAutoHyphens/>
        <w:ind w:left="0" w:firstLine="0"/>
        <w:rPr>
          <w:b/>
          <w:shadow/>
          <w:color w:val="000000" w:themeColor="text1"/>
          <w:spacing w:val="30"/>
          <w:sz w:val="20"/>
        </w:rPr>
      </w:pPr>
      <w:r w:rsidRPr="00981087">
        <w:rPr>
          <w:b/>
          <w:shadow/>
          <w:color w:val="000000" w:themeColor="text1"/>
          <w:spacing w:val="30"/>
          <w:sz w:val="20"/>
        </w:rPr>
        <w:t>С О В Е Т   Д Е П У Т А Т О В</w:t>
      </w:r>
    </w:p>
    <w:p w:rsidR="00981087" w:rsidRPr="00981087" w:rsidRDefault="00981087" w:rsidP="00981087">
      <w:pPr>
        <w:pStyle w:val="11"/>
        <w:ind w:firstLine="0"/>
        <w:jc w:val="center"/>
        <w:rPr>
          <w:b/>
          <w:shadow/>
          <w:color w:val="000000" w:themeColor="text1"/>
          <w:spacing w:val="40"/>
          <w:sz w:val="20"/>
        </w:rPr>
      </w:pPr>
      <w:r w:rsidRPr="00981087">
        <w:rPr>
          <w:b/>
          <w:shadow/>
          <w:color w:val="000000" w:themeColor="text1"/>
          <w:spacing w:val="40"/>
          <w:sz w:val="20"/>
        </w:rPr>
        <w:t>КУЗЬМИЩЕНСКОГО СЕЛЬСКОГО ПОСЕЛЕНИЯ</w:t>
      </w:r>
    </w:p>
    <w:p w:rsidR="00981087" w:rsidRPr="00981087" w:rsidRDefault="00981087" w:rsidP="00981087">
      <w:pPr>
        <w:pStyle w:val="11"/>
        <w:ind w:firstLine="0"/>
        <w:jc w:val="center"/>
        <w:rPr>
          <w:b/>
          <w:shadow/>
          <w:color w:val="000000" w:themeColor="text1"/>
          <w:spacing w:val="20"/>
          <w:sz w:val="20"/>
        </w:rPr>
      </w:pPr>
      <w:r w:rsidRPr="00981087">
        <w:rPr>
          <w:b/>
          <w:shadow/>
          <w:color w:val="000000" w:themeColor="text1"/>
          <w:spacing w:val="20"/>
          <w:sz w:val="20"/>
        </w:rPr>
        <w:t>Костромского муниципального района Костромской области</w:t>
      </w:r>
    </w:p>
    <w:p w:rsidR="00981087" w:rsidRPr="00981087" w:rsidRDefault="00981087" w:rsidP="00981087">
      <w:pPr>
        <w:rPr>
          <w:color w:val="000000" w:themeColor="text1"/>
        </w:rPr>
      </w:pPr>
      <w:r w:rsidRPr="00981087">
        <w:rPr>
          <w:noProof/>
          <w:color w:val="000000" w:themeColor="text1"/>
        </w:rPr>
        <w:pict>
          <v:line id="_x0000_s1128" style="position:absolute;z-index:251722752" from="-10.95pt,8.95pt" to="475.05pt,8.95pt" strokecolor="#333" strokeweight="4.5pt">
            <v:stroke linestyle="thinThick"/>
          </v:line>
        </w:pict>
      </w:r>
    </w:p>
    <w:p w:rsidR="00981087" w:rsidRPr="00981087" w:rsidRDefault="00981087" w:rsidP="00981087">
      <w:pPr>
        <w:pStyle w:val="2"/>
        <w:numPr>
          <w:ilvl w:val="1"/>
          <w:numId w:val="2"/>
        </w:numPr>
        <w:suppressAutoHyphens/>
        <w:ind w:left="0" w:firstLine="0"/>
        <w:rPr>
          <w:shadow/>
          <w:color w:val="000000" w:themeColor="text1"/>
          <w:sz w:val="20"/>
        </w:rPr>
      </w:pPr>
    </w:p>
    <w:p w:rsidR="00981087" w:rsidRPr="00981087" w:rsidRDefault="00981087" w:rsidP="00981087">
      <w:pPr>
        <w:pStyle w:val="2"/>
        <w:numPr>
          <w:ilvl w:val="1"/>
          <w:numId w:val="2"/>
        </w:numPr>
        <w:suppressAutoHyphens/>
        <w:ind w:left="0" w:firstLine="0"/>
        <w:rPr>
          <w:shadow/>
          <w:color w:val="000000" w:themeColor="text1"/>
          <w:sz w:val="32"/>
          <w:szCs w:val="32"/>
        </w:rPr>
      </w:pPr>
      <w:r w:rsidRPr="00981087">
        <w:rPr>
          <w:noProof/>
          <w:color w:val="000000" w:themeColor="text1"/>
          <w:sz w:val="32"/>
          <w:szCs w:val="32"/>
        </w:rPr>
        <w:pict>
          <v:shape id="_x0000_s1129" type="#_x0000_t202" style="position:absolute;left:0;text-align:left;margin-left:-45pt;margin-top:13pt;width:2in;height:19.7pt;z-index:251723776" stroked="f">
            <v:fill opacity="0"/>
            <v:textbox style="mso-next-textbox:#_x0000_s1129" inset="0,0,0,0">
              <w:txbxContent>
                <w:p w:rsidR="00981087" w:rsidRPr="0068206E" w:rsidRDefault="00981087" w:rsidP="00981087">
                  <w:pPr>
                    <w:rPr>
                      <w:sz w:val="28"/>
                      <w:szCs w:val="28"/>
                    </w:rPr>
                  </w:pPr>
                  <w:r>
                    <w:rPr>
                      <w:sz w:val="28"/>
                      <w:szCs w:val="28"/>
                    </w:rPr>
                    <w:t xml:space="preserve">          от 18.11.2022</w:t>
                  </w:r>
                </w:p>
              </w:txbxContent>
            </v:textbox>
          </v:shape>
        </w:pict>
      </w:r>
      <w:r w:rsidRPr="00981087">
        <w:rPr>
          <w:noProof/>
          <w:color w:val="000000" w:themeColor="text1"/>
          <w:sz w:val="32"/>
          <w:szCs w:val="32"/>
        </w:rPr>
        <w:pict>
          <v:shape id="_x0000_s1131" type="#_x0000_t202" style="position:absolute;left:0;text-align:left;margin-left:394.05pt;margin-top:16pt;width:73.95pt;height:18pt;z-index:251725824" stroked="f">
            <v:fill opacity="0"/>
            <v:textbox style="mso-next-textbox:#_x0000_s1131" inset="0,0,1mm,0">
              <w:txbxContent>
                <w:p w:rsidR="00981087" w:rsidRPr="00534DA6" w:rsidRDefault="00981087" w:rsidP="00981087">
                  <w:pPr>
                    <w:rPr>
                      <w:sz w:val="28"/>
                      <w:szCs w:val="28"/>
                    </w:rPr>
                  </w:pPr>
                  <w:r>
                    <w:rPr>
                      <w:sz w:val="28"/>
                      <w:szCs w:val="28"/>
                    </w:rPr>
                    <w:t>№  32</w:t>
                  </w:r>
                </w:p>
              </w:txbxContent>
            </v:textbox>
          </v:shape>
        </w:pict>
      </w:r>
      <w:r w:rsidRPr="00981087">
        <w:rPr>
          <w:shadow/>
          <w:color w:val="000000" w:themeColor="text1"/>
          <w:sz w:val="32"/>
          <w:szCs w:val="32"/>
        </w:rPr>
        <w:t>Р Е Ш Е Н И Е</w:t>
      </w:r>
    </w:p>
    <w:p w:rsidR="00981087" w:rsidRPr="00981087" w:rsidRDefault="00981087" w:rsidP="00981087">
      <w:pPr>
        <w:ind w:right="-81" w:firstLine="540"/>
        <w:jc w:val="both"/>
        <w:rPr>
          <w:color w:val="000000" w:themeColor="text1"/>
        </w:rPr>
      </w:pPr>
      <w:r w:rsidRPr="00981087">
        <w:rPr>
          <w:noProof/>
          <w:color w:val="000000" w:themeColor="text1"/>
        </w:rPr>
        <w:pict>
          <v:group id="_x0000_s1121" style="position:absolute;left:0;text-align:left;margin-left:108pt;margin-top:9.1pt;width:9pt;height:9pt;z-index:251719680" coordorigin="3861,2884" coordsize="540,180">
            <v:line id="_x0000_s1122" style="position:absolute;flip:x" from="3861,2884" to="4401,2885" strokecolor="#333" strokeweight="1pt">
              <v:stroke startarrowwidth="narrow" startarrowlength="short" endarrowwidth="narrow" endarrowlength="short"/>
            </v:line>
            <v:line id="_x0000_s1123" style="position:absolute;flip:x" from="3861,2884" to="3861,3064" strokecolor="#333" strokeweight="1pt">
              <v:stroke startarrowwidth="narrow" startarrowlength="short" endarrowwidth="narrow" endarrowlength="short"/>
            </v:line>
          </v:group>
        </w:pict>
      </w:r>
      <w:r w:rsidRPr="00981087">
        <w:rPr>
          <w:noProof/>
          <w:color w:val="000000" w:themeColor="text1"/>
        </w:rPr>
        <w:pict>
          <v:group id="_x0000_s1124" style="position:absolute;left:0;text-align:left;margin-left:351pt;margin-top:9.1pt;width:9pt;height:9pt;z-index:251720704" coordorigin="7641,2884" coordsize="540,180">
            <v:line id="_x0000_s1125" style="position:absolute;flip:x" from="8181,2884" to="8181,3064" strokecolor="#333" strokeweight="1pt">
              <v:stroke startarrowwidth="narrow" startarrowlength="short" endarrowwidth="narrow" endarrowlength="short"/>
            </v:line>
            <v:line id="_x0000_s1126" style="position:absolute;flip:x" from="7641,2884" to="8181,2884" strokecolor="#333" strokeweight="1pt">
              <v:stroke startarrowwidth="narrow" startarrowlength="short" endarrowwidth="narrow" endarrowlength="short"/>
            </v:line>
          </v:group>
        </w:pict>
      </w:r>
      <w:r w:rsidRPr="00981087">
        <w:rPr>
          <w:noProof/>
          <w:color w:val="000000" w:themeColor="text1"/>
        </w:rPr>
        <w:pict>
          <v:shape id="_x0000_s1130" type="#_x0000_t202" style="position:absolute;left:0;text-align:left;margin-left:430.05pt;margin-top:8.85pt;width:36pt;height:18pt;z-index:251724800" stroked="f">
            <v:fill opacity="0"/>
            <v:textbox style="mso-next-textbox:#_x0000_s1130" inset="0,0,0,0">
              <w:txbxContent>
                <w:p w:rsidR="00981087" w:rsidRPr="001108C6" w:rsidRDefault="00981087" w:rsidP="00981087">
                  <w:pPr>
                    <w:rPr>
                      <w:szCs w:val="28"/>
                    </w:rPr>
                  </w:pPr>
                </w:p>
              </w:txbxContent>
            </v:textbox>
          </v:shape>
        </w:pict>
      </w:r>
      <w:r w:rsidRPr="00981087">
        <w:rPr>
          <w:color w:val="000000" w:themeColor="text1"/>
        </w:rPr>
        <w:pict>
          <v:line id="_x0000_s1120" style="position:absolute;left:0;text-align:left;z-index:251718656" from="-10.95pt,8.95pt" to="52.05pt,8.95pt">
            <v:stroke startarrowwidth="narrow" startarrowlength="short" endarrowwidth="narrow" endarrowlength="short"/>
          </v:line>
        </w:pict>
      </w:r>
      <w:r w:rsidRPr="00981087">
        <w:rPr>
          <w:color w:val="000000" w:themeColor="text1"/>
        </w:rPr>
        <w:pict>
          <v:line id="_x0000_s1119" style="position:absolute;left:0;text-align:left;z-index:251717632" from="403.05pt,8.95pt" to="466.05pt,8.95pt">
            <v:stroke startarrowwidth="narrow" startarrowlength="short" endarrowwidth="narrow" endarrowlength="short"/>
          </v:line>
        </w:pict>
      </w:r>
    </w:p>
    <w:p w:rsidR="00981087" w:rsidRPr="00981087" w:rsidRDefault="00981087" w:rsidP="00981087">
      <w:pPr>
        <w:ind w:right="-81" w:firstLine="540"/>
        <w:jc w:val="both"/>
        <w:rPr>
          <w:color w:val="000000" w:themeColor="text1"/>
        </w:rPr>
      </w:pPr>
      <w:r w:rsidRPr="00981087">
        <w:rPr>
          <w:color w:val="000000" w:themeColor="text1"/>
        </w:rPr>
        <w:pict>
          <v:shape id="_x0000_s1127" type="#_x0000_t202" style="position:absolute;left:0;text-align:left;margin-left:87.3pt;margin-top:2pt;width:315.75pt;height:48.8pt;z-index:251721728" stroked="f">
            <v:textbox style="mso-next-textbox:#_x0000_s1127">
              <w:txbxContent>
                <w:p w:rsidR="00981087" w:rsidRPr="008332CF" w:rsidRDefault="00981087" w:rsidP="00981087">
                  <w:pPr>
                    <w:jc w:val="center"/>
                    <w:rPr>
                      <w:b/>
                      <w:smallCaps/>
                    </w:rPr>
                  </w:pPr>
                  <w:r w:rsidRPr="008332CF">
                    <w:rPr>
                      <w:b/>
                      <w:smallCaps/>
                    </w:rPr>
                    <w:t>О проекте бюджета</w:t>
                  </w:r>
                </w:p>
                <w:p w:rsidR="00981087" w:rsidRPr="008332CF" w:rsidRDefault="00981087" w:rsidP="00981087">
                  <w:pPr>
                    <w:jc w:val="center"/>
                    <w:rPr>
                      <w:b/>
                      <w:smallCaps/>
                    </w:rPr>
                  </w:pPr>
                  <w:r w:rsidRPr="008332CF">
                    <w:rPr>
                      <w:b/>
                      <w:smallCaps/>
                    </w:rPr>
                    <w:t xml:space="preserve"> Кузьмищенского сельского поселения </w:t>
                  </w:r>
                </w:p>
                <w:p w:rsidR="00981087" w:rsidRPr="008332CF" w:rsidRDefault="00981087" w:rsidP="00981087">
                  <w:pPr>
                    <w:jc w:val="center"/>
                    <w:rPr>
                      <w:b/>
                      <w:smallCaps/>
                    </w:rPr>
                  </w:pPr>
                  <w:r w:rsidRPr="008332CF">
                    <w:rPr>
                      <w:b/>
                      <w:smallCaps/>
                    </w:rPr>
                    <w:t>на 2023 год и на плановый период 2024 и 2025 годов»</w:t>
                  </w:r>
                </w:p>
                <w:p w:rsidR="00981087" w:rsidRPr="0008218A" w:rsidRDefault="00981087" w:rsidP="00981087"/>
              </w:txbxContent>
            </v:textbox>
          </v:shape>
        </w:pict>
      </w:r>
    </w:p>
    <w:p w:rsidR="00981087" w:rsidRPr="00981087" w:rsidRDefault="00981087" w:rsidP="00981087">
      <w:pPr>
        <w:ind w:firstLine="709"/>
        <w:jc w:val="both"/>
        <w:rPr>
          <w:color w:val="000000" w:themeColor="text1"/>
        </w:rPr>
      </w:pPr>
    </w:p>
    <w:p w:rsidR="00981087" w:rsidRPr="00981087" w:rsidRDefault="00981087" w:rsidP="00981087">
      <w:pPr>
        <w:ind w:firstLine="709"/>
        <w:jc w:val="both"/>
        <w:rPr>
          <w:color w:val="000000" w:themeColor="text1"/>
        </w:rPr>
      </w:pPr>
    </w:p>
    <w:p w:rsidR="00981087" w:rsidRPr="00981087" w:rsidRDefault="00981087" w:rsidP="00981087">
      <w:pPr>
        <w:ind w:firstLine="709"/>
        <w:jc w:val="both"/>
        <w:rPr>
          <w:color w:val="000000" w:themeColor="text1"/>
        </w:rPr>
      </w:pPr>
    </w:p>
    <w:p w:rsidR="00981087" w:rsidRPr="00981087" w:rsidRDefault="00981087" w:rsidP="00981087">
      <w:pPr>
        <w:ind w:firstLine="709"/>
        <w:jc w:val="both"/>
        <w:rPr>
          <w:color w:val="000000" w:themeColor="text1"/>
        </w:rPr>
      </w:pPr>
      <w:r w:rsidRPr="00981087">
        <w:rPr>
          <w:color w:val="000000" w:themeColor="text1"/>
        </w:rPr>
        <w:t xml:space="preserve">Рассмотрев внесенный администрацией Кузьмищенского сельского поселения Костромского муниципального района проект решения «О бюджете Кузьмищенского сельского  поселения на 2023 год и на плановый период 2024 и 2025 годов», Совет депутатов Кузьмищенского сельского  поселения Костромского муниципального района Костромской области </w:t>
      </w:r>
    </w:p>
    <w:p w:rsidR="00981087" w:rsidRPr="00981087" w:rsidRDefault="00981087" w:rsidP="00981087">
      <w:pPr>
        <w:ind w:firstLine="709"/>
        <w:jc w:val="both"/>
        <w:rPr>
          <w:b/>
          <w:bCs/>
          <w:color w:val="000000" w:themeColor="text1"/>
        </w:rPr>
      </w:pPr>
      <w:r w:rsidRPr="00981087">
        <w:rPr>
          <w:bCs/>
          <w:color w:val="000000" w:themeColor="text1"/>
        </w:rPr>
        <w:t>РЕШИЛ:</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1. Утвердить основные характеристики бюджета Кузьмищенского сельского поселения на 2023 год:</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spacing w:val="-1"/>
        </w:rPr>
      </w:pPr>
      <w:r w:rsidRPr="00981087">
        <w:rPr>
          <w:color w:val="000000" w:themeColor="text1"/>
        </w:rPr>
        <w:t>1) прогнозируемый объем доходов бюджета Кузьмищенского сельского пос</w:t>
      </w:r>
      <w:r w:rsidRPr="00981087">
        <w:rPr>
          <w:color w:val="000000" w:themeColor="text1"/>
        </w:rPr>
        <w:t>е</w:t>
      </w:r>
      <w:r w:rsidRPr="00981087">
        <w:rPr>
          <w:color w:val="000000" w:themeColor="text1"/>
        </w:rPr>
        <w:t>ления в сумме 8 947 410,00 рублей в том числе объем налоговых и неналоговых д</w:t>
      </w:r>
      <w:r w:rsidRPr="00981087">
        <w:rPr>
          <w:color w:val="000000" w:themeColor="text1"/>
        </w:rPr>
        <w:t>о</w:t>
      </w:r>
      <w:r w:rsidRPr="00981087">
        <w:rPr>
          <w:color w:val="000000" w:themeColor="text1"/>
        </w:rPr>
        <w:t xml:space="preserve">ходов в сумме 3 145 610,00 рублей, объем безвозмездных поступлений </w:t>
      </w:r>
      <w:r w:rsidRPr="00981087">
        <w:rPr>
          <w:color w:val="000000" w:themeColor="text1"/>
          <w:spacing w:val="-1"/>
        </w:rPr>
        <w:t xml:space="preserve">от других бюджетов бюджетной системы Российской Федерации в сумме </w:t>
      </w:r>
      <w:r w:rsidRPr="00981087">
        <w:rPr>
          <w:color w:val="000000" w:themeColor="text1"/>
        </w:rPr>
        <w:t xml:space="preserve">5 801 </w:t>
      </w:r>
      <w:r w:rsidRPr="00981087">
        <w:rPr>
          <w:color w:val="000000" w:themeColor="text1"/>
        </w:rPr>
        <w:lastRenderedPageBreak/>
        <w:t>800,00</w:t>
      </w:r>
      <w:r w:rsidRPr="00981087">
        <w:rPr>
          <w:color w:val="000000" w:themeColor="text1"/>
          <w:spacing w:val="-1"/>
        </w:rPr>
        <w:t xml:space="preserve"> рублей;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spacing w:val="-1"/>
        </w:rPr>
      </w:pPr>
      <w:r w:rsidRPr="00981087">
        <w:rPr>
          <w:color w:val="000000" w:themeColor="text1"/>
          <w:spacing w:val="-1"/>
        </w:rPr>
        <w:t xml:space="preserve">2) объем расходов бюджета </w:t>
      </w:r>
      <w:r w:rsidRPr="00981087">
        <w:rPr>
          <w:color w:val="000000" w:themeColor="text1"/>
        </w:rPr>
        <w:t xml:space="preserve">Кузьмищенского сельского поселения </w:t>
      </w:r>
      <w:r w:rsidRPr="00981087">
        <w:rPr>
          <w:color w:val="000000" w:themeColor="text1"/>
          <w:spacing w:val="-1"/>
        </w:rPr>
        <w:t xml:space="preserve">в сумме </w:t>
      </w:r>
      <w:r w:rsidRPr="00981087">
        <w:rPr>
          <w:color w:val="000000" w:themeColor="text1"/>
        </w:rPr>
        <w:t>9 194 504,00</w:t>
      </w:r>
      <w:r w:rsidRPr="00981087">
        <w:rPr>
          <w:color w:val="000000" w:themeColor="text1"/>
          <w:spacing w:val="-1"/>
        </w:rPr>
        <w:t xml:space="preserve"> рублей;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spacing w:val="-1"/>
        </w:rPr>
        <w:t xml:space="preserve">3) </w:t>
      </w:r>
      <w:r w:rsidRPr="00981087">
        <w:rPr>
          <w:color w:val="000000" w:themeColor="text1"/>
        </w:rPr>
        <w:t>размер дефицита бюджета Кузьмищенского сельского поселения сумме 247 094,00 ру</w:t>
      </w:r>
      <w:r w:rsidRPr="00981087">
        <w:rPr>
          <w:color w:val="000000" w:themeColor="text1"/>
        </w:rPr>
        <w:t>б</w:t>
      </w:r>
      <w:r w:rsidRPr="00981087">
        <w:rPr>
          <w:color w:val="000000" w:themeColor="text1"/>
        </w:rPr>
        <w:t>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2. Утвердить основные характеристики бюджета Кузьмищенского сельского поселения на 2024 плановый период:</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1) прогнозируемый объем доходов бюджета Кузьмищенского сельского пос</w:t>
      </w:r>
      <w:r w:rsidRPr="00981087">
        <w:rPr>
          <w:color w:val="000000" w:themeColor="text1"/>
        </w:rPr>
        <w:t>е</w:t>
      </w:r>
      <w:r w:rsidRPr="00981087">
        <w:rPr>
          <w:color w:val="000000" w:themeColor="text1"/>
        </w:rPr>
        <w:t>ления в сумме 4 474 990,00 рублей, в том числе объем налоговых и неналоговых д</w:t>
      </w:r>
      <w:r w:rsidRPr="00981087">
        <w:rPr>
          <w:color w:val="000000" w:themeColor="text1"/>
        </w:rPr>
        <w:t>о</w:t>
      </w:r>
      <w:r w:rsidRPr="00981087">
        <w:rPr>
          <w:color w:val="000000" w:themeColor="text1"/>
        </w:rPr>
        <w:t xml:space="preserve">ходов в сумме </w:t>
      </w:r>
      <w:r w:rsidRPr="00981087">
        <w:rPr>
          <w:color w:val="000000" w:themeColor="text1"/>
          <w:lang w:eastAsia="ru-RU"/>
        </w:rPr>
        <w:t>3 314 790</w:t>
      </w:r>
      <w:r w:rsidRPr="00981087">
        <w:rPr>
          <w:color w:val="000000" w:themeColor="text1"/>
        </w:rPr>
        <w:t xml:space="preserve">,00 рублей, объем безвозмездных поступлений </w:t>
      </w:r>
      <w:r w:rsidRPr="00981087">
        <w:rPr>
          <w:color w:val="000000" w:themeColor="text1"/>
          <w:spacing w:val="-1"/>
        </w:rPr>
        <w:t xml:space="preserve">от других бюджетов бюджетной системы Российской Федерации в сумме </w:t>
      </w:r>
      <w:r w:rsidRPr="00981087">
        <w:rPr>
          <w:color w:val="000000" w:themeColor="text1"/>
        </w:rPr>
        <w:t>1 160 200,00</w:t>
      </w:r>
      <w:r w:rsidRPr="00981087">
        <w:rPr>
          <w:color w:val="000000" w:themeColor="text1"/>
          <w:spacing w:val="-1"/>
        </w:rPr>
        <w:t xml:space="preserve"> рублей</w:t>
      </w:r>
      <w:r w:rsidRPr="00981087">
        <w:rPr>
          <w:color w:val="000000" w:themeColor="text1"/>
        </w:rPr>
        <w:t>;</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2) объем расходов бюджета Кузьмищенского сельского поселения в сумме 4 736 047,00 рублей;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3) размер дефицита бюджета Кузьмищенского сельского поселения  в сумме 261 057,00 рублей.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3. Утвердить основные характеристики бюджета Кузьмищенского сельского поселения на 2025 плановый период:</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1) прогнозируемый объем доходов бюджета Кузьмищенского сельского пос</w:t>
      </w:r>
      <w:r w:rsidRPr="00981087">
        <w:rPr>
          <w:color w:val="000000" w:themeColor="text1"/>
        </w:rPr>
        <w:t>е</w:t>
      </w:r>
      <w:r w:rsidRPr="00981087">
        <w:rPr>
          <w:color w:val="000000" w:themeColor="text1"/>
        </w:rPr>
        <w:t>ления в сумме 4 581 000,00 рублей, в том числе объем налоговых и неналоговых д</w:t>
      </w:r>
      <w:r w:rsidRPr="00981087">
        <w:rPr>
          <w:color w:val="000000" w:themeColor="text1"/>
        </w:rPr>
        <w:t>о</w:t>
      </w:r>
      <w:r w:rsidRPr="00981087">
        <w:rPr>
          <w:color w:val="000000" w:themeColor="text1"/>
        </w:rPr>
        <w:t xml:space="preserve">ходов в сумме 3 388 600,00 рублей, объем безвозмездных поступлений </w:t>
      </w:r>
      <w:r w:rsidRPr="00981087">
        <w:rPr>
          <w:color w:val="000000" w:themeColor="text1"/>
          <w:spacing w:val="-1"/>
        </w:rPr>
        <w:t xml:space="preserve">от других бюджетов бюджетной системы Российской Федерации в сумме </w:t>
      </w:r>
      <w:r w:rsidRPr="00981087">
        <w:rPr>
          <w:color w:val="000000" w:themeColor="text1"/>
        </w:rPr>
        <w:t>1 192 400,00</w:t>
      </w:r>
      <w:r w:rsidRPr="00981087">
        <w:rPr>
          <w:color w:val="000000" w:themeColor="text1"/>
          <w:spacing w:val="-1"/>
        </w:rPr>
        <w:t xml:space="preserve"> рублей</w:t>
      </w:r>
      <w:r w:rsidRPr="00981087">
        <w:rPr>
          <w:color w:val="000000" w:themeColor="text1"/>
        </w:rPr>
        <w:t>;</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2) объем расходов бюджета Кузьмищенского сельского поселения в сумме 4 764 485,00 рублей;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3) размер дефицита бюджета Кузьмищенского сельского поселения  в сумме 183 485,00 рублей.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3.Утвердить верхний предел муниципального долга Кузьмищенского сельск</w:t>
      </w:r>
      <w:r w:rsidRPr="00981087">
        <w:rPr>
          <w:color w:val="000000" w:themeColor="text1"/>
        </w:rPr>
        <w:t>о</w:t>
      </w:r>
      <w:r w:rsidRPr="00981087">
        <w:rPr>
          <w:color w:val="000000" w:themeColor="text1"/>
        </w:rPr>
        <w:t>го поселения по состоянию на 1 января 2024 года, на 1 января 2025 года и на 1 янв</w:t>
      </w:r>
      <w:r w:rsidRPr="00981087">
        <w:rPr>
          <w:color w:val="000000" w:themeColor="text1"/>
        </w:rPr>
        <w:t>а</w:t>
      </w:r>
      <w:r w:rsidRPr="00981087">
        <w:rPr>
          <w:color w:val="000000" w:themeColor="text1"/>
        </w:rPr>
        <w:t>ря 2026 года в сумме 00,00 рублей, в том числе, верхний предел долга по муниц</w:t>
      </w:r>
      <w:r w:rsidRPr="00981087">
        <w:rPr>
          <w:color w:val="000000" w:themeColor="text1"/>
        </w:rPr>
        <w:t>и</w:t>
      </w:r>
      <w:r w:rsidRPr="00981087">
        <w:rPr>
          <w:color w:val="000000" w:themeColor="text1"/>
        </w:rPr>
        <w:t>пальным гарантиям 00,00 рублей.</w:t>
      </w:r>
    </w:p>
    <w:p w:rsidR="00981087" w:rsidRPr="00981087" w:rsidRDefault="00981087" w:rsidP="00981087">
      <w:pPr>
        <w:widowControl w:val="0"/>
        <w:tabs>
          <w:tab w:val="left" w:pos="614"/>
        </w:tabs>
        <w:suppressAutoHyphens w:val="0"/>
        <w:autoSpaceDE w:val="0"/>
        <w:autoSpaceDN w:val="0"/>
        <w:adjustRightInd w:val="0"/>
        <w:ind w:firstLine="709"/>
        <w:jc w:val="both"/>
        <w:rPr>
          <w:color w:val="000000" w:themeColor="text1"/>
        </w:rPr>
      </w:pPr>
      <w:r w:rsidRPr="00981087">
        <w:rPr>
          <w:color w:val="000000" w:themeColor="text1"/>
        </w:rPr>
        <w:t>4. Доходы бюджета поселения, поступающие в 2023 году и в плановом пери</w:t>
      </w:r>
      <w:r w:rsidRPr="00981087">
        <w:rPr>
          <w:color w:val="000000" w:themeColor="text1"/>
        </w:rPr>
        <w:t>о</w:t>
      </w:r>
      <w:r w:rsidRPr="00981087">
        <w:rPr>
          <w:color w:val="000000" w:themeColor="text1"/>
        </w:rPr>
        <w:t>де 2024 и 2025 годов, формируются за счет налоговых и неналоговых доходов - в соответствии с нормативами отчислений, у</w:t>
      </w:r>
      <w:r w:rsidRPr="00981087">
        <w:rPr>
          <w:color w:val="000000" w:themeColor="text1"/>
        </w:rPr>
        <w:t>с</w:t>
      </w:r>
      <w:r w:rsidRPr="00981087">
        <w:rPr>
          <w:color w:val="000000" w:themeColor="text1"/>
        </w:rPr>
        <w:t>тановленными Бюджетным кодексом РФ, Федеральным законом «О федеральном бюджете на 2023 год и на плановый период 2024 и 2025 годов», Законом Костромской области «О межбюджетных отн</w:t>
      </w:r>
      <w:r w:rsidRPr="00981087">
        <w:rPr>
          <w:color w:val="000000" w:themeColor="text1"/>
        </w:rPr>
        <w:t>о</w:t>
      </w:r>
      <w:r w:rsidRPr="00981087">
        <w:rPr>
          <w:color w:val="000000" w:themeColor="text1"/>
        </w:rPr>
        <w:t>шениях в Костромской области».</w:t>
      </w:r>
    </w:p>
    <w:p w:rsidR="00981087" w:rsidRPr="00981087" w:rsidRDefault="00981087" w:rsidP="00981087">
      <w:pPr>
        <w:tabs>
          <w:tab w:val="left" w:pos="682"/>
        </w:tabs>
        <w:ind w:firstLine="709"/>
        <w:jc w:val="both"/>
        <w:rPr>
          <w:color w:val="000000" w:themeColor="text1"/>
          <w:spacing w:val="-16"/>
        </w:rPr>
      </w:pPr>
      <w:r w:rsidRPr="00981087">
        <w:rPr>
          <w:color w:val="000000" w:themeColor="text1"/>
        </w:rPr>
        <w:t>5. Утвердить объем поступлений доходов в бюджет Кузьмищенского сельского поселения на 2023 год согласно Приложению № 1 к настоящему решению, объем поступлений доходов в бюджет Кузьмищенского сельского поселения на плановый период 2024 и 2025 годов согласно Приложению № 4 к настоящему решению.</w:t>
      </w:r>
    </w:p>
    <w:p w:rsidR="00981087" w:rsidRPr="00981087" w:rsidRDefault="00981087" w:rsidP="00981087">
      <w:pPr>
        <w:tabs>
          <w:tab w:val="left" w:pos="682"/>
        </w:tabs>
        <w:ind w:firstLine="709"/>
        <w:jc w:val="both"/>
        <w:rPr>
          <w:color w:val="000000" w:themeColor="text1"/>
        </w:rPr>
      </w:pPr>
      <w:r w:rsidRPr="00981087">
        <w:rPr>
          <w:color w:val="000000" w:themeColor="text1"/>
        </w:rPr>
        <w:t xml:space="preserve">6. Предоставить право администрации Кузьмищенского сельского поселения в случае изменения в 2023 году и плановом периоде 2024 и 2025 годов бюджетной классификации доходов бюджетов Российской Федерации, состава и (или) функций муниципальных органов исполнительной власти Кузьмищенского сельского поселения вносить соответствующие изменения в перечень, закрепленных за ней кодов </w:t>
      </w:r>
      <w:r w:rsidRPr="00981087">
        <w:rPr>
          <w:color w:val="000000" w:themeColor="text1"/>
          <w:spacing w:val="-1"/>
        </w:rPr>
        <w:t xml:space="preserve">классификации доходов бюджетов Российской Федерации или классификации источников </w:t>
      </w:r>
      <w:r w:rsidRPr="00981087">
        <w:rPr>
          <w:color w:val="000000" w:themeColor="text1"/>
        </w:rPr>
        <w:t>финансирования дефицита местного бюджета с последующим внесением изменений в настоящее Решение.</w:t>
      </w:r>
    </w:p>
    <w:p w:rsidR="00981087" w:rsidRPr="00981087" w:rsidRDefault="00981087" w:rsidP="00981087">
      <w:pPr>
        <w:tabs>
          <w:tab w:val="left" w:pos="605"/>
        </w:tabs>
        <w:ind w:firstLine="709"/>
        <w:jc w:val="both"/>
        <w:rPr>
          <w:color w:val="000000" w:themeColor="text1"/>
        </w:rPr>
      </w:pPr>
      <w:r w:rsidRPr="00981087">
        <w:rPr>
          <w:color w:val="000000" w:themeColor="text1"/>
          <w:spacing w:val="-13"/>
        </w:rPr>
        <w:t>7.</w:t>
      </w:r>
      <w:r w:rsidRPr="00981087">
        <w:rPr>
          <w:color w:val="000000" w:themeColor="text1"/>
        </w:rPr>
        <w:tab/>
        <w:t xml:space="preserve">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Кузьмищенского сельского поселения на 2023 год согласно Приложению № 2,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Кузьмищенского сельского поселения на плановый период 2024 и 2025 годов согласно Приложению № 5 к настоящему решению.   </w:t>
      </w:r>
    </w:p>
    <w:p w:rsidR="00981087" w:rsidRPr="00981087" w:rsidRDefault="00981087" w:rsidP="00981087">
      <w:pPr>
        <w:tabs>
          <w:tab w:val="left" w:pos="984"/>
        </w:tabs>
        <w:ind w:firstLine="709"/>
        <w:jc w:val="both"/>
        <w:rPr>
          <w:color w:val="000000" w:themeColor="text1"/>
        </w:rPr>
      </w:pPr>
      <w:r w:rsidRPr="00981087">
        <w:rPr>
          <w:color w:val="000000" w:themeColor="text1"/>
          <w:spacing w:val="-15"/>
        </w:rPr>
        <w:t>8.</w:t>
      </w:r>
      <w:r w:rsidRPr="00981087">
        <w:rPr>
          <w:color w:val="000000" w:themeColor="text1"/>
        </w:rPr>
        <w:tab/>
        <w:t>Утвердить следующий перечень расходов бюджета поселения на 2023 год и на плановый период 2024 и 2025 годов подлежащих финансированию в первоочередном порядке:</w:t>
      </w:r>
    </w:p>
    <w:p w:rsidR="00981087" w:rsidRPr="00981087" w:rsidRDefault="00981087" w:rsidP="00981087">
      <w:pPr>
        <w:widowControl w:val="0"/>
        <w:numPr>
          <w:ilvl w:val="0"/>
          <w:numId w:val="9"/>
        </w:numPr>
        <w:tabs>
          <w:tab w:val="left" w:pos="864"/>
        </w:tabs>
        <w:suppressAutoHyphens w:val="0"/>
        <w:autoSpaceDE w:val="0"/>
        <w:autoSpaceDN w:val="0"/>
        <w:adjustRightInd w:val="0"/>
        <w:ind w:firstLine="709"/>
        <w:rPr>
          <w:color w:val="000000" w:themeColor="text1"/>
        </w:rPr>
      </w:pPr>
      <w:r w:rsidRPr="00981087">
        <w:rPr>
          <w:color w:val="000000" w:themeColor="text1"/>
        </w:rPr>
        <w:t>заработная плата и начисления на нее;</w:t>
      </w:r>
    </w:p>
    <w:p w:rsidR="00981087" w:rsidRPr="00981087" w:rsidRDefault="00981087" w:rsidP="00981087">
      <w:pPr>
        <w:widowControl w:val="0"/>
        <w:numPr>
          <w:ilvl w:val="0"/>
          <w:numId w:val="9"/>
        </w:numPr>
        <w:tabs>
          <w:tab w:val="left" w:pos="864"/>
        </w:tabs>
        <w:suppressAutoHyphens w:val="0"/>
        <w:autoSpaceDE w:val="0"/>
        <w:autoSpaceDN w:val="0"/>
        <w:adjustRightInd w:val="0"/>
        <w:ind w:firstLine="709"/>
        <w:rPr>
          <w:color w:val="000000" w:themeColor="text1"/>
        </w:rPr>
      </w:pPr>
      <w:r w:rsidRPr="00981087">
        <w:rPr>
          <w:color w:val="000000" w:themeColor="text1"/>
        </w:rPr>
        <w:t>расходы по оплате за потребленные электроэнергию и другие коммунальные услуги.</w:t>
      </w:r>
    </w:p>
    <w:p w:rsidR="00981087" w:rsidRPr="00981087" w:rsidRDefault="00981087" w:rsidP="00981087">
      <w:pPr>
        <w:ind w:firstLine="709"/>
        <w:jc w:val="both"/>
        <w:rPr>
          <w:color w:val="000000" w:themeColor="text1"/>
        </w:rPr>
      </w:pPr>
      <w:r w:rsidRPr="00981087">
        <w:rPr>
          <w:color w:val="000000" w:themeColor="text1"/>
          <w:shd w:val="clear" w:color="auto" w:fill="FFFFFF"/>
          <w:lang w:eastAsia="ar-SA"/>
        </w:rPr>
        <w:t>9.</w:t>
      </w:r>
      <w:r w:rsidRPr="00981087">
        <w:rPr>
          <w:color w:val="000000" w:themeColor="text1"/>
        </w:rPr>
        <w:t xml:space="preserve"> Утвердить источники финансирования дефицита бюджета Кузьмищенского сельского на 2023 год согласно Приложению № 3, источники финансирования дефицита бюджета Кузьмищенского сельского на плановый период 2024 и 2025 годов согласно Приложению № 6, полномочия по администрированию которых возлагаются на администрацию Кузьмищенского сельского поселения Костромского муниципального района Костромской области.</w:t>
      </w:r>
    </w:p>
    <w:p w:rsidR="00981087" w:rsidRPr="00981087" w:rsidRDefault="00981087" w:rsidP="00981087">
      <w:pPr>
        <w:ind w:firstLine="709"/>
        <w:jc w:val="both"/>
        <w:rPr>
          <w:color w:val="000000" w:themeColor="text1"/>
          <w:shd w:val="clear" w:color="auto" w:fill="FFFFFF"/>
          <w:lang w:eastAsia="ar-SA"/>
        </w:rPr>
      </w:pPr>
      <w:r w:rsidRPr="00981087">
        <w:rPr>
          <w:color w:val="000000" w:themeColor="text1"/>
        </w:rPr>
        <w:t>10. Установить, что органы местного самоуправления Кузьмищенского сельского</w:t>
      </w:r>
      <w:r w:rsidRPr="00981087">
        <w:rPr>
          <w:color w:val="000000" w:themeColor="text1"/>
        </w:rPr>
        <w:br/>
        <w:t xml:space="preserve">поселения и муниципальные учреждения не вправе принимать в 2023  году и плановом периоде 2024 и 2025 годов решения, приводящие  к увеличению численности </w:t>
      </w:r>
      <w:r w:rsidRPr="00981087">
        <w:rPr>
          <w:color w:val="000000" w:themeColor="text1"/>
          <w:spacing w:val="-1"/>
        </w:rPr>
        <w:t xml:space="preserve">работников, а </w:t>
      </w:r>
      <w:r w:rsidRPr="00981087">
        <w:rPr>
          <w:color w:val="000000" w:themeColor="text1"/>
        </w:rPr>
        <w:t>также расходов на их содержание, за исключением случаев, связанных с изменением состава и (или) функций органов местного самоуправления муниципальных учреждений муниципального образования.</w:t>
      </w:r>
    </w:p>
    <w:p w:rsidR="00981087" w:rsidRPr="00981087" w:rsidRDefault="00981087" w:rsidP="00981087">
      <w:pPr>
        <w:ind w:firstLine="709"/>
        <w:jc w:val="both"/>
        <w:rPr>
          <w:color w:val="000000" w:themeColor="text1"/>
          <w:shd w:val="clear" w:color="auto" w:fill="FFFFFF"/>
          <w:lang w:eastAsia="ar-SA"/>
        </w:rPr>
      </w:pPr>
      <w:r w:rsidRPr="00981087">
        <w:rPr>
          <w:color w:val="000000" w:themeColor="text1"/>
        </w:rPr>
        <w:t xml:space="preserve">11.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 </w:t>
      </w:r>
    </w:p>
    <w:p w:rsidR="00981087" w:rsidRPr="00981087" w:rsidRDefault="00981087" w:rsidP="00981087">
      <w:pPr>
        <w:tabs>
          <w:tab w:val="left" w:pos="850"/>
        </w:tabs>
        <w:ind w:firstLine="709"/>
        <w:jc w:val="both"/>
        <w:rPr>
          <w:color w:val="000000" w:themeColor="text1"/>
        </w:rPr>
      </w:pPr>
      <w:r w:rsidRPr="00981087">
        <w:rPr>
          <w:color w:val="000000" w:themeColor="text1"/>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981087" w:rsidRPr="00981087" w:rsidRDefault="00981087" w:rsidP="00981087">
      <w:pPr>
        <w:tabs>
          <w:tab w:val="left" w:pos="850"/>
        </w:tabs>
        <w:ind w:firstLine="709"/>
        <w:jc w:val="both"/>
        <w:rPr>
          <w:color w:val="000000" w:themeColor="text1"/>
        </w:rPr>
      </w:pPr>
      <w:r w:rsidRPr="00981087">
        <w:rPr>
          <w:color w:val="000000" w:themeColor="text1"/>
        </w:rPr>
        <w:lastRenderedPageBreak/>
        <w:t>2) в размере 30 процентов суммы договора (муниципального контракта) по остальным договорам (муниципальным контрактам).</w:t>
      </w:r>
    </w:p>
    <w:p w:rsidR="00981087" w:rsidRPr="00981087" w:rsidRDefault="00981087" w:rsidP="00981087">
      <w:pPr>
        <w:tabs>
          <w:tab w:val="left" w:pos="850"/>
        </w:tabs>
        <w:ind w:firstLine="709"/>
        <w:jc w:val="both"/>
        <w:rPr>
          <w:color w:val="000000" w:themeColor="text1"/>
        </w:rPr>
      </w:pPr>
      <w:r w:rsidRPr="00981087">
        <w:rPr>
          <w:color w:val="000000" w:themeColor="text1"/>
        </w:rPr>
        <w:t>12. Утвердить условно утвержденные расходы на 2024 год в сумме 104 192,00 рублей и на 2025 год  в сумме 204 576,00 рублей</w:t>
      </w:r>
    </w:p>
    <w:p w:rsidR="00981087" w:rsidRPr="00981087" w:rsidRDefault="00981087" w:rsidP="00981087">
      <w:pPr>
        <w:tabs>
          <w:tab w:val="left" w:pos="850"/>
        </w:tabs>
        <w:ind w:firstLine="709"/>
        <w:jc w:val="both"/>
        <w:rPr>
          <w:color w:val="000000" w:themeColor="text1"/>
        </w:rPr>
      </w:pPr>
      <w:r w:rsidRPr="00981087">
        <w:rPr>
          <w:color w:val="000000" w:themeColor="text1"/>
        </w:rPr>
        <w:t xml:space="preserve">13. Назначить публичные слушания по бюджету Кузьмищенского сельского поселения на 2023 год и на плановый период 2024 и 2025 год на 19 декабря 2022 года в 18 часов 00 минут в здании администрации Кузьмищенского сельского поселения по адресу Костромская область, Костромской район, Кузьмищенское сельское поселение, д. Кузьмищи, ул. Зеленая, д. 6. </w:t>
      </w:r>
    </w:p>
    <w:p w:rsidR="00981087" w:rsidRPr="00981087" w:rsidRDefault="00981087" w:rsidP="00981087">
      <w:pPr>
        <w:tabs>
          <w:tab w:val="left" w:pos="850"/>
        </w:tabs>
        <w:ind w:firstLine="709"/>
        <w:jc w:val="both"/>
        <w:rPr>
          <w:color w:val="000000" w:themeColor="text1"/>
        </w:rPr>
      </w:pPr>
      <w:r w:rsidRPr="00981087">
        <w:rPr>
          <w:color w:val="000000" w:themeColor="text1"/>
        </w:rPr>
        <w:t xml:space="preserve">14. Настоящее решение вступает в силу с момента опубликования </w:t>
      </w:r>
      <w:r w:rsidRPr="00981087">
        <w:rPr>
          <w:rStyle w:val="13"/>
          <w:color w:val="000000" w:themeColor="text1"/>
        </w:rPr>
        <w:t>в информационном бюллетене «Кузьмищенский вестник»</w:t>
      </w:r>
      <w:r w:rsidRPr="00981087">
        <w:rPr>
          <w:color w:val="000000" w:themeColor="text1"/>
        </w:rPr>
        <w:t>.</w:t>
      </w:r>
    </w:p>
    <w:p w:rsidR="00981087" w:rsidRPr="00981087" w:rsidRDefault="00981087" w:rsidP="00981087">
      <w:pPr>
        <w:ind w:firstLine="567"/>
        <w:jc w:val="both"/>
        <w:rPr>
          <w:color w:val="000000" w:themeColor="text1"/>
        </w:rPr>
      </w:pPr>
    </w:p>
    <w:p w:rsidR="00981087" w:rsidRPr="00981087" w:rsidRDefault="00981087" w:rsidP="00981087">
      <w:pPr>
        <w:tabs>
          <w:tab w:val="left" w:pos="567"/>
        </w:tabs>
        <w:rPr>
          <w:color w:val="000000" w:themeColor="text1"/>
        </w:rPr>
      </w:pPr>
      <w:r w:rsidRPr="00981087">
        <w:rPr>
          <w:color w:val="000000" w:themeColor="text1"/>
        </w:rPr>
        <w:t>Председатель Совета депутатов,</w:t>
      </w:r>
    </w:p>
    <w:p w:rsidR="00981087" w:rsidRPr="00981087" w:rsidRDefault="00981087" w:rsidP="00981087">
      <w:pPr>
        <w:tabs>
          <w:tab w:val="left" w:pos="567"/>
        </w:tabs>
        <w:rPr>
          <w:color w:val="000000" w:themeColor="text1"/>
        </w:rPr>
      </w:pPr>
      <w:r w:rsidRPr="00981087">
        <w:rPr>
          <w:color w:val="000000" w:themeColor="text1"/>
        </w:rPr>
        <w:t xml:space="preserve">Глава сельского поселения                                                                         О. Н. Голубева           </w:t>
      </w:r>
    </w:p>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right"/>
        <w:rPr>
          <w:color w:val="000000" w:themeColor="text1"/>
        </w:rPr>
      </w:pPr>
      <w:r w:rsidRPr="00981087">
        <w:rPr>
          <w:color w:val="000000" w:themeColor="text1"/>
        </w:rPr>
        <w:t xml:space="preserve">Приложение 1 </w:t>
      </w:r>
    </w:p>
    <w:p w:rsidR="00981087" w:rsidRPr="00981087" w:rsidRDefault="00981087" w:rsidP="00981087">
      <w:pPr>
        <w:tabs>
          <w:tab w:val="left" w:pos="567"/>
        </w:tabs>
        <w:jc w:val="right"/>
        <w:rPr>
          <w:color w:val="000000" w:themeColor="text1"/>
        </w:rPr>
      </w:pPr>
      <w:r w:rsidRPr="00981087">
        <w:rPr>
          <w:color w:val="000000" w:themeColor="text1"/>
        </w:rPr>
        <w:t>к Решению Совета депутатов</w:t>
      </w:r>
    </w:p>
    <w:p w:rsidR="00981087" w:rsidRPr="00981087" w:rsidRDefault="00981087" w:rsidP="00981087">
      <w:pPr>
        <w:tabs>
          <w:tab w:val="left" w:pos="567"/>
        </w:tabs>
        <w:jc w:val="right"/>
        <w:rPr>
          <w:color w:val="000000" w:themeColor="text1"/>
        </w:rPr>
      </w:pPr>
      <w:r w:rsidRPr="00981087">
        <w:rPr>
          <w:color w:val="000000" w:themeColor="text1"/>
        </w:rPr>
        <w:t>от  «__» __________ 2022 № ____</w:t>
      </w:r>
    </w:p>
    <w:p w:rsidR="00981087" w:rsidRPr="00981087" w:rsidRDefault="00981087" w:rsidP="00981087">
      <w:pPr>
        <w:tabs>
          <w:tab w:val="left" w:pos="567"/>
        </w:tabs>
        <w:jc w:val="center"/>
        <w:rPr>
          <w:color w:val="000000" w:themeColor="text1"/>
        </w:rPr>
      </w:pPr>
    </w:p>
    <w:p w:rsidR="00981087" w:rsidRPr="00981087" w:rsidRDefault="00981087" w:rsidP="00981087">
      <w:pPr>
        <w:tabs>
          <w:tab w:val="left" w:pos="567"/>
        </w:tabs>
        <w:jc w:val="center"/>
        <w:rPr>
          <w:color w:val="000000" w:themeColor="text1"/>
        </w:rPr>
      </w:pPr>
      <w:r w:rsidRPr="00981087">
        <w:rPr>
          <w:color w:val="000000" w:themeColor="text1"/>
        </w:rPr>
        <w:t>Объем поступлений доходов в бюджет Кузьмищенского сельского поселения на 2023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095"/>
        <w:gridCol w:w="1134"/>
      </w:tblGrid>
      <w:tr w:rsidR="00981087" w:rsidRPr="00981087" w:rsidTr="00981087">
        <w:trPr>
          <w:trHeight w:val="255"/>
        </w:trPr>
        <w:tc>
          <w:tcPr>
            <w:tcW w:w="2660" w:type="dxa"/>
            <w:vMerge w:val="restart"/>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Код дохода</w:t>
            </w:r>
          </w:p>
        </w:tc>
        <w:tc>
          <w:tcPr>
            <w:tcW w:w="6095" w:type="dxa"/>
            <w:vMerge w:val="restart"/>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Наименование показателей доходов</w:t>
            </w:r>
          </w:p>
        </w:tc>
        <w:tc>
          <w:tcPr>
            <w:tcW w:w="1134"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Сумма доходов (руб.)</w:t>
            </w:r>
          </w:p>
        </w:tc>
      </w:tr>
      <w:tr w:rsidR="00981087" w:rsidRPr="00981087" w:rsidTr="00981087">
        <w:trPr>
          <w:trHeight w:val="255"/>
        </w:trPr>
        <w:tc>
          <w:tcPr>
            <w:tcW w:w="2660" w:type="dxa"/>
            <w:vMerge/>
            <w:vAlign w:val="center"/>
            <w:hideMark/>
          </w:tcPr>
          <w:p w:rsidR="00981087" w:rsidRPr="00981087" w:rsidRDefault="00981087" w:rsidP="00AB0EB3">
            <w:pPr>
              <w:suppressAutoHyphens w:val="0"/>
              <w:rPr>
                <w:color w:val="000000" w:themeColor="text1"/>
                <w:lang w:eastAsia="ru-RU"/>
              </w:rPr>
            </w:pPr>
          </w:p>
        </w:tc>
        <w:tc>
          <w:tcPr>
            <w:tcW w:w="6095" w:type="dxa"/>
            <w:vMerge/>
            <w:vAlign w:val="center"/>
            <w:hideMark/>
          </w:tcPr>
          <w:p w:rsidR="00981087" w:rsidRPr="00981087" w:rsidRDefault="00981087" w:rsidP="00AB0EB3">
            <w:pPr>
              <w:suppressAutoHyphens w:val="0"/>
              <w:rPr>
                <w:color w:val="000000" w:themeColor="text1"/>
                <w:lang w:eastAsia="ru-RU"/>
              </w:rPr>
            </w:pPr>
          </w:p>
        </w:tc>
        <w:tc>
          <w:tcPr>
            <w:tcW w:w="1134" w:type="dxa"/>
            <w:vMerge w:val="restart"/>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2023 год </w:t>
            </w:r>
          </w:p>
        </w:tc>
      </w:tr>
      <w:tr w:rsidR="00981087" w:rsidRPr="00981087" w:rsidTr="00981087">
        <w:trPr>
          <w:trHeight w:val="255"/>
        </w:trPr>
        <w:tc>
          <w:tcPr>
            <w:tcW w:w="2660" w:type="dxa"/>
            <w:vMerge/>
            <w:vAlign w:val="center"/>
            <w:hideMark/>
          </w:tcPr>
          <w:p w:rsidR="00981087" w:rsidRPr="00981087" w:rsidRDefault="00981087" w:rsidP="00AB0EB3">
            <w:pPr>
              <w:suppressAutoHyphens w:val="0"/>
              <w:rPr>
                <w:color w:val="000000" w:themeColor="text1"/>
                <w:lang w:eastAsia="ru-RU"/>
              </w:rPr>
            </w:pPr>
          </w:p>
        </w:tc>
        <w:tc>
          <w:tcPr>
            <w:tcW w:w="6095" w:type="dxa"/>
            <w:vMerge/>
            <w:vAlign w:val="center"/>
            <w:hideMark/>
          </w:tcPr>
          <w:p w:rsidR="00981087" w:rsidRPr="00981087" w:rsidRDefault="00981087" w:rsidP="00AB0EB3">
            <w:pPr>
              <w:suppressAutoHyphens w:val="0"/>
              <w:rPr>
                <w:color w:val="000000" w:themeColor="text1"/>
                <w:lang w:eastAsia="ru-RU"/>
              </w:rPr>
            </w:pPr>
          </w:p>
        </w:tc>
        <w:tc>
          <w:tcPr>
            <w:tcW w:w="1134" w:type="dxa"/>
            <w:vMerge/>
            <w:vAlign w:val="center"/>
            <w:hideMark/>
          </w:tcPr>
          <w:p w:rsidR="00981087" w:rsidRPr="00981087" w:rsidRDefault="00981087" w:rsidP="00AB0EB3">
            <w:pPr>
              <w:suppressAutoHyphens w:val="0"/>
              <w:rPr>
                <w:color w:val="000000" w:themeColor="text1"/>
                <w:lang w:eastAsia="ru-RU"/>
              </w:rPr>
            </w:pPr>
          </w:p>
        </w:tc>
      </w:tr>
      <w:tr w:rsidR="00981087" w:rsidRPr="00981087" w:rsidTr="00981087">
        <w:trPr>
          <w:trHeight w:val="230"/>
        </w:trPr>
        <w:tc>
          <w:tcPr>
            <w:tcW w:w="2660" w:type="dxa"/>
            <w:vMerge/>
            <w:vAlign w:val="center"/>
            <w:hideMark/>
          </w:tcPr>
          <w:p w:rsidR="00981087" w:rsidRPr="00981087" w:rsidRDefault="00981087" w:rsidP="00AB0EB3">
            <w:pPr>
              <w:suppressAutoHyphens w:val="0"/>
              <w:rPr>
                <w:color w:val="000000" w:themeColor="text1"/>
                <w:lang w:eastAsia="ru-RU"/>
              </w:rPr>
            </w:pPr>
          </w:p>
        </w:tc>
        <w:tc>
          <w:tcPr>
            <w:tcW w:w="6095" w:type="dxa"/>
            <w:vMerge/>
            <w:vAlign w:val="center"/>
            <w:hideMark/>
          </w:tcPr>
          <w:p w:rsidR="00981087" w:rsidRPr="00981087" w:rsidRDefault="00981087" w:rsidP="00AB0EB3">
            <w:pPr>
              <w:suppressAutoHyphens w:val="0"/>
              <w:rPr>
                <w:color w:val="000000" w:themeColor="text1"/>
                <w:lang w:eastAsia="ru-RU"/>
              </w:rPr>
            </w:pPr>
          </w:p>
        </w:tc>
        <w:tc>
          <w:tcPr>
            <w:tcW w:w="1134" w:type="dxa"/>
            <w:vMerge/>
            <w:vAlign w:val="center"/>
            <w:hideMark/>
          </w:tcPr>
          <w:p w:rsidR="00981087" w:rsidRPr="00981087" w:rsidRDefault="00981087" w:rsidP="00AB0EB3">
            <w:pPr>
              <w:suppressAutoHyphens w:val="0"/>
              <w:rPr>
                <w:color w:val="000000" w:themeColor="text1"/>
                <w:lang w:eastAsia="ru-RU"/>
              </w:rPr>
            </w:pPr>
          </w:p>
        </w:tc>
      </w:tr>
      <w:tr w:rsidR="00981087" w:rsidRPr="00981087" w:rsidTr="00981087">
        <w:trPr>
          <w:trHeight w:val="255"/>
        </w:trPr>
        <w:tc>
          <w:tcPr>
            <w:tcW w:w="2660" w:type="dxa"/>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1 00 00000 00 0000 000</w:t>
            </w:r>
          </w:p>
        </w:tc>
        <w:tc>
          <w:tcPr>
            <w:tcW w:w="6095" w:type="dxa"/>
            <w:shd w:val="clear" w:color="000000" w:fill="FFCC99"/>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НАЛОГОВЫЕ И НЕНАЛОГОВЫЕ ДОХОДЫ</w:t>
            </w:r>
          </w:p>
        </w:tc>
        <w:tc>
          <w:tcPr>
            <w:tcW w:w="1134" w:type="dxa"/>
            <w:shd w:val="clear" w:color="000000" w:fill="FFCC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3 145 610</w:t>
            </w:r>
          </w:p>
        </w:tc>
      </w:tr>
      <w:tr w:rsidR="00981087" w:rsidRPr="00981087" w:rsidTr="00981087">
        <w:trPr>
          <w:trHeight w:val="255"/>
        </w:trPr>
        <w:tc>
          <w:tcPr>
            <w:tcW w:w="2660" w:type="dxa"/>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1 00 00000 00 0000 000</w:t>
            </w:r>
          </w:p>
        </w:tc>
        <w:tc>
          <w:tcPr>
            <w:tcW w:w="6095" w:type="dxa"/>
            <w:shd w:val="clear" w:color="000000" w:fill="FFFF99"/>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НАЛОГИ НА ПРИБЫЛЬ, ДОХОДЫ</w:t>
            </w:r>
          </w:p>
        </w:tc>
        <w:tc>
          <w:tcPr>
            <w:tcW w:w="1134"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570 000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1 01 02000 01 0000 110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570 000</w:t>
            </w:r>
          </w:p>
        </w:tc>
      </w:tr>
      <w:tr w:rsidR="00981087" w:rsidRPr="00981087" w:rsidTr="00981087">
        <w:trPr>
          <w:trHeight w:val="127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1 01 02010 01 0000 110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w:t>
            </w:r>
            <w:r w:rsidRPr="00981087">
              <w:rPr>
                <w:color w:val="000000" w:themeColor="text1"/>
                <w:lang w:eastAsia="ru-RU"/>
              </w:rPr>
              <w:t>т</w:t>
            </w:r>
            <w:r w:rsidRPr="00981087">
              <w:rPr>
                <w:color w:val="000000" w:themeColor="text1"/>
                <w:lang w:eastAsia="ru-RU"/>
              </w:rPr>
              <w:t>вии со статьями 227, 2271 и 228 Налогового кодекса Российской Федерации</w:t>
            </w:r>
          </w:p>
        </w:tc>
        <w:tc>
          <w:tcPr>
            <w:tcW w:w="1134"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550000,00</w:t>
            </w:r>
          </w:p>
        </w:tc>
      </w:tr>
      <w:tr w:rsidR="00981087" w:rsidRPr="00981087" w:rsidTr="00981087">
        <w:trPr>
          <w:trHeight w:val="127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1 01 02020 01 0000 110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xml:space="preserve">Налог на доходы физических  лиц , полученных от осуществления деятельности физическими </w:t>
            </w:r>
            <w:proofErr w:type="spellStart"/>
            <w:r w:rsidRPr="00981087">
              <w:rPr>
                <w:color w:val="000000" w:themeColor="text1"/>
                <w:lang w:eastAsia="ru-RU"/>
              </w:rPr>
              <w:t>лицами,зарегистрированными</w:t>
            </w:r>
            <w:proofErr w:type="spellEnd"/>
            <w:r w:rsidRPr="00981087">
              <w:rPr>
                <w:color w:val="000000" w:themeColor="text1"/>
                <w:lang w:eastAsia="ru-RU"/>
              </w:rPr>
              <w:t xml:space="preserve"> в качестве индивидуальных предпринимателей, нотариусов, занимающихся частной практ</w:t>
            </w:r>
            <w:r w:rsidRPr="00981087">
              <w:rPr>
                <w:color w:val="000000" w:themeColor="text1"/>
                <w:lang w:eastAsia="ru-RU"/>
              </w:rPr>
              <w:t>и</w:t>
            </w:r>
            <w:r w:rsidRPr="00981087">
              <w:rPr>
                <w:color w:val="000000" w:themeColor="text1"/>
                <w:lang w:eastAsia="ru-RU"/>
              </w:rPr>
              <w:t xml:space="preserve">кой, адвокатов, учредивших адвокатские кабинеты, и других </w:t>
            </w:r>
          </w:p>
        </w:tc>
        <w:tc>
          <w:tcPr>
            <w:tcW w:w="1134"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12000,00</w:t>
            </w:r>
          </w:p>
        </w:tc>
      </w:tr>
      <w:tr w:rsidR="00981087" w:rsidRPr="00981087" w:rsidTr="00981087">
        <w:trPr>
          <w:trHeight w:val="76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1 01 02030 01 0000 110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 с доходов,  полученных физич</w:t>
            </w:r>
            <w:r w:rsidRPr="00981087">
              <w:rPr>
                <w:color w:val="000000" w:themeColor="text1"/>
                <w:lang w:eastAsia="ru-RU"/>
              </w:rPr>
              <w:t>е</w:t>
            </w:r>
            <w:r w:rsidRPr="00981087">
              <w:rPr>
                <w:color w:val="000000" w:themeColor="text1"/>
                <w:lang w:eastAsia="ru-RU"/>
              </w:rPr>
              <w:t>скими лицами в соответствии со статьей 228 Налогового кодекса Российской Федерации</w:t>
            </w:r>
          </w:p>
        </w:tc>
        <w:tc>
          <w:tcPr>
            <w:tcW w:w="1134"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3000,00</w:t>
            </w:r>
          </w:p>
        </w:tc>
      </w:tr>
      <w:tr w:rsidR="00981087" w:rsidRPr="00981087" w:rsidTr="00981087">
        <w:trPr>
          <w:trHeight w:val="129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1 01 02040 01 0000 110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w:t>
            </w:r>
            <w:r w:rsidRPr="00981087">
              <w:rPr>
                <w:color w:val="000000" w:themeColor="text1"/>
                <w:lang w:eastAsia="ru-RU"/>
              </w:rPr>
              <w:t>а</w:t>
            </w:r>
            <w:r w:rsidRPr="00981087">
              <w:rPr>
                <w:color w:val="000000" w:themeColor="text1"/>
                <w:lang w:eastAsia="ru-RU"/>
              </w:rPr>
              <w:t>тента в соответствии со статьей 227.1 Налог</w:t>
            </w:r>
          </w:p>
        </w:tc>
        <w:tc>
          <w:tcPr>
            <w:tcW w:w="1134"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5000,00</w:t>
            </w:r>
          </w:p>
        </w:tc>
      </w:tr>
      <w:tr w:rsidR="00981087" w:rsidRPr="00981087" w:rsidTr="00981087">
        <w:trPr>
          <w:trHeight w:val="510"/>
        </w:trPr>
        <w:tc>
          <w:tcPr>
            <w:tcW w:w="2660" w:type="dxa"/>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1 03 00000 00 0000 000</w:t>
            </w:r>
          </w:p>
        </w:tc>
        <w:tc>
          <w:tcPr>
            <w:tcW w:w="6095" w:type="dxa"/>
            <w:shd w:val="clear" w:color="000000" w:fill="FFFF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НАЛОГИ НА ТОВАРЫ (РАБОТЫ, УСЛУГИ, РЕАЛИЗУ</w:t>
            </w:r>
            <w:r w:rsidRPr="00981087">
              <w:rPr>
                <w:color w:val="000000" w:themeColor="text1"/>
                <w:lang w:eastAsia="ru-RU"/>
              </w:rPr>
              <w:t>Е</w:t>
            </w:r>
            <w:r w:rsidRPr="00981087">
              <w:rPr>
                <w:color w:val="000000" w:themeColor="text1"/>
                <w:lang w:eastAsia="ru-RU"/>
              </w:rPr>
              <w:t>МЫЕ НА ТЕРРИТОРИИ РОССИЙСКОЙ ФЕДЕРАЦИИ</w:t>
            </w:r>
          </w:p>
        </w:tc>
        <w:tc>
          <w:tcPr>
            <w:tcW w:w="1134"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350 510</w:t>
            </w:r>
          </w:p>
        </w:tc>
      </w:tr>
      <w:tr w:rsidR="00981087" w:rsidRPr="00981087" w:rsidTr="00981087">
        <w:trPr>
          <w:trHeight w:val="51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1 03 02000 01 0000 110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Акцизы по подакцизным товарам (продукции), производимым на территории Российской Федерации</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350 510</w:t>
            </w:r>
          </w:p>
        </w:tc>
      </w:tr>
      <w:tr w:rsidR="00981087" w:rsidRPr="00981087" w:rsidTr="00981087">
        <w:trPr>
          <w:trHeight w:val="48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1 03 02230 01 0000 110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дизельное топливо, зачисля</w:t>
            </w:r>
            <w:r w:rsidRPr="00981087">
              <w:rPr>
                <w:color w:val="000000" w:themeColor="text1"/>
                <w:lang w:eastAsia="ru-RU"/>
              </w:rPr>
              <w:t>е</w:t>
            </w:r>
            <w:r w:rsidRPr="00981087">
              <w:rPr>
                <w:color w:val="000000" w:themeColor="text1"/>
                <w:lang w:eastAsia="ru-RU"/>
              </w:rPr>
              <w:t>мые в консолидированные бюджеты субъектов Российской Федерации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166 020</w:t>
            </w:r>
          </w:p>
        </w:tc>
      </w:tr>
      <w:tr w:rsidR="00981087" w:rsidRPr="00981087" w:rsidTr="00981087">
        <w:trPr>
          <w:trHeight w:val="772"/>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1 03 02240 01 0000 110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моторные масла для дизельных и (или) карбюраторных (</w:t>
            </w:r>
            <w:proofErr w:type="spellStart"/>
            <w:r w:rsidRPr="00981087">
              <w:rPr>
                <w:color w:val="000000" w:themeColor="text1"/>
                <w:lang w:eastAsia="ru-RU"/>
              </w:rPr>
              <w:t>инжекторных</w:t>
            </w:r>
            <w:proofErr w:type="spellEnd"/>
            <w:r w:rsidRPr="00981087">
              <w:rPr>
                <w:color w:val="000000" w:themeColor="text1"/>
                <w:lang w:eastAsia="ru-RU"/>
              </w:rPr>
              <w:t>) двигателей, зачисля</w:t>
            </w:r>
            <w:r w:rsidRPr="00981087">
              <w:rPr>
                <w:color w:val="000000" w:themeColor="text1"/>
                <w:lang w:eastAsia="ru-RU"/>
              </w:rPr>
              <w:t>е</w:t>
            </w:r>
            <w:r w:rsidRPr="00981087">
              <w:rPr>
                <w:color w:val="000000" w:themeColor="text1"/>
                <w:lang w:eastAsia="ru-RU"/>
              </w:rPr>
              <w:t>мые в консолидированные бюджеты субъектов Российской Федерации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1 150</w:t>
            </w:r>
          </w:p>
        </w:tc>
      </w:tr>
      <w:tr w:rsidR="00981087" w:rsidRPr="00981087" w:rsidTr="00981087">
        <w:trPr>
          <w:trHeight w:val="76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1 03 02250 01 0000 110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w:t>
            </w:r>
            <w:r w:rsidRPr="00981087">
              <w:rPr>
                <w:color w:val="000000" w:themeColor="text1"/>
                <w:lang w:eastAsia="ru-RU"/>
              </w:rPr>
              <w:t>е</w:t>
            </w:r>
            <w:r w:rsidRPr="00981087">
              <w:rPr>
                <w:color w:val="000000" w:themeColor="text1"/>
                <w:lang w:eastAsia="ru-RU"/>
              </w:rPr>
              <w:t>рации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205 240</w:t>
            </w:r>
          </w:p>
        </w:tc>
      </w:tr>
      <w:tr w:rsidR="00981087" w:rsidRPr="00981087" w:rsidTr="00981087">
        <w:trPr>
          <w:trHeight w:val="76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lastRenderedPageBreak/>
              <w:t>1 03 02260 01 0000 110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w:t>
            </w:r>
            <w:r w:rsidRPr="00981087">
              <w:rPr>
                <w:color w:val="000000" w:themeColor="text1"/>
                <w:lang w:eastAsia="ru-RU"/>
              </w:rPr>
              <w:t>а</w:t>
            </w:r>
            <w:r w:rsidRPr="00981087">
              <w:rPr>
                <w:color w:val="000000" w:themeColor="text1"/>
                <w:lang w:eastAsia="ru-RU"/>
              </w:rPr>
              <w:t>ции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-21 900</w:t>
            </w:r>
          </w:p>
        </w:tc>
      </w:tr>
      <w:tr w:rsidR="00981087" w:rsidRPr="00981087" w:rsidTr="00981087">
        <w:trPr>
          <w:trHeight w:val="255"/>
        </w:trPr>
        <w:tc>
          <w:tcPr>
            <w:tcW w:w="2660" w:type="dxa"/>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1 05 00000 00 0000 000</w:t>
            </w:r>
          </w:p>
        </w:tc>
        <w:tc>
          <w:tcPr>
            <w:tcW w:w="6095" w:type="dxa"/>
            <w:shd w:val="clear" w:color="000000" w:fill="FFFF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НАЛОГИ НА СОВОКУПНЫЙ ДОХОД</w:t>
            </w:r>
          </w:p>
        </w:tc>
        <w:tc>
          <w:tcPr>
            <w:tcW w:w="1134"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675 400</w:t>
            </w:r>
          </w:p>
        </w:tc>
      </w:tr>
      <w:tr w:rsidR="00981087" w:rsidRPr="00981087" w:rsidTr="00981087">
        <w:trPr>
          <w:trHeight w:val="510"/>
        </w:trPr>
        <w:tc>
          <w:tcPr>
            <w:tcW w:w="2660"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1 05 01000 00 0000 110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взимаемый в связи с применением упрощенной системы н</w:t>
            </w:r>
            <w:r w:rsidRPr="00981087">
              <w:rPr>
                <w:color w:val="000000" w:themeColor="text1"/>
                <w:lang w:eastAsia="ru-RU"/>
              </w:rPr>
              <w:t>а</w:t>
            </w:r>
            <w:r w:rsidRPr="00981087">
              <w:rPr>
                <w:color w:val="000000" w:themeColor="text1"/>
                <w:lang w:eastAsia="ru-RU"/>
              </w:rPr>
              <w:t>логообложения</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675 400</w:t>
            </w:r>
          </w:p>
        </w:tc>
      </w:tr>
      <w:tr w:rsidR="00981087" w:rsidRPr="00981087" w:rsidTr="00981087">
        <w:trPr>
          <w:trHeight w:val="510"/>
        </w:trPr>
        <w:tc>
          <w:tcPr>
            <w:tcW w:w="2660"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1 05 01011 01 0000 110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взимаемый с налогоплательщиков, выбравших в кач</w:t>
            </w:r>
            <w:r w:rsidRPr="00981087">
              <w:rPr>
                <w:color w:val="000000" w:themeColor="text1"/>
                <w:lang w:eastAsia="ru-RU"/>
              </w:rPr>
              <w:t>е</w:t>
            </w:r>
            <w:r w:rsidRPr="00981087">
              <w:rPr>
                <w:color w:val="000000" w:themeColor="text1"/>
                <w:lang w:eastAsia="ru-RU"/>
              </w:rPr>
              <w:t>стве объекта налогообложения  доходы</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619 700</w:t>
            </w:r>
          </w:p>
        </w:tc>
      </w:tr>
      <w:tr w:rsidR="00981087" w:rsidRPr="00981087" w:rsidTr="00981087">
        <w:trPr>
          <w:trHeight w:val="1020"/>
        </w:trPr>
        <w:tc>
          <w:tcPr>
            <w:tcW w:w="2660"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1 05 01021 01 0000 110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w:t>
            </w:r>
            <w:r w:rsidRPr="00981087">
              <w:rPr>
                <w:color w:val="000000" w:themeColor="text1"/>
                <w:lang w:eastAsia="ru-RU"/>
              </w:rPr>
              <w:t>е</w:t>
            </w:r>
            <w:r w:rsidRPr="00981087">
              <w:rPr>
                <w:color w:val="000000" w:themeColor="text1"/>
                <w:lang w:eastAsia="ru-RU"/>
              </w:rPr>
              <w:t>мый в бюджеты субъектов Российской Федерации)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55 700</w:t>
            </w:r>
          </w:p>
        </w:tc>
      </w:tr>
      <w:tr w:rsidR="00981087" w:rsidRPr="00981087" w:rsidTr="00981087">
        <w:trPr>
          <w:trHeight w:val="255"/>
        </w:trPr>
        <w:tc>
          <w:tcPr>
            <w:tcW w:w="2660" w:type="dxa"/>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1 06 00000 00 0000 000</w:t>
            </w:r>
          </w:p>
        </w:tc>
        <w:tc>
          <w:tcPr>
            <w:tcW w:w="6095" w:type="dxa"/>
            <w:shd w:val="clear" w:color="000000" w:fill="FFFF99"/>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НАЛОГИ НА ИМУЩЕСТВО</w:t>
            </w:r>
          </w:p>
        </w:tc>
        <w:tc>
          <w:tcPr>
            <w:tcW w:w="1134"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1 215 700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1 06 01000 00 0000 110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имущество физических лиц</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240 000</w:t>
            </w:r>
          </w:p>
        </w:tc>
      </w:tr>
      <w:tr w:rsidR="00981087" w:rsidRPr="00981087" w:rsidTr="00981087">
        <w:trPr>
          <w:trHeight w:val="76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1 06 01030 10 0000 110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имущество физических лиц, взимаемый по ставкам, применяемым к объектам налогообложения, расположенным в гран</w:t>
            </w:r>
            <w:r w:rsidRPr="00981087">
              <w:rPr>
                <w:color w:val="000000" w:themeColor="text1"/>
                <w:lang w:eastAsia="ru-RU"/>
              </w:rPr>
              <w:t>и</w:t>
            </w:r>
            <w:r w:rsidRPr="00981087">
              <w:rPr>
                <w:color w:val="000000" w:themeColor="text1"/>
                <w:lang w:eastAsia="ru-RU"/>
              </w:rPr>
              <w:t>цах сельских поселений</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240 000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1 06 06000 00 0000 110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Земельный налог</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975 700</w:t>
            </w:r>
          </w:p>
        </w:tc>
      </w:tr>
      <w:tr w:rsidR="00981087" w:rsidRPr="00981087" w:rsidTr="00981087">
        <w:trPr>
          <w:trHeight w:val="51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1 06 06033 10 0000 110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Земельный налог с организаций, обладающих земельным уч</w:t>
            </w:r>
            <w:r w:rsidRPr="00981087">
              <w:rPr>
                <w:color w:val="000000" w:themeColor="text1"/>
                <w:lang w:eastAsia="ru-RU"/>
              </w:rPr>
              <w:t>а</w:t>
            </w:r>
            <w:r w:rsidRPr="00981087">
              <w:rPr>
                <w:color w:val="000000" w:themeColor="text1"/>
                <w:lang w:eastAsia="ru-RU"/>
              </w:rPr>
              <w:t xml:space="preserve">стком, расположенным в границах сельских поселений </w:t>
            </w:r>
          </w:p>
        </w:tc>
        <w:tc>
          <w:tcPr>
            <w:tcW w:w="1134"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262 900</w:t>
            </w:r>
          </w:p>
        </w:tc>
      </w:tr>
      <w:tr w:rsidR="00981087" w:rsidRPr="00981087" w:rsidTr="00981087">
        <w:trPr>
          <w:trHeight w:val="51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1 06 06043 10 0000 110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Земельный налог с физических лиц, обладающих земельным учас</w:t>
            </w:r>
            <w:r w:rsidRPr="00981087">
              <w:rPr>
                <w:color w:val="000000" w:themeColor="text1"/>
                <w:lang w:eastAsia="ru-RU"/>
              </w:rPr>
              <w:t>т</w:t>
            </w:r>
            <w:r w:rsidRPr="00981087">
              <w:rPr>
                <w:color w:val="000000" w:themeColor="text1"/>
                <w:lang w:eastAsia="ru-RU"/>
              </w:rPr>
              <w:t xml:space="preserve">ком, расположенным в границах сельских поселений </w:t>
            </w:r>
          </w:p>
        </w:tc>
        <w:tc>
          <w:tcPr>
            <w:tcW w:w="1134"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712 800</w:t>
            </w:r>
          </w:p>
        </w:tc>
      </w:tr>
      <w:tr w:rsidR="00981087" w:rsidRPr="00981087" w:rsidTr="00981087">
        <w:trPr>
          <w:trHeight w:val="315"/>
        </w:trPr>
        <w:tc>
          <w:tcPr>
            <w:tcW w:w="2660" w:type="dxa"/>
            <w:shd w:val="clear" w:color="000000" w:fill="99CCFF"/>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6095" w:type="dxa"/>
            <w:shd w:val="clear" w:color="000000" w:fill="99CCFF"/>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ИТОГО НАЛОГОВЫЕ ДОХОДЫ</w:t>
            </w:r>
          </w:p>
        </w:tc>
        <w:tc>
          <w:tcPr>
            <w:tcW w:w="1134" w:type="dxa"/>
            <w:shd w:val="clear" w:color="000000" w:fill="99CCFF"/>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2 811 610</w:t>
            </w:r>
          </w:p>
        </w:tc>
      </w:tr>
      <w:tr w:rsidR="00981087" w:rsidRPr="00981087" w:rsidTr="00981087">
        <w:trPr>
          <w:trHeight w:val="765"/>
        </w:trPr>
        <w:tc>
          <w:tcPr>
            <w:tcW w:w="2660" w:type="dxa"/>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1 11 00000 00 0000 000  </w:t>
            </w:r>
          </w:p>
        </w:tc>
        <w:tc>
          <w:tcPr>
            <w:tcW w:w="6095" w:type="dxa"/>
            <w:shd w:val="clear" w:color="000000" w:fill="FFFF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ИСПОЛЬЗОВАНИЯ ИМУЩЕСТВА, НАХОДЯЩЕГОСЯ В ГОСУДАРСТВЕННОЙ И МУНИЦИПАЛЬНОЙ СОБС</w:t>
            </w:r>
            <w:r w:rsidRPr="00981087">
              <w:rPr>
                <w:color w:val="000000" w:themeColor="text1"/>
                <w:lang w:eastAsia="ru-RU"/>
              </w:rPr>
              <w:t>Т</w:t>
            </w:r>
            <w:r w:rsidRPr="00981087">
              <w:rPr>
                <w:color w:val="000000" w:themeColor="text1"/>
                <w:lang w:eastAsia="ru-RU"/>
              </w:rPr>
              <w:t>ВЕННОСТИ</w:t>
            </w:r>
          </w:p>
        </w:tc>
        <w:tc>
          <w:tcPr>
            <w:tcW w:w="1134"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274 000</w:t>
            </w:r>
          </w:p>
        </w:tc>
      </w:tr>
      <w:tr w:rsidR="00981087" w:rsidRPr="00981087" w:rsidTr="00981087">
        <w:trPr>
          <w:trHeight w:val="124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1 11 09045 10 0000 120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w:t>
            </w:r>
            <w:r w:rsidRPr="00981087">
              <w:rPr>
                <w:color w:val="000000" w:themeColor="text1"/>
                <w:lang w:eastAsia="ru-RU"/>
              </w:rPr>
              <w:t>д</w:t>
            </w:r>
            <w:r w:rsidRPr="00981087">
              <w:rPr>
                <w:color w:val="000000" w:themeColor="text1"/>
                <w:lang w:eastAsia="ru-RU"/>
              </w:rPr>
              <w:t>приятий, в том числе казенных)</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274 000</w:t>
            </w:r>
          </w:p>
        </w:tc>
      </w:tr>
      <w:tr w:rsidR="00981087" w:rsidRPr="00981087" w:rsidTr="00981087">
        <w:trPr>
          <w:trHeight w:val="510"/>
        </w:trPr>
        <w:tc>
          <w:tcPr>
            <w:tcW w:w="2660" w:type="dxa"/>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1 13 00000 00 0000 000</w:t>
            </w:r>
          </w:p>
        </w:tc>
        <w:tc>
          <w:tcPr>
            <w:tcW w:w="6095" w:type="dxa"/>
            <w:shd w:val="clear" w:color="000000" w:fill="FFFF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ОКАЗАНИЯ ПЛАТНЫХ УСЛУГ (РАБОТ) И КО</w:t>
            </w:r>
            <w:r w:rsidRPr="00981087">
              <w:rPr>
                <w:color w:val="000000" w:themeColor="text1"/>
                <w:lang w:eastAsia="ru-RU"/>
              </w:rPr>
              <w:t>М</w:t>
            </w:r>
            <w:r w:rsidRPr="00981087">
              <w:rPr>
                <w:color w:val="000000" w:themeColor="text1"/>
                <w:lang w:eastAsia="ru-RU"/>
              </w:rPr>
              <w:t>ПЕНСАЦИИ ЗАТРАТ ГОСУДАРСТВА</w:t>
            </w:r>
          </w:p>
        </w:tc>
        <w:tc>
          <w:tcPr>
            <w:tcW w:w="1134"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60 000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1 13 01000 00 0000 130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 xml:space="preserve">Доходы от оказания платных услуг (работ) </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1 13 01995 10 0000 130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Прочие доходы от оказания платных услуг (работ) получат</w:t>
            </w:r>
            <w:r w:rsidRPr="00981087">
              <w:rPr>
                <w:color w:val="000000" w:themeColor="text1"/>
                <w:lang w:eastAsia="ru-RU"/>
              </w:rPr>
              <w:t>е</w:t>
            </w:r>
            <w:r w:rsidRPr="00981087">
              <w:rPr>
                <w:color w:val="000000" w:themeColor="text1"/>
                <w:lang w:eastAsia="ru-RU"/>
              </w:rPr>
              <w:t>лями средств бюджетов сельских поселений</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1 13 02065 10 0000 130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поступающие в порядке возмещения расходов, пон</w:t>
            </w:r>
            <w:r w:rsidRPr="00981087">
              <w:rPr>
                <w:color w:val="000000" w:themeColor="text1"/>
                <w:lang w:eastAsia="ru-RU"/>
              </w:rPr>
              <w:t>е</w:t>
            </w:r>
            <w:r w:rsidRPr="00981087">
              <w:rPr>
                <w:color w:val="000000" w:themeColor="text1"/>
                <w:lang w:eastAsia="ru-RU"/>
              </w:rPr>
              <w:t>сенных в связи с эксплуатацией имущества поселений</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60 000</w:t>
            </w:r>
          </w:p>
        </w:tc>
      </w:tr>
      <w:tr w:rsidR="00981087" w:rsidRPr="00981087" w:rsidTr="00981087">
        <w:trPr>
          <w:trHeight w:val="510"/>
        </w:trPr>
        <w:tc>
          <w:tcPr>
            <w:tcW w:w="2660"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1 14 00000 00 0000 000</w:t>
            </w:r>
          </w:p>
        </w:tc>
        <w:tc>
          <w:tcPr>
            <w:tcW w:w="6095" w:type="dxa"/>
            <w:shd w:val="clear" w:color="000000" w:fill="FFFF99"/>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ПРОДАЖИ МАТЕРИАЛЬНЫХ И НЕМАТЕРИАЛ</w:t>
            </w:r>
            <w:r w:rsidRPr="00981087">
              <w:rPr>
                <w:color w:val="000000" w:themeColor="text1"/>
                <w:lang w:eastAsia="ru-RU"/>
              </w:rPr>
              <w:t>Ь</w:t>
            </w:r>
            <w:r w:rsidRPr="00981087">
              <w:rPr>
                <w:color w:val="000000" w:themeColor="text1"/>
                <w:lang w:eastAsia="ru-RU"/>
              </w:rPr>
              <w:t>НЫХ АКТИВОВ</w:t>
            </w:r>
          </w:p>
        </w:tc>
        <w:tc>
          <w:tcPr>
            <w:tcW w:w="1134" w:type="dxa"/>
            <w:shd w:val="clear" w:color="000000" w:fill="FFFF99"/>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127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1 14 02053 10 0000 440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реализации иного имущества, находящегося в собственности сельских поселений (за исключением имущества муниц</w:t>
            </w:r>
            <w:r w:rsidRPr="00981087">
              <w:rPr>
                <w:color w:val="000000" w:themeColor="text1"/>
                <w:lang w:eastAsia="ru-RU"/>
              </w:rPr>
              <w:t>и</w:t>
            </w:r>
            <w:r w:rsidRPr="00981087">
              <w:rPr>
                <w:color w:val="000000" w:themeColor="text1"/>
                <w:lang w:eastAsia="ru-RU"/>
              </w:rPr>
              <w:t>пальных бюджетных и автономных учреждений, а также имущества муниципальных унитарных предприятий, в том числе казенных), в части реализации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2660" w:type="dxa"/>
            <w:shd w:val="clear" w:color="000000" w:fill="99CCFF"/>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6095" w:type="dxa"/>
            <w:shd w:val="clear" w:color="000000" w:fill="99CCFF"/>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ИТОГО НЕНАЛОГОВЫЕ ДОХОДЫ</w:t>
            </w:r>
          </w:p>
        </w:tc>
        <w:tc>
          <w:tcPr>
            <w:tcW w:w="1134" w:type="dxa"/>
            <w:shd w:val="clear" w:color="000000" w:fill="99CCFF"/>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334 000</w:t>
            </w:r>
          </w:p>
        </w:tc>
      </w:tr>
      <w:tr w:rsidR="00981087" w:rsidRPr="00981087" w:rsidTr="00981087">
        <w:trPr>
          <w:trHeight w:val="255"/>
        </w:trPr>
        <w:tc>
          <w:tcPr>
            <w:tcW w:w="2660" w:type="dxa"/>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2 00 00000 00 0000 00</w:t>
            </w:r>
          </w:p>
        </w:tc>
        <w:tc>
          <w:tcPr>
            <w:tcW w:w="6095" w:type="dxa"/>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БЕЗВОЗМЕЗДНЫЕ ПОСТУПЛЕНИЯ</w:t>
            </w:r>
          </w:p>
        </w:tc>
        <w:tc>
          <w:tcPr>
            <w:tcW w:w="1134" w:type="dxa"/>
            <w:shd w:val="clear" w:color="000000" w:fill="FFCC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5 801 800</w:t>
            </w:r>
          </w:p>
        </w:tc>
      </w:tr>
      <w:tr w:rsidR="00981087" w:rsidRPr="00981087" w:rsidTr="00981087">
        <w:trPr>
          <w:trHeight w:val="510"/>
        </w:trPr>
        <w:tc>
          <w:tcPr>
            <w:tcW w:w="2660" w:type="dxa"/>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2 02 00000 00 0000 000</w:t>
            </w:r>
          </w:p>
        </w:tc>
        <w:tc>
          <w:tcPr>
            <w:tcW w:w="6095" w:type="dxa"/>
            <w:shd w:val="clear" w:color="000000" w:fill="FFFF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БЕЗВОЗМЕЗДНЫЕ ПОСТУПЛЕНИЯ ОТ ДРУГИХ БЮДЖЕТОВ БЮДЖЕТНОЙ СИСТЕМЫ РОССИЙСКОЙ ФЕДЕР</w:t>
            </w:r>
            <w:r w:rsidRPr="00981087">
              <w:rPr>
                <w:color w:val="000000" w:themeColor="text1"/>
                <w:lang w:eastAsia="ru-RU"/>
              </w:rPr>
              <w:t>А</w:t>
            </w:r>
            <w:r w:rsidRPr="00981087">
              <w:rPr>
                <w:color w:val="000000" w:themeColor="text1"/>
                <w:lang w:eastAsia="ru-RU"/>
              </w:rPr>
              <w:t>ЦИИ</w:t>
            </w:r>
          </w:p>
        </w:tc>
        <w:tc>
          <w:tcPr>
            <w:tcW w:w="1134" w:type="dxa"/>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5 801 800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2 02 10000 00 0000 150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Дотации бюджетам бюджетной системы Российской Федер</w:t>
            </w:r>
            <w:r w:rsidRPr="00981087">
              <w:rPr>
                <w:color w:val="000000" w:themeColor="text1"/>
                <w:lang w:eastAsia="ru-RU"/>
              </w:rPr>
              <w:t>а</w:t>
            </w:r>
            <w:r w:rsidRPr="00981087">
              <w:rPr>
                <w:color w:val="000000" w:themeColor="text1"/>
                <w:lang w:eastAsia="ru-RU"/>
              </w:rPr>
              <w:t>ции</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2 02 10000 00 0000 150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Дотации бюджетам бюджетной системы Российской Федер</w:t>
            </w:r>
            <w:r w:rsidRPr="00981087">
              <w:rPr>
                <w:color w:val="000000" w:themeColor="text1"/>
                <w:lang w:eastAsia="ru-RU"/>
              </w:rPr>
              <w:t>а</w:t>
            </w:r>
            <w:r w:rsidRPr="00981087">
              <w:rPr>
                <w:color w:val="000000" w:themeColor="text1"/>
                <w:lang w:eastAsia="ru-RU"/>
              </w:rPr>
              <w:t>ции</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5 341 700</w:t>
            </w:r>
          </w:p>
        </w:tc>
      </w:tr>
      <w:tr w:rsidR="00981087" w:rsidRPr="00981087" w:rsidTr="00981087">
        <w:trPr>
          <w:trHeight w:val="510"/>
        </w:trPr>
        <w:tc>
          <w:tcPr>
            <w:tcW w:w="2660"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2 02 15001 10 0000 150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Дотации бюджетам сельских поселений на выравнивание бюджетной обеспеченности из бюджета Российской Федер</w:t>
            </w:r>
            <w:r w:rsidRPr="00981087">
              <w:rPr>
                <w:color w:val="000000" w:themeColor="text1"/>
                <w:lang w:eastAsia="ru-RU"/>
              </w:rPr>
              <w:t>а</w:t>
            </w:r>
            <w:r w:rsidRPr="00981087">
              <w:rPr>
                <w:color w:val="000000" w:themeColor="text1"/>
                <w:lang w:eastAsia="ru-RU"/>
              </w:rPr>
              <w:t>ции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823 000</w:t>
            </w:r>
          </w:p>
        </w:tc>
      </w:tr>
      <w:tr w:rsidR="00981087" w:rsidRPr="00981087" w:rsidTr="00981087">
        <w:trPr>
          <w:trHeight w:val="510"/>
        </w:trPr>
        <w:tc>
          <w:tcPr>
            <w:tcW w:w="2660"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2 02 16001 10 0000 150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Дотации бюджетам сельских поселений на выравнивание бюдже</w:t>
            </w:r>
            <w:r w:rsidRPr="00981087">
              <w:rPr>
                <w:color w:val="000000" w:themeColor="text1"/>
                <w:lang w:eastAsia="ru-RU"/>
              </w:rPr>
              <w:t>т</w:t>
            </w:r>
            <w:r w:rsidRPr="00981087">
              <w:rPr>
                <w:color w:val="000000" w:themeColor="text1"/>
                <w:lang w:eastAsia="ru-RU"/>
              </w:rPr>
              <w:t>ной обеспеченности из бюджетов муниципальных районов</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4 518 700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2 02 29999 10 0000 150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Прочие субсидии бюджетам сельских поселений</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54 000</w:t>
            </w:r>
          </w:p>
        </w:tc>
      </w:tr>
      <w:tr w:rsidR="00981087" w:rsidRPr="00981087" w:rsidTr="00981087">
        <w:trPr>
          <w:trHeight w:val="25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2 02 30000 00 0000 150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Субвенции бюджетам бюджетной системы Российской Фед</w:t>
            </w:r>
            <w:r w:rsidRPr="00981087">
              <w:rPr>
                <w:color w:val="000000" w:themeColor="text1"/>
                <w:lang w:eastAsia="ru-RU"/>
              </w:rPr>
              <w:t>е</w:t>
            </w:r>
            <w:r w:rsidRPr="00981087">
              <w:rPr>
                <w:color w:val="000000" w:themeColor="text1"/>
                <w:lang w:eastAsia="ru-RU"/>
              </w:rPr>
              <w:t>рации</w:t>
            </w:r>
          </w:p>
        </w:tc>
        <w:tc>
          <w:tcPr>
            <w:tcW w:w="1134"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118 200</w:t>
            </w:r>
          </w:p>
        </w:tc>
      </w:tr>
      <w:tr w:rsidR="00981087" w:rsidRPr="00981087" w:rsidTr="00981087">
        <w:trPr>
          <w:trHeight w:val="765"/>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lastRenderedPageBreak/>
              <w:t>2 02 35118 10 0000 150</w:t>
            </w:r>
          </w:p>
        </w:tc>
        <w:tc>
          <w:tcPr>
            <w:tcW w:w="6095" w:type="dxa"/>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Субвенции бюджетам сельских поселений на осуществление пе</w:t>
            </w:r>
            <w:r w:rsidRPr="00981087">
              <w:rPr>
                <w:color w:val="000000" w:themeColor="text1"/>
                <w:lang w:eastAsia="ru-RU"/>
              </w:rPr>
              <w:t>р</w:t>
            </w:r>
            <w:r w:rsidRPr="00981087">
              <w:rPr>
                <w:color w:val="000000" w:themeColor="text1"/>
                <w:lang w:eastAsia="ru-RU"/>
              </w:rPr>
              <w:t>вичного воинского учета на территориях, где отсутствуют военные комиссариаты</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115 400</w:t>
            </w:r>
          </w:p>
        </w:tc>
      </w:tr>
      <w:tr w:rsidR="00981087" w:rsidRPr="00981087" w:rsidTr="00981087">
        <w:trPr>
          <w:trHeight w:val="510"/>
        </w:trPr>
        <w:tc>
          <w:tcPr>
            <w:tcW w:w="2660" w:type="dxa"/>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2 02 30024 10 0000 150</w:t>
            </w:r>
          </w:p>
        </w:tc>
        <w:tc>
          <w:tcPr>
            <w:tcW w:w="6095" w:type="dxa"/>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xml:space="preserve">Субвенции на осуществление </w:t>
            </w:r>
            <w:proofErr w:type="spellStart"/>
            <w:r w:rsidRPr="00981087">
              <w:rPr>
                <w:color w:val="000000" w:themeColor="text1"/>
                <w:lang w:eastAsia="ru-RU"/>
              </w:rPr>
              <w:t>гос</w:t>
            </w:r>
            <w:proofErr w:type="spellEnd"/>
            <w:r w:rsidRPr="00981087">
              <w:rPr>
                <w:color w:val="000000" w:themeColor="text1"/>
                <w:lang w:eastAsia="ru-RU"/>
              </w:rPr>
              <w:t>. полномочий по составлению пр</w:t>
            </w:r>
            <w:r w:rsidRPr="00981087">
              <w:rPr>
                <w:color w:val="000000" w:themeColor="text1"/>
                <w:lang w:eastAsia="ru-RU"/>
              </w:rPr>
              <w:t>о</w:t>
            </w:r>
            <w:r w:rsidRPr="00981087">
              <w:rPr>
                <w:color w:val="000000" w:themeColor="text1"/>
                <w:lang w:eastAsia="ru-RU"/>
              </w:rPr>
              <w:t>токолов об административных правонарушениях</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r>
      <w:tr w:rsidR="00981087" w:rsidRPr="00981087" w:rsidTr="00981087">
        <w:trPr>
          <w:trHeight w:val="1020"/>
        </w:trPr>
        <w:tc>
          <w:tcPr>
            <w:tcW w:w="2660" w:type="dxa"/>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2 02 40014 10 0000 150</w:t>
            </w:r>
          </w:p>
        </w:tc>
        <w:tc>
          <w:tcPr>
            <w:tcW w:w="6095" w:type="dxa"/>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w:t>
            </w:r>
            <w:r w:rsidRPr="00981087">
              <w:rPr>
                <w:color w:val="000000" w:themeColor="text1"/>
                <w:lang w:eastAsia="ru-RU"/>
              </w:rPr>
              <w:t>е</w:t>
            </w:r>
            <w:r w:rsidRPr="00981087">
              <w:rPr>
                <w:color w:val="000000" w:themeColor="text1"/>
                <w:lang w:eastAsia="ru-RU"/>
              </w:rPr>
              <w:t>ния в соответствии с заключенными соглашениями</w:t>
            </w:r>
          </w:p>
        </w:tc>
        <w:tc>
          <w:tcPr>
            <w:tcW w:w="1134" w:type="dxa"/>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r>
      <w:tr w:rsidR="00981087" w:rsidRPr="00981087" w:rsidTr="00981087">
        <w:trPr>
          <w:trHeight w:val="255"/>
        </w:trPr>
        <w:tc>
          <w:tcPr>
            <w:tcW w:w="2660" w:type="dxa"/>
            <w:shd w:val="clear" w:color="000000" w:fill="99CCFF"/>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6095" w:type="dxa"/>
            <w:shd w:val="clear" w:color="000000" w:fill="99CCFF"/>
            <w:noWrap/>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ВСЕГО ДОХОДОВ</w:t>
            </w:r>
          </w:p>
        </w:tc>
        <w:tc>
          <w:tcPr>
            <w:tcW w:w="1134" w:type="dxa"/>
            <w:shd w:val="clear" w:color="000000" w:fill="99CCFF"/>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8 947 410</w:t>
            </w:r>
          </w:p>
        </w:tc>
      </w:tr>
    </w:tbl>
    <w:p w:rsidR="00981087" w:rsidRPr="00981087" w:rsidRDefault="00981087" w:rsidP="00981087">
      <w:pPr>
        <w:tabs>
          <w:tab w:val="left" w:pos="567"/>
        </w:tabs>
        <w:rPr>
          <w:color w:val="000000" w:themeColor="text1"/>
        </w:rPr>
      </w:pPr>
    </w:p>
    <w:p w:rsidR="00981087" w:rsidRPr="00981087" w:rsidRDefault="00981087" w:rsidP="00981087">
      <w:pPr>
        <w:tabs>
          <w:tab w:val="left" w:pos="567"/>
        </w:tabs>
        <w:jc w:val="right"/>
        <w:rPr>
          <w:color w:val="000000" w:themeColor="text1"/>
        </w:rPr>
      </w:pPr>
      <w:r w:rsidRPr="00981087">
        <w:rPr>
          <w:color w:val="000000" w:themeColor="text1"/>
        </w:rPr>
        <w:t xml:space="preserve">Приложение 2 </w:t>
      </w:r>
    </w:p>
    <w:p w:rsidR="00981087" w:rsidRPr="00981087" w:rsidRDefault="00981087" w:rsidP="00981087">
      <w:pPr>
        <w:tabs>
          <w:tab w:val="left" w:pos="567"/>
        </w:tabs>
        <w:jc w:val="right"/>
        <w:rPr>
          <w:color w:val="000000" w:themeColor="text1"/>
        </w:rPr>
      </w:pPr>
      <w:r w:rsidRPr="00981087">
        <w:rPr>
          <w:color w:val="000000" w:themeColor="text1"/>
        </w:rPr>
        <w:t>к Решению Совета депутатов</w:t>
      </w:r>
    </w:p>
    <w:p w:rsidR="00981087" w:rsidRPr="00981087" w:rsidRDefault="00981087" w:rsidP="00981087">
      <w:pPr>
        <w:tabs>
          <w:tab w:val="left" w:pos="567"/>
        </w:tabs>
        <w:jc w:val="right"/>
        <w:rPr>
          <w:color w:val="000000" w:themeColor="text1"/>
        </w:rPr>
      </w:pPr>
      <w:r w:rsidRPr="00981087">
        <w:rPr>
          <w:color w:val="000000" w:themeColor="text1"/>
        </w:rPr>
        <w:t>от  «__» __________ 2022 № ____</w:t>
      </w:r>
    </w:p>
    <w:p w:rsidR="00981087" w:rsidRPr="00981087" w:rsidRDefault="00981087" w:rsidP="00981087">
      <w:pPr>
        <w:tabs>
          <w:tab w:val="left" w:pos="567"/>
        </w:tabs>
        <w:rPr>
          <w:color w:val="000000" w:themeColor="text1"/>
        </w:rPr>
      </w:pPr>
    </w:p>
    <w:p w:rsidR="00981087" w:rsidRPr="00981087" w:rsidRDefault="00981087" w:rsidP="00981087">
      <w:pPr>
        <w:tabs>
          <w:tab w:val="left" w:pos="567"/>
        </w:tabs>
        <w:jc w:val="center"/>
        <w:rPr>
          <w:color w:val="000000" w:themeColor="text1"/>
        </w:rPr>
      </w:pPr>
      <w:r w:rsidRPr="00981087">
        <w:rPr>
          <w:color w:val="000000" w:themeColor="text1"/>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Кузьмищенского сельского поселения на 2023 год</w:t>
      </w:r>
    </w:p>
    <w:tbl>
      <w:tblPr>
        <w:tblW w:w="10031" w:type="dxa"/>
        <w:tblLayout w:type="fixed"/>
        <w:tblLook w:val="04A0"/>
      </w:tblPr>
      <w:tblGrid>
        <w:gridCol w:w="4579"/>
        <w:gridCol w:w="1058"/>
        <w:gridCol w:w="1134"/>
        <w:gridCol w:w="1275"/>
        <w:gridCol w:w="709"/>
        <w:gridCol w:w="1276"/>
      </w:tblGrid>
      <w:tr w:rsidR="00981087" w:rsidRPr="00981087" w:rsidTr="00981087">
        <w:trPr>
          <w:trHeight w:val="510"/>
        </w:trPr>
        <w:tc>
          <w:tcPr>
            <w:tcW w:w="4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Наименование</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Код админис</w:t>
            </w:r>
            <w:r w:rsidRPr="00981087">
              <w:rPr>
                <w:color w:val="000000" w:themeColor="text1"/>
                <w:lang w:eastAsia="ru-RU"/>
              </w:rPr>
              <w:t>т</w:t>
            </w:r>
            <w:r w:rsidRPr="00981087">
              <w:rPr>
                <w:color w:val="000000" w:themeColor="text1"/>
                <w:lang w:eastAsia="ru-RU"/>
              </w:rPr>
              <w:t>ратора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Раздел, Подра</w:t>
            </w:r>
            <w:r w:rsidRPr="00981087">
              <w:rPr>
                <w:color w:val="000000" w:themeColor="text1"/>
                <w:lang w:eastAsia="ru-RU"/>
              </w:rPr>
              <w:t>з</w:t>
            </w:r>
            <w:r w:rsidRPr="00981087">
              <w:rPr>
                <w:color w:val="000000" w:themeColor="text1"/>
                <w:lang w:eastAsia="ru-RU"/>
              </w:rPr>
              <w:t>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Вид </w:t>
            </w:r>
          </w:p>
          <w:p w:rsidR="00981087" w:rsidRPr="00981087" w:rsidRDefault="00981087" w:rsidP="00AB0EB3">
            <w:pPr>
              <w:suppressAutoHyphens w:val="0"/>
              <w:jc w:val="center"/>
              <w:rPr>
                <w:color w:val="000000" w:themeColor="text1"/>
                <w:lang w:eastAsia="ru-RU"/>
              </w:rPr>
            </w:pPr>
            <w:r w:rsidRPr="00981087">
              <w:rPr>
                <w:color w:val="000000" w:themeColor="text1"/>
                <w:lang w:eastAsia="ru-RU"/>
              </w:rPr>
              <w:t>ра</w:t>
            </w:r>
            <w:r w:rsidRPr="00981087">
              <w:rPr>
                <w:color w:val="000000" w:themeColor="text1"/>
                <w:lang w:eastAsia="ru-RU"/>
              </w:rPr>
              <w:t>с</w:t>
            </w:r>
            <w:r w:rsidRPr="00981087">
              <w:rPr>
                <w:color w:val="000000" w:themeColor="text1"/>
                <w:lang w:eastAsia="ru-RU"/>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Сумма ра</w:t>
            </w:r>
            <w:r w:rsidRPr="00981087">
              <w:rPr>
                <w:color w:val="000000" w:themeColor="text1"/>
                <w:lang w:eastAsia="ru-RU"/>
              </w:rPr>
              <w:t>с</w:t>
            </w:r>
            <w:r w:rsidRPr="00981087">
              <w:rPr>
                <w:color w:val="000000" w:themeColor="text1"/>
                <w:lang w:eastAsia="ru-RU"/>
              </w:rPr>
              <w:t>ходов (руб.)</w:t>
            </w:r>
          </w:p>
        </w:tc>
      </w:tr>
      <w:tr w:rsidR="00981087" w:rsidRPr="00981087" w:rsidTr="00981087">
        <w:trPr>
          <w:trHeight w:val="255"/>
        </w:trPr>
        <w:tc>
          <w:tcPr>
            <w:tcW w:w="4579"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2023 год </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Администрация Кузьмищенского сельского пос</w:t>
            </w:r>
            <w:r w:rsidRPr="00981087">
              <w:rPr>
                <w:color w:val="000000" w:themeColor="text1"/>
                <w:lang w:eastAsia="ru-RU"/>
              </w:rPr>
              <w:t>е</w:t>
            </w:r>
            <w:r w:rsidRPr="00981087">
              <w:rPr>
                <w:color w:val="000000" w:themeColor="text1"/>
                <w:lang w:eastAsia="ru-RU"/>
              </w:rPr>
              <w:t>ления</w:t>
            </w:r>
          </w:p>
        </w:tc>
        <w:tc>
          <w:tcPr>
            <w:tcW w:w="105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999</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Общегосударственные вопросы</w:t>
            </w:r>
          </w:p>
        </w:tc>
        <w:tc>
          <w:tcPr>
            <w:tcW w:w="1058"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0100.</w:t>
            </w:r>
          </w:p>
        </w:tc>
        <w:tc>
          <w:tcPr>
            <w:tcW w:w="1275"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5 283 123</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Функционирование  высшего должностного лица  субъекта Российской Федерации и муниципальн</w:t>
            </w:r>
            <w:r w:rsidRPr="00981087">
              <w:rPr>
                <w:color w:val="000000" w:themeColor="text1"/>
                <w:lang w:eastAsia="ru-RU"/>
              </w:rPr>
              <w:t>о</w:t>
            </w:r>
            <w:r w:rsidRPr="00981087">
              <w:rPr>
                <w:color w:val="000000" w:themeColor="text1"/>
                <w:lang w:eastAsia="ru-RU"/>
              </w:rPr>
              <w:t>го образования</w:t>
            </w:r>
          </w:p>
        </w:tc>
        <w:tc>
          <w:tcPr>
            <w:tcW w:w="1058"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.0102</w:t>
            </w:r>
          </w:p>
        </w:tc>
        <w:tc>
          <w:tcPr>
            <w:tcW w:w="1275"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FFFF"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1 031 340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по оплате труда высшего должностного лица муниципального образования</w:t>
            </w:r>
          </w:p>
        </w:tc>
        <w:tc>
          <w:tcPr>
            <w:tcW w:w="105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.6100000110</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859 320</w:t>
            </w:r>
          </w:p>
        </w:tc>
      </w:tr>
      <w:tr w:rsidR="00981087" w:rsidRPr="00981087" w:rsidTr="00981087">
        <w:trPr>
          <w:trHeight w:val="1020"/>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целях обеспеч</w:t>
            </w:r>
            <w:r w:rsidRPr="00981087">
              <w:rPr>
                <w:color w:val="000000" w:themeColor="text1"/>
                <w:lang w:eastAsia="ru-RU"/>
              </w:rPr>
              <w:t>е</w:t>
            </w:r>
            <w:r w:rsidRPr="00981087">
              <w:rPr>
                <w:color w:val="000000" w:themeColor="text1"/>
                <w:lang w:eastAsia="ru-RU"/>
              </w:rPr>
              <w:t>ния выполнения функций государственными (м</w:t>
            </w:r>
            <w:r w:rsidRPr="00981087">
              <w:rPr>
                <w:color w:val="000000" w:themeColor="text1"/>
                <w:lang w:eastAsia="ru-RU"/>
              </w:rPr>
              <w:t>у</w:t>
            </w:r>
            <w:r w:rsidRPr="00981087">
              <w:rPr>
                <w:color w:val="000000" w:themeColor="text1"/>
                <w:lang w:eastAsia="ru-RU"/>
              </w:rPr>
              <w:t>ниципальными) органами, казенными учрежд</w:t>
            </w:r>
            <w:r w:rsidRPr="00981087">
              <w:rPr>
                <w:color w:val="000000" w:themeColor="text1"/>
                <w:lang w:eastAsia="ru-RU"/>
              </w:rPr>
              <w:t>е</w:t>
            </w:r>
            <w:r w:rsidRPr="00981087">
              <w:rPr>
                <w:color w:val="000000" w:themeColor="text1"/>
                <w:lang w:eastAsia="ru-RU"/>
              </w:rPr>
              <w:t>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859 320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функций высшего дол</w:t>
            </w:r>
            <w:r w:rsidRPr="00981087">
              <w:rPr>
                <w:color w:val="000000" w:themeColor="text1"/>
                <w:lang w:eastAsia="ru-RU"/>
              </w:rPr>
              <w:t>ж</w:t>
            </w:r>
            <w:r w:rsidRPr="00981087">
              <w:rPr>
                <w:color w:val="000000" w:themeColor="text1"/>
                <w:lang w:eastAsia="ru-RU"/>
              </w:rPr>
              <w:t>ностного лицо муниципального образования</w:t>
            </w:r>
          </w:p>
        </w:tc>
        <w:tc>
          <w:tcPr>
            <w:tcW w:w="105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.6100000190</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172 020</w:t>
            </w:r>
          </w:p>
        </w:tc>
      </w:tr>
      <w:tr w:rsidR="00981087" w:rsidRPr="00981087" w:rsidTr="00981087">
        <w:trPr>
          <w:trHeight w:val="1020"/>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целях обеспеч</w:t>
            </w:r>
            <w:r w:rsidRPr="00981087">
              <w:rPr>
                <w:color w:val="000000" w:themeColor="text1"/>
                <w:lang w:eastAsia="ru-RU"/>
              </w:rPr>
              <w:t>е</w:t>
            </w:r>
            <w:r w:rsidRPr="00981087">
              <w:rPr>
                <w:color w:val="000000" w:themeColor="text1"/>
                <w:lang w:eastAsia="ru-RU"/>
              </w:rPr>
              <w:t>ния выполнения функций государственными (м</w:t>
            </w:r>
            <w:r w:rsidRPr="00981087">
              <w:rPr>
                <w:color w:val="000000" w:themeColor="text1"/>
                <w:lang w:eastAsia="ru-RU"/>
              </w:rPr>
              <w:t>у</w:t>
            </w:r>
            <w:r w:rsidRPr="00981087">
              <w:rPr>
                <w:color w:val="000000" w:themeColor="text1"/>
                <w:lang w:eastAsia="ru-RU"/>
              </w:rPr>
              <w:t>ниципальными) органами, казенными учрежд</w:t>
            </w:r>
            <w:r w:rsidRPr="00981087">
              <w:rPr>
                <w:color w:val="000000" w:themeColor="text1"/>
                <w:lang w:eastAsia="ru-RU"/>
              </w:rPr>
              <w:t>е</w:t>
            </w:r>
            <w:r w:rsidRPr="00981087">
              <w:rPr>
                <w:color w:val="000000" w:themeColor="text1"/>
                <w:lang w:eastAsia="ru-RU"/>
              </w:rPr>
              <w:t>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172 020</w:t>
            </w:r>
          </w:p>
        </w:tc>
      </w:tr>
      <w:tr w:rsidR="00981087" w:rsidRPr="00981087" w:rsidTr="00981087">
        <w:trPr>
          <w:trHeight w:val="765"/>
        </w:trPr>
        <w:tc>
          <w:tcPr>
            <w:tcW w:w="4579" w:type="dxa"/>
            <w:tcBorders>
              <w:top w:val="nil"/>
              <w:left w:val="single" w:sz="4" w:space="0" w:color="auto"/>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Функционирование законодательных (представ</w:t>
            </w:r>
            <w:r w:rsidRPr="00981087">
              <w:rPr>
                <w:color w:val="000000" w:themeColor="text1"/>
                <w:lang w:eastAsia="ru-RU"/>
              </w:rPr>
              <w:t>и</w:t>
            </w:r>
            <w:r w:rsidRPr="00981087">
              <w:rPr>
                <w:color w:val="000000" w:themeColor="text1"/>
                <w:lang w:eastAsia="ru-RU"/>
              </w:rPr>
              <w:t>тельных) органов государственной власти и пре</w:t>
            </w:r>
            <w:r w:rsidRPr="00981087">
              <w:rPr>
                <w:color w:val="000000" w:themeColor="text1"/>
                <w:lang w:eastAsia="ru-RU"/>
              </w:rPr>
              <w:t>д</w:t>
            </w:r>
            <w:r w:rsidRPr="00981087">
              <w:rPr>
                <w:color w:val="000000" w:themeColor="text1"/>
                <w:lang w:eastAsia="ru-RU"/>
              </w:rPr>
              <w:t>ставительных органов муниципальных образов</w:t>
            </w:r>
            <w:r w:rsidRPr="00981087">
              <w:rPr>
                <w:color w:val="000000" w:themeColor="text1"/>
                <w:lang w:eastAsia="ru-RU"/>
              </w:rPr>
              <w:t>а</w:t>
            </w:r>
            <w:r w:rsidRPr="00981087">
              <w:rPr>
                <w:color w:val="000000" w:themeColor="text1"/>
                <w:lang w:eastAsia="ru-RU"/>
              </w:rPr>
              <w:t>ний</w:t>
            </w:r>
          </w:p>
        </w:tc>
        <w:tc>
          <w:tcPr>
            <w:tcW w:w="1058"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.0103</w:t>
            </w:r>
          </w:p>
        </w:tc>
        <w:tc>
          <w:tcPr>
            <w:tcW w:w="1275"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функций органов местн</w:t>
            </w:r>
            <w:r w:rsidRPr="00981087">
              <w:rPr>
                <w:color w:val="000000" w:themeColor="text1"/>
                <w:lang w:eastAsia="ru-RU"/>
              </w:rPr>
              <w:t>о</w:t>
            </w:r>
            <w:r w:rsidRPr="00981087">
              <w:rPr>
                <w:color w:val="000000" w:themeColor="text1"/>
                <w:lang w:eastAsia="ru-RU"/>
              </w:rPr>
              <w:t>го самоуправления</w:t>
            </w:r>
          </w:p>
        </w:tc>
        <w:tc>
          <w:tcPr>
            <w:tcW w:w="105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.6200000190</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76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выплату персоналу в целях обеспеч</w:t>
            </w:r>
            <w:r w:rsidRPr="00981087">
              <w:rPr>
                <w:color w:val="000000" w:themeColor="text1"/>
                <w:lang w:eastAsia="ru-RU"/>
              </w:rPr>
              <w:t>е</w:t>
            </w:r>
            <w:r w:rsidRPr="00981087">
              <w:rPr>
                <w:color w:val="000000" w:themeColor="text1"/>
                <w:lang w:eastAsia="ru-RU"/>
              </w:rPr>
              <w:t>ния выполнения функций государственными (м</w:t>
            </w:r>
            <w:r w:rsidRPr="00981087">
              <w:rPr>
                <w:color w:val="000000" w:themeColor="text1"/>
                <w:lang w:eastAsia="ru-RU"/>
              </w:rPr>
              <w:t>у</w:t>
            </w:r>
            <w:r w:rsidRPr="00981087">
              <w:rPr>
                <w:color w:val="000000" w:themeColor="text1"/>
                <w:lang w:eastAsia="ru-RU"/>
              </w:rPr>
              <w:t>ниципальными) органами, казенными учрежд</w:t>
            </w:r>
            <w:r w:rsidRPr="00981087">
              <w:rPr>
                <w:color w:val="000000" w:themeColor="text1"/>
                <w:lang w:eastAsia="ru-RU"/>
              </w:rPr>
              <w:t>е</w:t>
            </w:r>
            <w:r w:rsidRPr="00981087">
              <w:rPr>
                <w:color w:val="000000" w:themeColor="text1"/>
                <w:lang w:eastAsia="ru-RU"/>
              </w:rPr>
              <w:t>ниями, органами управления внебюджетными фондами</w:t>
            </w:r>
          </w:p>
        </w:tc>
        <w:tc>
          <w:tcPr>
            <w:tcW w:w="105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0104.</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4 142 263</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по оплате труда центральн</w:t>
            </w:r>
            <w:r w:rsidRPr="00981087">
              <w:rPr>
                <w:color w:val="000000" w:themeColor="text1"/>
                <w:lang w:eastAsia="ru-RU"/>
              </w:rPr>
              <w:t>о</w:t>
            </w:r>
            <w:r w:rsidRPr="00981087">
              <w:rPr>
                <w:color w:val="000000" w:themeColor="text1"/>
                <w:lang w:eastAsia="ru-RU"/>
              </w:rPr>
              <w:t>го аппарата органа муниципального образования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.6600000110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3 016 713</w:t>
            </w:r>
          </w:p>
        </w:tc>
      </w:tr>
      <w:tr w:rsidR="00981087" w:rsidRPr="00981087" w:rsidTr="00981087">
        <w:trPr>
          <w:trHeight w:val="102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целях обеспеч</w:t>
            </w:r>
            <w:r w:rsidRPr="00981087">
              <w:rPr>
                <w:color w:val="000000" w:themeColor="text1"/>
                <w:lang w:eastAsia="ru-RU"/>
              </w:rPr>
              <w:t>е</w:t>
            </w:r>
            <w:r w:rsidRPr="00981087">
              <w:rPr>
                <w:color w:val="000000" w:themeColor="text1"/>
                <w:lang w:eastAsia="ru-RU"/>
              </w:rPr>
              <w:t>ния выполнения функций государственными (м</w:t>
            </w:r>
            <w:r w:rsidRPr="00981087">
              <w:rPr>
                <w:color w:val="000000" w:themeColor="text1"/>
                <w:lang w:eastAsia="ru-RU"/>
              </w:rPr>
              <w:t>у</w:t>
            </w:r>
            <w:r w:rsidRPr="00981087">
              <w:rPr>
                <w:color w:val="000000" w:themeColor="text1"/>
                <w:lang w:eastAsia="ru-RU"/>
              </w:rPr>
              <w:t>ниципальными) органами, казенными учрежд</w:t>
            </w:r>
            <w:r w:rsidRPr="00981087">
              <w:rPr>
                <w:color w:val="000000" w:themeColor="text1"/>
                <w:lang w:eastAsia="ru-RU"/>
              </w:rPr>
              <w:t>е</w:t>
            </w:r>
            <w:r w:rsidRPr="00981087">
              <w:rPr>
                <w:color w:val="000000" w:themeColor="text1"/>
                <w:lang w:eastAsia="ru-RU"/>
              </w:rPr>
              <w:t>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3 016 713</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lastRenderedPageBreak/>
              <w:t>Расходы на обеспечение функций центрального аппарата органа муниципального образования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.6600000190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1 122 750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1 089 450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Иные бюджетные ассигнования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33 300</w:t>
            </w:r>
          </w:p>
        </w:tc>
      </w:tr>
      <w:tr w:rsidR="00981087" w:rsidRPr="00981087" w:rsidTr="00981087">
        <w:trPr>
          <w:trHeight w:val="76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переданных госуда</w:t>
            </w:r>
            <w:r w:rsidRPr="00981087">
              <w:rPr>
                <w:color w:val="000000" w:themeColor="text1"/>
                <w:lang w:eastAsia="ru-RU"/>
              </w:rPr>
              <w:t>р</w:t>
            </w:r>
            <w:r w:rsidRPr="00981087">
              <w:rPr>
                <w:color w:val="000000" w:themeColor="text1"/>
                <w:lang w:eastAsia="ru-RU"/>
              </w:rPr>
              <w:t>ственных полномочий Костромской области по составлению протоколов об административных правонарушениях</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.6600072090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Резервные фонды</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0111.</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Резервный фонд администрации муниципального образования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.9900020010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Иные бюджетные ассигнования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Другие общегосударственные вопросы</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0113.</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109 520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Содержание имущества, находящегося в казне муниципального образования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.9900021000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оплату членских взносов Ассоциации "Совет муниципальных образований Костромской области"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.9900022020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2 400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Иные бюджетные ассигнования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2 400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Обеспечение прочих обязательств муниципальн</w:t>
            </w:r>
            <w:r w:rsidRPr="00981087">
              <w:rPr>
                <w:color w:val="000000" w:themeColor="text1"/>
                <w:lang w:eastAsia="ru-RU"/>
              </w:rPr>
              <w:t>о</w:t>
            </w:r>
            <w:r w:rsidRPr="00981087">
              <w:rPr>
                <w:color w:val="000000" w:themeColor="text1"/>
                <w:lang w:eastAsia="ru-RU"/>
              </w:rPr>
              <w:t>го образования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.9900022040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102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Межбюджетные трансферты бюджету муниц</w:t>
            </w:r>
            <w:r w:rsidRPr="00981087">
              <w:rPr>
                <w:color w:val="000000" w:themeColor="text1"/>
                <w:lang w:eastAsia="ru-RU"/>
              </w:rPr>
              <w:t>и</w:t>
            </w:r>
            <w:r w:rsidRPr="00981087">
              <w:rPr>
                <w:color w:val="000000" w:themeColor="text1"/>
                <w:lang w:eastAsia="ru-RU"/>
              </w:rPr>
              <w:t>пального района на осуществление органами м</w:t>
            </w:r>
            <w:r w:rsidRPr="00981087">
              <w:rPr>
                <w:color w:val="000000" w:themeColor="text1"/>
                <w:lang w:eastAsia="ru-RU"/>
              </w:rPr>
              <w:t>е</w:t>
            </w:r>
            <w:r w:rsidRPr="00981087">
              <w:rPr>
                <w:color w:val="000000" w:themeColor="text1"/>
                <w:lang w:eastAsia="ru-RU"/>
              </w:rPr>
              <w:t>стного самоуправления муниципального района полномочий контрольно-счетного органа посел</w:t>
            </w:r>
            <w:r w:rsidRPr="00981087">
              <w:rPr>
                <w:color w:val="000000" w:themeColor="text1"/>
                <w:lang w:eastAsia="ru-RU"/>
              </w:rPr>
              <w:t>е</w:t>
            </w:r>
            <w:r w:rsidRPr="00981087">
              <w:rPr>
                <w:color w:val="000000" w:themeColor="text1"/>
                <w:lang w:eastAsia="ru-RU"/>
              </w:rPr>
              <w:t>ния по осуществлению внешнего муниципального финансового контроля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.9900001790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107 120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Межбюджетные трансферты</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107 120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Национальная оборона</w:t>
            </w:r>
          </w:p>
        </w:tc>
        <w:tc>
          <w:tcPr>
            <w:tcW w:w="1058"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0200.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115 400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Мобилизационная и вневойсковая подготовка</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0203.</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115 400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первичного воинского учета на территориях, где отсутствуют военные комиссариаты</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.6600051180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115 400</w:t>
            </w:r>
          </w:p>
        </w:tc>
      </w:tr>
      <w:tr w:rsidR="00981087" w:rsidRPr="00981087" w:rsidTr="00981087">
        <w:trPr>
          <w:trHeight w:val="102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целях обеспеч</w:t>
            </w:r>
            <w:r w:rsidRPr="00981087">
              <w:rPr>
                <w:color w:val="000000" w:themeColor="text1"/>
                <w:lang w:eastAsia="ru-RU"/>
              </w:rPr>
              <w:t>е</w:t>
            </w:r>
            <w:r w:rsidRPr="00981087">
              <w:rPr>
                <w:color w:val="000000" w:themeColor="text1"/>
                <w:lang w:eastAsia="ru-RU"/>
              </w:rPr>
              <w:t>ния выполнения функций государственными (м</w:t>
            </w:r>
            <w:r w:rsidRPr="00981087">
              <w:rPr>
                <w:color w:val="000000" w:themeColor="text1"/>
                <w:lang w:eastAsia="ru-RU"/>
              </w:rPr>
              <w:t>у</w:t>
            </w:r>
            <w:r w:rsidRPr="00981087">
              <w:rPr>
                <w:color w:val="000000" w:themeColor="text1"/>
                <w:lang w:eastAsia="ru-RU"/>
              </w:rPr>
              <w:t>ниципальными) органами, казенными учрежд</w:t>
            </w:r>
            <w:r w:rsidRPr="00981087">
              <w:rPr>
                <w:color w:val="000000" w:themeColor="text1"/>
                <w:lang w:eastAsia="ru-RU"/>
              </w:rPr>
              <w:t>е</w:t>
            </w:r>
            <w:r w:rsidRPr="00981087">
              <w:rPr>
                <w:color w:val="000000" w:themeColor="text1"/>
                <w:lang w:eastAsia="ru-RU"/>
              </w:rPr>
              <w:t>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115 400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функций органов местн</w:t>
            </w:r>
            <w:r w:rsidRPr="00981087">
              <w:rPr>
                <w:color w:val="000000" w:themeColor="text1"/>
                <w:lang w:eastAsia="ru-RU"/>
              </w:rPr>
              <w:t>о</w:t>
            </w:r>
            <w:r w:rsidRPr="00981087">
              <w:rPr>
                <w:color w:val="000000" w:themeColor="text1"/>
                <w:lang w:eastAsia="ru-RU"/>
              </w:rPr>
              <w:t>го самоуправления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0020000190.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государстве</w:t>
            </w:r>
            <w:r w:rsidRPr="00981087">
              <w:rPr>
                <w:color w:val="000000" w:themeColor="text1"/>
                <w:lang w:eastAsia="ru-RU"/>
              </w:rPr>
              <w:t>н</w:t>
            </w:r>
            <w:r w:rsidRPr="00981087">
              <w:rPr>
                <w:color w:val="000000" w:themeColor="text1"/>
                <w:lang w:eastAsia="ru-RU"/>
              </w:rPr>
              <w:t>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Осуществление первичного воинского учета на территориях, где отсутствуют военные комисс</w:t>
            </w:r>
            <w:r w:rsidRPr="00981087">
              <w:rPr>
                <w:color w:val="000000" w:themeColor="text1"/>
                <w:lang w:eastAsia="ru-RU"/>
              </w:rPr>
              <w:t>а</w:t>
            </w:r>
            <w:r w:rsidRPr="00981087">
              <w:rPr>
                <w:color w:val="000000" w:themeColor="text1"/>
                <w:lang w:eastAsia="ru-RU"/>
              </w:rPr>
              <w:t>риаты</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.0020051180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76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выплату персоналу в целях обеспеч</w:t>
            </w:r>
            <w:r w:rsidRPr="00981087">
              <w:rPr>
                <w:color w:val="000000" w:themeColor="text1"/>
                <w:lang w:eastAsia="ru-RU"/>
              </w:rPr>
              <w:t>е</w:t>
            </w:r>
            <w:r w:rsidRPr="00981087">
              <w:rPr>
                <w:color w:val="000000" w:themeColor="text1"/>
                <w:lang w:eastAsia="ru-RU"/>
              </w:rPr>
              <w:t>ния функций государственными (муниципальн</w:t>
            </w:r>
            <w:r w:rsidRPr="00981087">
              <w:rPr>
                <w:color w:val="000000" w:themeColor="text1"/>
                <w:lang w:eastAsia="ru-RU"/>
              </w:rPr>
              <w:t>ы</w:t>
            </w:r>
            <w:r w:rsidRPr="00981087">
              <w:rPr>
                <w:color w:val="000000" w:themeColor="text1"/>
                <w:lang w:eastAsia="ru-RU"/>
              </w:rPr>
              <w:t>ми) органами, казенными учреждениями, орган</w:t>
            </w:r>
            <w:r w:rsidRPr="00981087">
              <w:rPr>
                <w:color w:val="000000" w:themeColor="text1"/>
                <w:lang w:eastAsia="ru-RU"/>
              </w:rPr>
              <w:t>а</w:t>
            </w:r>
            <w:r w:rsidRPr="00981087">
              <w:rPr>
                <w:color w:val="000000" w:themeColor="text1"/>
                <w:lang w:eastAsia="ru-RU"/>
              </w:rPr>
              <w:t>ми управления внебюджетными фондами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государстве</w:t>
            </w:r>
            <w:r w:rsidRPr="00981087">
              <w:rPr>
                <w:color w:val="000000" w:themeColor="text1"/>
                <w:lang w:eastAsia="ru-RU"/>
              </w:rPr>
              <w:t>н</w:t>
            </w:r>
            <w:r w:rsidRPr="00981087">
              <w:rPr>
                <w:color w:val="000000" w:themeColor="text1"/>
                <w:lang w:eastAsia="ru-RU"/>
              </w:rPr>
              <w:t>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Национальная безопасность и правоохран</w:t>
            </w:r>
            <w:r w:rsidRPr="00981087">
              <w:rPr>
                <w:b/>
                <w:bCs/>
                <w:color w:val="000000" w:themeColor="text1"/>
                <w:lang w:eastAsia="ru-RU"/>
              </w:rPr>
              <w:t>и</w:t>
            </w:r>
            <w:r w:rsidRPr="00981087">
              <w:rPr>
                <w:b/>
                <w:bCs/>
                <w:color w:val="000000" w:themeColor="text1"/>
                <w:lang w:eastAsia="ru-RU"/>
              </w:rPr>
              <w:t>тельная деятельность</w:t>
            </w:r>
          </w:p>
        </w:tc>
        <w:tc>
          <w:tcPr>
            <w:tcW w:w="1058"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0300.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150 000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0310</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150 000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Предупреждение и ликвидация последствий чрезвычайных ситуаций и стихийных бедствий пр</w:t>
            </w:r>
            <w:r w:rsidRPr="00981087">
              <w:rPr>
                <w:color w:val="000000" w:themeColor="text1"/>
                <w:lang w:eastAsia="ru-RU"/>
              </w:rPr>
              <w:t>и</w:t>
            </w:r>
            <w:r w:rsidRPr="00981087">
              <w:rPr>
                <w:color w:val="000000" w:themeColor="text1"/>
                <w:lang w:eastAsia="ru-RU"/>
              </w:rPr>
              <w:t>родного и техногенного характера</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.9900023200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150 000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150 000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Национальная экономика</w:t>
            </w:r>
          </w:p>
        </w:tc>
        <w:tc>
          <w:tcPr>
            <w:tcW w:w="1058"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0400.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979 550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Дорожное хозяйство (дорожные фонды)</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.0409</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FFFFCC"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979 550</w:t>
            </w:r>
          </w:p>
        </w:tc>
      </w:tr>
      <w:tr w:rsidR="00981087" w:rsidRPr="00981087" w:rsidTr="00981087">
        <w:trPr>
          <w:trHeight w:val="76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Муниципальная программа «Осуществление д</w:t>
            </w:r>
            <w:r w:rsidRPr="00981087">
              <w:rPr>
                <w:color w:val="000000" w:themeColor="text1"/>
                <w:lang w:eastAsia="ru-RU"/>
              </w:rPr>
              <w:t>о</w:t>
            </w:r>
            <w:r w:rsidRPr="00981087">
              <w:rPr>
                <w:color w:val="000000" w:themeColor="text1"/>
                <w:lang w:eastAsia="ru-RU"/>
              </w:rPr>
              <w:t xml:space="preserve">рожной </w:t>
            </w:r>
            <w:r w:rsidRPr="00981087">
              <w:rPr>
                <w:color w:val="000000" w:themeColor="text1"/>
                <w:lang w:eastAsia="ru-RU"/>
              </w:rPr>
              <w:br/>
              <w:t>деятельности на территории Кузьмищенского сельского поселения Костромского муниципал</w:t>
            </w:r>
            <w:r w:rsidRPr="00981087">
              <w:rPr>
                <w:color w:val="000000" w:themeColor="text1"/>
                <w:lang w:eastAsia="ru-RU"/>
              </w:rPr>
              <w:t>ь</w:t>
            </w:r>
            <w:r w:rsidRPr="00981087">
              <w:rPr>
                <w:color w:val="000000" w:themeColor="text1"/>
                <w:lang w:eastAsia="ru-RU"/>
              </w:rPr>
              <w:t>ного района Костромской области»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.0200000000</w:t>
            </w:r>
          </w:p>
        </w:tc>
        <w:tc>
          <w:tcPr>
            <w:tcW w:w="709" w:type="dxa"/>
            <w:tcBorders>
              <w:top w:val="nil"/>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979 550</w:t>
            </w:r>
          </w:p>
        </w:tc>
      </w:tr>
      <w:tr w:rsidR="00981087" w:rsidRPr="00981087" w:rsidTr="00981087">
        <w:trPr>
          <w:trHeight w:val="1020"/>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полномочий по орг</w:t>
            </w:r>
            <w:r w:rsidRPr="00981087">
              <w:rPr>
                <w:color w:val="000000" w:themeColor="text1"/>
                <w:lang w:eastAsia="ru-RU"/>
              </w:rPr>
              <w:t>а</w:t>
            </w:r>
            <w:r w:rsidRPr="00981087">
              <w:rPr>
                <w:color w:val="000000" w:themeColor="text1"/>
                <w:lang w:eastAsia="ru-RU"/>
              </w:rPr>
              <w:t>низации дорожной деятельности в отношении а</w:t>
            </w:r>
            <w:r w:rsidRPr="00981087">
              <w:rPr>
                <w:color w:val="000000" w:themeColor="text1"/>
                <w:lang w:eastAsia="ru-RU"/>
              </w:rPr>
              <w:t>в</w:t>
            </w:r>
            <w:r w:rsidRPr="00981087">
              <w:rPr>
                <w:color w:val="000000" w:themeColor="text1"/>
                <w:lang w:eastAsia="ru-RU"/>
              </w:rPr>
              <w:t>томобильных дорог общего пользования местного значения вне границ населенных пунктов в гран</w:t>
            </w:r>
            <w:r w:rsidRPr="00981087">
              <w:rPr>
                <w:color w:val="000000" w:themeColor="text1"/>
                <w:lang w:eastAsia="ru-RU"/>
              </w:rPr>
              <w:t>и</w:t>
            </w:r>
            <w:r w:rsidRPr="00981087">
              <w:rPr>
                <w:color w:val="000000" w:themeColor="text1"/>
                <w:lang w:eastAsia="ru-RU"/>
              </w:rPr>
              <w:t>цах Костромского муниципального района Кос</w:t>
            </w:r>
            <w:r w:rsidRPr="00981087">
              <w:rPr>
                <w:color w:val="000000" w:themeColor="text1"/>
                <w:lang w:eastAsia="ru-RU"/>
              </w:rPr>
              <w:t>т</w:t>
            </w:r>
            <w:r w:rsidRPr="00981087">
              <w:rPr>
                <w:color w:val="000000" w:themeColor="text1"/>
                <w:lang w:eastAsia="ru-RU"/>
              </w:rPr>
              <w:t>ромской области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.0200020300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государстве</w:t>
            </w:r>
            <w:r w:rsidRPr="00981087">
              <w:rPr>
                <w:color w:val="000000" w:themeColor="text1"/>
                <w:lang w:eastAsia="ru-RU"/>
              </w:rPr>
              <w:t>н</w:t>
            </w:r>
            <w:r w:rsidRPr="00981087">
              <w:rPr>
                <w:color w:val="000000" w:themeColor="text1"/>
                <w:lang w:eastAsia="ru-RU"/>
              </w:rPr>
              <w:t>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Содержание автомобильных дорог местного зн</w:t>
            </w:r>
            <w:r w:rsidRPr="00981087">
              <w:rPr>
                <w:color w:val="000000" w:themeColor="text1"/>
                <w:lang w:eastAsia="ru-RU"/>
              </w:rPr>
              <w:t>а</w:t>
            </w:r>
            <w:r w:rsidRPr="00981087">
              <w:rPr>
                <w:color w:val="000000" w:themeColor="text1"/>
                <w:lang w:eastAsia="ru-RU"/>
              </w:rPr>
              <w:t>чения сельского поселения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.0200020410</w:t>
            </w:r>
          </w:p>
        </w:tc>
        <w:tc>
          <w:tcPr>
            <w:tcW w:w="709"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350 000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350 000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.0200025010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341 650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341 650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Жилищно-коммунальное хозяйство</w:t>
            </w:r>
          </w:p>
        </w:tc>
        <w:tc>
          <w:tcPr>
            <w:tcW w:w="1058"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0500.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1 601 352</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Жилищное хозяйство</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.0501</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71 000</w:t>
            </w:r>
          </w:p>
        </w:tc>
      </w:tr>
      <w:tr w:rsidR="00981087" w:rsidRPr="00981087" w:rsidTr="00981087">
        <w:trPr>
          <w:trHeight w:val="765"/>
        </w:trPr>
        <w:tc>
          <w:tcPr>
            <w:tcW w:w="4579" w:type="dxa"/>
            <w:tcBorders>
              <w:top w:val="single" w:sz="4" w:space="0" w:color="auto"/>
              <w:left w:val="single" w:sz="4" w:space="0" w:color="auto"/>
              <w:bottom w:val="single" w:sz="4" w:space="0" w:color="auto"/>
              <w:right w:val="nil"/>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Муниципальная программа  «Жилищная инфр</w:t>
            </w:r>
            <w:r w:rsidRPr="00981087">
              <w:rPr>
                <w:color w:val="000000" w:themeColor="text1"/>
                <w:lang w:eastAsia="ru-RU"/>
              </w:rPr>
              <w:t>а</w:t>
            </w:r>
            <w:r w:rsidRPr="00981087">
              <w:rPr>
                <w:color w:val="000000" w:themeColor="text1"/>
                <w:lang w:eastAsia="ru-RU"/>
              </w:rPr>
              <w:t>структура</w:t>
            </w:r>
            <w:r w:rsidRPr="00981087">
              <w:rPr>
                <w:color w:val="000000" w:themeColor="text1"/>
                <w:lang w:eastAsia="ru-RU"/>
              </w:rPr>
              <w:br/>
              <w:t>Кузьмищенского сельского поселения Костро</w:t>
            </w:r>
            <w:r w:rsidRPr="00981087">
              <w:rPr>
                <w:color w:val="000000" w:themeColor="text1"/>
                <w:lang w:eastAsia="ru-RU"/>
              </w:rPr>
              <w:t>м</w:t>
            </w:r>
            <w:r w:rsidRPr="00981087">
              <w:rPr>
                <w:color w:val="000000" w:themeColor="text1"/>
                <w:lang w:eastAsia="ru-RU"/>
              </w:rPr>
              <w:t>ского муниципального района Костромской о</w:t>
            </w:r>
            <w:r w:rsidRPr="00981087">
              <w:rPr>
                <w:color w:val="000000" w:themeColor="text1"/>
                <w:lang w:eastAsia="ru-RU"/>
              </w:rPr>
              <w:t>б</w:t>
            </w:r>
            <w:r w:rsidRPr="00981087">
              <w:rPr>
                <w:color w:val="000000" w:themeColor="text1"/>
                <w:lang w:eastAsia="ru-RU"/>
              </w:rPr>
              <w:t>ласти»</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.1000000000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71 000</w:t>
            </w:r>
          </w:p>
        </w:tc>
      </w:tr>
      <w:tr w:rsidR="00981087" w:rsidRPr="00981087" w:rsidTr="00981087">
        <w:trPr>
          <w:trHeight w:val="510"/>
        </w:trPr>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Взносы на капитальный ремонт за муниципал</w:t>
            </w:r>
            <w:r w:rsidRPr="00981087">
              <w:rPr>
                <w:color w:val="000000" w:themeColor="text1"/>
                <w:lang w:eastAsia="ru-RU"/>
              </w:rPr>
              <w:t>ь</w:t>
            </w:r>
            <w:r w:rsidRPr="00981087">
              <w:rPr>
                <w:color w:val="000000" w:themeColor="text1"/>
                <w:lang w:eastAsia="ru-RU"/>
              </w:rPr>
              <w:t>ный жилищный фонд (в фонд регионального оп</w:t>
            </w:r>
            <w:r w:rsidRPr="00981087">
              <w:rPr>
                <w:color w:val="000000" w:themeColor="text1"/>
                <w:lang w:eastAsia="ru-RU"/>
              </w:rPr>
              <w:t>е</w:t>
            </w:r>
            <w:r w:rsidRPr="00981087">
              <w:rPr>
                <w:color w:val="000000" w:themeColor="text1"/>
                <w:lang w:eastAsia="ru-RU"/>
              </w:rPr>
              <w:t>ратора)</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.1000020430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71 000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71 000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Благоустройство</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0503.</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1 530 352</w:t>
            </w:r>
          </w:p>
        </w:tc>
      </w:tr>
      <w:tr w:rsidR="00981087" w:rsidRPr="00981087" w:rsidTr="00981087">
        <w:trPr>
          <w:trHeight w:val="76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Муниципальная программа «Благоустройство территории</w:t>
            </w:r>
            <w:r w:rsidRPr="00981087">
              <w:rPr>
                <w:color w:val="000000" w:themeColor="text1"/>
                <w:lang w:eastAsia="ru-RU"/>
              </w:rPr>
              <w:br/>
              <w:t>Кузьмищенского сельского поселения Костро</w:t>
            </w:r>
            <w:r w:rsidRPr="00981087">
              <w:rPr>
                <w:color w:val="000000" w:themeColor="text1"/>
                <w:lang w:eastAsia="ru-RU"/>
              </w:rPr>
              <w:t>м</w:t>
            </w:r>
            <w:r w:rsidRPr="00981087">
              <w:rPr>
                <w:color w:val="000000" w:themeColor="text1"/>
                <w:lang w:eastAsia="ru-RU"/>
              </w:rPr>
              <w:t>ского муниципального района Костромской о</w:t>
            </w:r>
            <w:r w:rsidRPr="00981087">
              <w:rPr>
                <w:color w:val="000000" w:themeColor="text1"/>
                <w:lang w:eastAsia="ru-RU"/>
              </w:rPr>
              <w:t>б</w:t>
            </w:r>
            <w:r w:rsidRPr="00981087">
              <w:rPr>
                <w:color w:val="000000" w:themeColor="text1"/>
                <w:lang w:eastAsia="ru-RU"/>
              </w:rPr>
              <w:t>ласти»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.0600000000</w:t>
            </w:r>
          </w:p>
        </w:tc>
        <w:tc>
          <w:tcPr>
            <w:tcW w:w="709" w:type="dxa"/>
            <w:tcBorders>
              <w:top w:val="nil"/>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1 530 352</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Содержание сетей уличного освещения муниц</w:t>
            </w:r>
            <w:r w:rsidRPr="00981087">
              <w:rPr>
                <w:color w:val="000000" w:themeColor="text1"/>
                <w:lang w:eastAsia="ru-RU"/>
              </w:rPr>
              <w:t>и</w:t>
            </w:r>
            <w:r w:rsidRPr="00981087">
              <w:rPr>
                <w:color w:val="000000" w:themeColor="text1"/>
                <w:lang w:eastAsia="ru-RU"/>
              </w:rPr>
              <w:t>пального образования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.0600020210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1 042 352</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1 042 352</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Прочие мероприятия по благоустройству</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.0600020240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380 000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380 000</w:t>
            </w:r>
          </w:p>
        </w:tc>
      </w:tr>
      <w:tr w:rsidR="00981087" w:rsidRPr="00981087" w:rsidTr="00981087">
        <w:trPr>
          <w:trHeight w:val="76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органами местного самоуправления муниципального района полн</w:t>
            </w:r>
            <w:r w:rsidRPr="00981087">
              <w:rPr>
                <w:color w:val="000000" w:themeColor="text1"/>
                <w:lang w:eastAsia="ru-RU"/>
              </w:rPr>
              <w:t>о</w:t>
            </w:r>
            <w:r w:rsidRPr="00981087">
              <w:rPr>
                <w:color w:val="000000" w:themeColor="text1"/>
                <w:lang w:eastAsia="ru-RU"/>
              </w:rPr>
              <w:t>мочий по проведению мероприятий по борьбе с борщевиком Сосновского</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.06000S2250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lastRenderedPageBreak/>
              <w:t>Культура, кинематография</w:t>
            </w:r>
          </w:p>
        </w:tc>
        <w:tc>
          <w:tcPr>
            <w:tcW w:w="1058"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0800.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1 055 479</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Культура</w:t>
            </w:r>
          </w:p>
        </w:tc>
        <w:tc>
          <w:tcPr>
            <w:tcW w:w="105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0801.</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1 055 479</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деятельности (оказание услуг) подведомственных учреждений культуры</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 0 00 0059Д</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1 055 479</w:t>
            </w:r>
          </w:p>
        </w:tc>
      </w:tr>
      <w:tr w:rsidR="00981087" w:rsidRPr="00981087" w:rsidTr="00981087">
        <w:trPr>
          <w:trHeight w:val="102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целях обеспеч</w:t>
            </w:r>
            <w:r w:rsidRPr="00981087">
              <w:rPr>
                <w:color w:val="000000" w:themeColor="text1"/>
                <w:lang w:eastAsia="ru-RU"/>
              </w:rPr>
              <w:t>е</w:t>
            </w:r>
            <w:r w:rsidRPr="00981087">
              <w:rPr>
                <w:color w:val="000000" w:themeColor="text1"/>
                <w:lang w:eastAsia="ru-RU"/>
              </w:rPr>
              <w:t>ния выполнения функций государственными (м</w:t>
            </w:r>
            <w:r w:rsidRPr="00981087">
              <w:rPr>
                <w:color w:val="000000" w:themeColor="text1"/>
                <w:lang w:eastAsia="ru-RU"/>
              </w:rPr>
              <w:t>у</w:t>
            </w:r>
            <w:r w:rsidRPr="00981087">
              <w:rPr>
                <w:color w:val="000000" w:themeColor="text1"/>
                <w:lang w:eastAsia="ru-RU"/>
              </w:rPr>
              <w:t>ниципальными) органами, казенными учрежд</w:t>
            </w:r>
            <w:r w:rsidRPr="00981087">
              <w:rPr>
                <w:color w:val="000000" w:themeColor="text1"/>
                <w:lang w:eastAsia="ru-RU"/>
              </w:rPr>
              <w:t>е</w:t>
            </w:r>
            <w:r w:rsidRPr="00981087">
              <w:rPr>
                <w:color w:val="000000" w:themeColor="text1"/>
                <w:lang w:eastAsia="ru-RU"/>
              </w:rPr>
              <w:t>ниями, органами управления государственными внебюджетными фондами</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899 229</w:t>
            </w:r>
          </w:p>
        </w:tc>
      </w:tr>
      <w:tr w:rsidR="00981087" w:rsidRPr="00981087" w:rsidTr="00981087">
        <w:trPr>
          <w:trHeight w:val="51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(муниципальных) нужд</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276"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111 850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Иные бюджетные ассигнования</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44 400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Социальная политика</w:t>
            </w:r>
          </w:p>
        </w:tc>
        <w:tc>
          <w:tcPr>
            <w:tcW w:w="1058"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1000.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9 600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Пенсионное обеспечение</w:t>
            </w:r>
          </w:p>
        </w:tc>
        <w:tc>
          <w:tcPr>
            <w:tcW w:w="1058"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1001.</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Пенсии за выслугу лет муниципальным служащим</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.9900083110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Социальное обеспечение  и иные выплаты насел</w:t>
            </w:r>
            <w:r w:rsidRPr="00981087">
              <w:rPr>
                <w:color w:val="000000" w:themeColor="text1"/>
                <w:lang w:eastAsia="ru-RU"/>
              </w:rPr>
              <w:t>е</w:t>
            </w:r>
            <w:r w:rsidRPr="00981087">
              <w:rPr>
                <w:color w:val="000000" w:themeColor="text1"/>
                <w:lang w:eastAsia="ru-RU"/>
              </w:rPr>
              <w:t>нию</w:t>
            </w:r>
          </w:p>
        </w:tc>
        <w:tc>
          <w:tcPr>
            <w:tcW w:w="105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r>
      <w:tr w:rsidR="00981087" w:rsidRPr="00981087" w:rsidTr="00981087">
        <w:trPr>
          <w:trHeight w:val="255"/>
        </w:trPr>
        <w:tc>
          <w:tcPr>
            <w:tcW w:w="457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ВСЕГО</w:t>
            </w:r>
          </w:p>
        </w:tc>
        <w:tc>
          <w:tcPr>
            <w:tcW w:w="1058"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9 194 504</w:t>
            </w:r>
          </w:p>
        </w:tc>
      </w:tr>
    </w:tbl>
    <w:p w:rsidR="00981087" w:rsidRPr="00981087" w:rsidRDefault="00981087" w:rsidP="00981087">
      <w:pPr>
        <w:tabs>
          <w:tab w:val="left" w:pos="567"/>
        </w:tabs>
        <w:jc w:val="both"/>
        <w:rPr>
          <w:color w:val="000000" w:themeColor="text1"/>
        </w:rPr>
      </w:pPr>
    </w:p>
    <w:p w:rsidR="00981087" w:rsidRPr="00981087" w:rsidRDefault="00981087" w:rsidP="00981087">
      <w:pPr>
        <w:tabs>
          <w:tab w:val="left" w:pos="567"/>
        </w:tabs>
        <w:rPr>
          <w:color w:val="000000" w:themeColor="text1"/>
        </w:rPr>
      </w:pPr>
    </w:p>
    <w:p w:rsidR="00981087" w:rsidRPr="00981087" w:rsidRDefault="00981087" w:rsidP="00981087">
      <w:pPr>
        <w:tabs>
          <w:tab w:val="left" w:pos="567"/>
        </w:tabs>
        <w:jc w:val="right"/>
        <w:rPr>
          <w:color w:val="000000" w:themeColor="text1"/>
        </w:rPr>
      </w:pPr>
      <w:r w:rsidRPr="00981087">
        <w:rPr>
          <w:color w:val="000000" w:themeColor="text1"/>
        </w:rPr>
        <w:t xml:space="preserve">Приложение 3 </w:t>
      </w:r>
    </w:p>
    <w:p w:rsidR="00981087" w:rsidRPr="00981087" w:rsidRDefault="00981087" w:rsidP="00981087">
      <w:pPr>
        <w:tabs>
          <w:tab w:val="left" w:pos="567"/>
        </w:tabs>
        <w:jc w:val="right"/>
        <w:rPr>
          <w:color w:val="000000" w:themeColor="text1"/>
        </w:rPr>
      </w:pPr>
      <w:r w:rsidRPr="00981087">
        <w:rPr>
          <w:color w:val="000000" w:themeColor="text1"/>
        </w:rPr>
        <w:t>к Решению Совета депутатов</w:t>
      </w:r>
    </w:p>
    <w:p w:rsidR="00981087" w:rsidRPr="00981087" w:rsidRDefault="00981087" w:rsidP="00981087">
      <w:pPr>
        <w:tabs>
          <w:tab w:val="left" w:pos="567"/>
        </w:tabs>
        <w:jc w:val="right"/>
        <w:rPr>
          <w:color w:val="000000" w:themeColor="text1"/>
        </w:rPr>
      </w:pPr>
      <w:r w:rsidRPr="00981087">
        <w:rPr>
          <w:color w:val="000000" w:themeColor="text1"/>
        </w:rPr>
        <w:t>от  «__» __________ 2022 № ____</w:t>
      </w:r>
    </w:p>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center"/>
        <w:rPr>
          <w:color w:val="000000" w:themeColor="text1"/>
        </w:rPr>
      </w:pPr>
      <w:r w:rsidRPr="00981087">
        <w:rPr>
          <w:color w:val="000000" w:themeColor="text1"/>
        </w:rPr>
        <w:t>Источники финансирования дефицита бюджета Кузьмищенского сельского поселения на 2023</w:t>
      </w:r>
    </w:p>
    <w:tbl>
      <w:tblPr>
        <w:tblW w:w="9938" w:type="dxa"/>
        <w:tblInd w:w="93" w:type="dxa"/>
        <w:tblLook w:val="04A0"/>
      </w:tblPr>
      <w:tblGrid>
        <w:gridCol w:w="2850"/>
        <w:gridCol w:w="5387"/>
        <w:gridCol w:w="1701"/>
      </w:tblGrid>
      <w:tr w:rsidR="00981087" w:rsidRPr="00981087" w:rsidTr="00981087">
        <w:trPr>
          <w:trHeight w:val="11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Код администратора</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Сумма источников финансирования дефицита бю</w:t>
            </w:r>
            <w:r w:rsidRPr="00981087">
              <w:rPr>
                <w:color w:val="000000" w:themeColor="text1"/>
                <w:lang w:eastAsia="ru-RU"/>
              </w:rPr>
              <w:t>д</w:t>
            </w:r>
            <w:r w:rsidRPr="00981087">
              <w:rPr>
                <w:color w:val="000000" w:themeColor="text1"/>
                <w:lang w:eastAsia="ru-RU"/>
              </w:rPr>
              <w:t>жета (руб.)</w:t>
            </w:r>
          </w:p>
        </w:tc>
      </w:tr>
      <w:tr w:rsidR="00981087" w:rsidRPr="00981087" w:rsidTr="00981087">
        <w:trPr>
          <w:trHeight w:val="24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2023 год </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0000 000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Источники внутреннего финансирования дефицитов бю</w:t>
            </w:r>
            <w:r w:rsidRPr="00981087">
              <w:rPr>
                <w:color w:val="000000" w:themeColor="text1"/>
                <w:lang w:eastAsia="ru-RU"/>
              </w:rPr>
              <w:t>д</w:t>
            </w:r>
            <w:r w:rsidRPr="00981087">
              <w:rPr>
                <w:color w:val="000000" w:themeColor="text1"/>
                <w:lang w:eastAsia="ru-RU"/>
              </w:rPr>
              <w:t>жетов</w:t>
            </w:r>
          </w:p>
        </w:tc>
        <w:tc>
          <w:tcPr>
            <w:tcW w:w="1701"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247 094</w:t>
            </w:r>
          </w:p>
        </w:tc>
      </w:tr>
      <w:tr w:rsidR="00981087" w:rsidRPr="00981087" w:rsidTr="00981087">
        <w:trPr>
          <w:trHeight w:val="51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0000 000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247 094</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0000 500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-8 947 410</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000 01 05 02 00 </w:t>
            </w:r>
            <w:proofErr w:type="spellStart"/>
            <w:r w:rsidRPr="00981087">
              <w:rPr>
                <w:color w:val="000000" w:themeColor="text1"/>
                <w:lang w:eastAsia="ru-RU"/>
              </w:rPr>
              <w:t>00</w:t>
            </w:r>
            <w:proofErr w:type="spellEnd"/>
            <w:r w:rsidRPr="00981087">
              <w:rPr>
                <w:color w:val="000000" w:themeColor="text1"/>
                <w:lang w:eastAsia="ru-RU"/>
              </w:rPr>
              <w:t xml:space="preserve"> 0000 500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-8 947 410</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000 01 05 02 01 00 0000 510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прочих остатков денежных средств бюдж</w:t>
            </w:r>
            <w:r w:rsidRPr="00981087">
              <w:rPr>
                <w:color w:val="000000" w:themeColor="text1"/>
                <w:lang w:eastAsia="ru-RU"/>
              </w:rPr>
              <w:t>е</w:t>
            </w:r>
            <w:r w:rsidRPr="00981087">
              <w:rPr>
                <w:color w:val="000000" w:themeColor="text1"/>
                <w:lang w:eastAsia="ru-RU"/>
              </w:rPr>
              <w:t>тов</w:t>
            </w:r>
          </w:p>
        </w:tc>
        <w:tc>
          <w:tcPr>
            <w:tcW w:w="1701"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-8 947 410</w:t>
            </w:r>
          </w:p>
        </w:tc>
      </w:tr>
      <w:tr w:rsidR="00981087" w:rsidRPr="00981087" w:rsidTr="00981087">
        <w:trPr>
          <w:trHeight w:val="51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000 01 05 02 01 10 0000 510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прочих остатков денежных средств бюдж</w:t>
            </w:r>
            <w:r w:rsidRPr="00981087">
              <w:rPr>
                <w:color w:val="000000" w:themeColor="text1"/>
                <w:lang w:eastAsia="ru-RU"/>
              </w:rPr>
              <w:t>е</w:t>
            </w:r>
            <w:r w:rsidRPr="00981087">
              <w:rPr>
                <w:color w:val="000000" w:themeColor="text1"/>
                <w:lang w:eastAsia="ru-RU"/>
              </w:rPr>
              <w:t>тов  сельских поселений</w:t>
            </w:r>
          </w:p>
        </w:tc>
        <w:tc>
          <w:tcPr>
            <w:tcW w:w="1701"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-8 947 410</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0000 600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9 194 504</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000 01 05 02 00 </w:t>
            </w:r>
            <w:proofErr w:type="spellStart"/>
            <w:r w:rsidRPr="00981087">
              <w:rPr>
                <w:color w:val="000000" w:themeColor="text1"/>
                <w:lang w:eastAsia="ru-RU"/>
              </w:rPr>
              <w:t>00</w:t>
            </w:r>
            <w:proofErr w:type="spellEnd"/>
            <w:r w:rsidRPr="00981087">
              <w:rPr>
                <w:color w:val="000000" w:themeColor="text1"/>
                <w:lang w:eastAsia="ru-RU"/>
              </w:rPr>
              <w:t xml:space="preserve"> 0000 600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9 194 504</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000 01 05 02 01 00 0000 610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прочих остатков денежных средств бю</w:t>
            </w:r>
            <w:r w:rsidRPr="00981087">
              <w:rPr>
                <w:color w:val="000000" w:themeColor="text1"/>
                <w:lang w:eastAsia="ru-RU"/>
              </w:rPr>
              <w:t>д</w:t>
            </w:r>
            <w:r w:rsidRPr="00981087">
              <w:rPr>
                <w:color w:val="000000" w:themeColor="text1"/>
                <w:lang w:eastAsia="ru-RU"/>
              </w:rPr>
              <w:t>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9 194 504</w:t>
            </w:r>
          </w:p>
        </w:tc>
      </w:tr>
      <w:tr w:rsidR="00981087" w:rsidRPr="00981087" w:rsidTr="00981087">
        <w:trPr>
          <w:trHeight w:val="51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000 01 05 02 01 10 0000 610</w:t>
            </w:r>
          </w:p>
        </w:tc>
        <w:tc>
          <w:tcPr>
            <w:tcW w:w="5387"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прочих остатков денежных средств бю</w:t>
            </w:r>
            <w:r w:rsidRPr="00981087">
              <w:rPr>
                <w:color w:val="000000" w:themeColor="text1"/>
                <w:lang w:eastAsia="ru-RU"/>
              </w:rPr>
              <w:t>д</w:t>
            </w:r>
            <w:r w:rsidRPr="00981087">
              <w:rPr>
                <w:color w:val="000000" w:themeColor="text1"/>
                <w:lang w:eastAsia="ru-RU"/>
              </w:rPr>
              <w:t>жетов  сельских поселений</w:t>
            </w:r>
          </w:p>
        </w:tc>
        <w:tc>
          <w:tcPr>
            <w:tcW w:w="1701"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9 194 504</w:t>
            </w:r>
          </w:p>
        </w:tc>
      </w:tr>
      <w:tr w:rsidR="00981087" w:rsidRPr="00981087" w:rsidTr="0098108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ИТОГО</w:t>
            </w:r>
          </w:p>
        </w:tc>
        <w:tc>
          <w:tcPr>
            <w:tcW w:w="5387"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b/>
                <w:bCs/>
                <w:color w:val="000000" w:themeColor="text1"/>
                <w:lang w:eastAsia="ru-RU"/>
              </w:rPr>
            </w:pPr>
            <w:r w:rsidRPr="00981087">
              <w:rPr>
                <w:b/>
                <w:bCs/>
                <w:color w:val="000000" w:themeColor="text1"/>
                <w:lang w:eastAsia="ru-RU"/>
              </w:rPr>
              <w:t>247 094,00</w:t>
            </w:r>
          </w:p>
        </w:tc>
      </w:tr>
    </w:tbl>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right"/>
        <w:rPr>
          <w:color w:val="000000" w:themeColor="text1"/>
        </w:rPr>
      </w:pPr>
      <w:r w:rsidRPr="00981087">
        <w:rPr>
          <w:color w:val="000000" w:themeColor="text1"/>
        </w:rPr>
        <w:t xml:space="preserve">Приложение 4 </w:t>
      </w:r>
    </w:p>
    <w:p w:rsidR="00981087" w:rsidRPr="00981087" w:rsidRDefault="00981087" w:rsidP="00981087">
      <w:pPr>
        <w:tabs>
          <w:tab w:val="left" w:pos="567"/>
        </w:tabs>
        <w:jc w:val="right"/>
        <w:rPr>
          <w:color w:val="000000" w:themeColor="text1"/>
        </w:rPr>
      </w:pPr>
      <w:r w:rsidRPr="00981087">
        <w:rPr>
          <w:color w:val="000000" w:themeColor="text1"/>
        </w:rPr>
        <w:t>к Решению Совета депутатов</w:t>
      </w:r>
    </w:p>
    <w:p w:rsidR="00981087" w:rsidRPr="00981087" w:rsidRDefault="00981087" w:rsidP="00981087">
      <w:pPr>
        <w:tabs>
          <w:tab w:val="left" w:pos="567"/>
        </w:tabs>
        <w:jc w:val="right"/>
        <w:rPr>
          <w:color w:val="000000" w:themeColor="text1"/>
        </w:rPr>
      </w:pPr>
      <w:r w:rsidRPr="00981087">
        <w:rPr>
          <w:color w:val="000000" w:themeColor="text1"/>
        </w:rPr>
        <w:t>от  «__» __________ 2022 № ____</w:t>
      </w:r>
    </w:p>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center"/>
        <w:rPr>
          <w:color w:val="000000" w:themeColor="text1"/>
        </w:rPr>
      </w:pPr>
      <w:r w:rsidRPr="00981087">
        <w:rPr>
          <w:color w:val="000000" w:themeColor="text1"/>
        </w:rPr>
        <w:t xml:space="preserve">Объем поступлений доходов в бюджет </w:t>
      </w:r>
    </w:p>
    <w:p w:rsidR="00981087" w:rsidRPr="00981087" w:rsidRDefault="00981087" w:rsidP="00981087">
      <w:pPr>
        <w:tabs>
          <w:tab w:val="left" w:pos="567"/>
        </w:tabs>
        <w:jc w:val="center"/>
        <w:rPr>
          <w:color w:val="000000" w:themeColor="text1"/>
        </w:rPr>
      </w:pPr>
      <w:r w:rsidRPr="00981087">
        <w:rPr>
          <w:color w:val="000000" w:themeColor="text1"/>
        </w:rPr>
        <w:t>Кузьмищенского сельского поселения на плановый период 2024 и 2025 годов</w:t>
      </w:r>
    </w:p>
    <w:tbl>
      <w:tblPr>
        <w:tblW w:w="10001" w:type="dxa"/>
        <w:tblInd w:w="93" w:type="dxa"/>
        <w:tblLook w:val="04A0"/>
      </w:tblPr>
      <w:tblGrid>
        <w:gridCol w:w="2425"/>
        <w:gridCol w:w="5528"/>
        <w:gridCol w:w="1134"/>
        <w:gridCol w:w="914"/>
      </w:tblGrid>
      <w:tr w:rsidR="00981087" w:rsidRPr="00981087" w:rsidTr="00981087">
        <w:trPr>
          <w:trHeight w:val="49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Код дохода </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Наименование показателей доходов</w:t>
            </w:r>
          </w:p>
        </w:tc>
        <w:tc>
          <w:tcPr>
            <w:tcW w:w="2048" w:type="dxa"/>
            <w:gridSpan w:val="2"/>
            <w:tcBorders>
              <w:top w:val="single" w:sz="4" w:space="0" w:color="auto"/>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Сумма доходов (руб.)</w:t>
            </w:r>
          </w:p>
        </w:tc>
      </w:tr>
      <w:tr w:rsidR="00981087" w:rsidRPr="00981087" w:rsidTr="00981087">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2024 год</w:t>
            </w:r>
          </w:p>
        </w:tc>
        <w:tc>
          <w:tcPr>
            <w:tcW w:w="914" w:type="dxa"/>
            <w:vMerge w:val="restart"/>
            <w:tcBorders>
              <w:top w:val="nil"/>
              <w:left w:val="single" w:sz="4" w:space="0" w:color="auto"/>
              <w:bottom w:val="single" w:sz="4" w:space="0" w:color="000000"/>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2025 год</w:t>
            </w:r>
          </w:p>
        </w:tc>
      </w:tr>
      <w:tr w:rsidR="00981087" w:rsidRPr="00981087" w:rsidTr="00981087">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914" w:type="dxa"/>
            <w:vMerge/>
            <w:tcBorders>
              <w:top w:val="nil"/>
              <w:left w:val="single" w:sz="4" w:space="0" w:color="auto"/>
              <w:bottom w:val="single" w:sz="4" w:space="0" w:color="000000"/>
              <w:right w:val="single" w:sz="4" w:space="0" w:color="auto"/>
            </w:tcBorders>
            <w:vAlign w:val="center"/>
            <w:hideMark/>
          </w:tcPr>
          <w:p w:rsidR="00981087" w:rsidRPr="00981087" w:rsidRDefault="00981087" w:rsidP="00AB0EB3">
            <w:pPr>
              <w:suppressAutoHyphens w:val="0"/>
              <w:rPr>
                <w:color w:val="000000" w:themeColor="text1"/>
                <w:lang w:eastAsia="ru-RU"/>
              </w:rPr>
            </w:pPr>
          </w:p>
        </w:tc>
      </w:tr>
      <w:tr w:rsidR="00981087" w:rsidRPr="00981087" w:rsidTr="00981087">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914" w:type="dxa"/>
            <w:vMerge/>
            <w:tcBorders>
              <w:top w:val="nil"/>
              <w:left w:val="single" w:sz="4" w:space="0" w:color="auto"/>
              <w:bottom w:val="single" w:sz="4" w:space="0" w:color="000000"/>
              <w:right w:val="single" w:sz="4" w:space="0" w:color="auto"/>
            </w:tcBorders>
            <w:vAlign w:val="center"/>
            <w:hideMark/>
          </w:tcPr>
          <w:p w:rsidR="00981087" w:rsidRPr="00981087" w:rsidRDefault="00981087" w:rsidP="00AB0EB3">
            <w:pPr>
              <w:suppressAutoHyphens w:val="0"/>
              <w:rPr>
                <w:color w:val="000000" w:themeColor="text1"/>
                <w:lang w:eastAsia="ru-RU"/>
              </w:rPr>
            </w:pP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1 00 00000 00 0000 000</w:t>
            </w:r>
          </w:p>
        </w:tc>
        <w:tc>
          <w:tcPr>
            <w:tcW w:w="5528"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000000" w:fill="FFCC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3 314 790</w:t>
            </w:r>
          </w:p>
        </w:tc>
        <w:tc>
          <w:tcPr>
            <w:tcW w:w="914" w:type="dxa"/>
            <w:tcBorders>
              <w:top w:val="nil"/>
              <w:left w:val="nil"/>
              <w:bottom w:val="single" w:sz="4" w:space="0" w:color="auto"/>
              <w:right w:val="single" w:sz="4" w:space="0" w:color="auto"/>
            </w:tcBorders>
            <w:shd w:val="clear" w:color="000000" w:fill="FFCC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3 388 600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1 00 00000 00 0000 000</w:t>
            </w:r>
          </w:p>
        </w:tc>
        <w:tc>
          <w:tcPr>
            <w:tcW w:w="5528" w:type="dxa"/>
            <w:tcBorders>
              <w:top w:val="nil"/>
              <w:left w:val="nil"/>
              <w:bottom w:val="single" w:sz="4" w:space="0" w:color="auto"/>
              <w:right w:val="single" w:sz="4" w:space="0" w:color="auto"/>
            </w:tcBorders>
            <w:shd w:val="clear" w:color="000000" w:fill="FFFF99"/>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НАЛОГИ НА ПРИБЫЛЬ, ДОХОДЫ</w:t>
            </w:r>
          </w:p>
        </w:tc>
        <w:tc>
          <w:tcPr>
            <w:tcW w:w="113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581 000</w:t>
            </w:r>
          </w:p>
        </w:tc>
        <w:tc>
          <w:tcPr>
            <w:tcW w:w="91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581 000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1 01 02000 01 0000 110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581 000</w:t>
            </w:r>
          </w:p>
        </w:tc>
        <w:tc>
          <w:tcPr>
            <w:tcW w:w="91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581 000</w:t>
            </w:r>
          </w:p>
        </w:tc>
      </w:tr>
      <w:tr w:rsidR="00981087" w:rsidRPr="00981087" w:rsidTr="00981087">
        <w:trPr>
          <w:trHeight w:val="12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lastRenderedPageBreak/>
              <w:t>1 01 02010 01 0000 110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560 000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560 000</w:t>
            </w:r>
          </w:p>
        </w:tc>
      </w:tr>
      <w:tr w:rsidR="00981087" w:rsidRPr="00981087" w:rsidTr="00981087">
        <w:trPr>
          <w:trHeight w:val="15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1 01 02020 01 0000 110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Pr="00981087">
              <w:rPr>
                <w:color w:val="000000" w:themeColor="text1"/>
                <w:lang w:eastAsia="ru-RU"/>
              </w:rPr>
              <w:t>к</w:t>
            </w:r>
            <w:r w:rsidRPr="00981087">
              <w:rPr>
                <w:color w:val="000000" w:themeColor="text1"/>
                <w:lang w:eastAsia="ru-RU"/>
              </w:rPr>
              <w:t>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12 000</w:t>
            </w:r>
          </w:p>
        </w:tc>
      </w:tr>
      <w:tr w:rsidR="00981087" w:rsidRPr="00981087" w:rsidTr="00981087">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1 01 02030 01 0000 110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 с доходов,  полученных физическими лицами в соответствии со статьей 228 Налогового к</w:t>
            </w:r>
            <w:r w:rsidRPr="00981087">
              <w:rPr>
                <w:color w:val="000000" w:themeColor="text1"/>
                <w:lang w:eastAsia="ru-RU"/>
              </w:rPr>
              <w:t>о</w:t>
            </w:r>
            <w:r w:rsidRPr="00981087">
              <w:rPr>
                <w:color w:val="000000" w:themeColor="text1"/>
                <w:lang w:eastAsia="ru-RU"/>
              </w:rPr>
              <w:t>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3 000</w:t>
            </w:r>
          </w:p>
        </w:tc>
      </w:tr>
      <w:tr w:rsidR="00981087" w:rsidRPr="00981087" w:rsidTr="00981087">
        <w:trPr>
          <w:trHeight w:val="12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1 01 02040 01 0000 110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w:t>
            </w:r>
            <w:r w:rsidRPr="00981087">
              <w:rPr>
                <w:color w:val="000000" w:themeColor="text1"/>
                <w:lang w:eastAsia="ru-RU"/>
              </w:rPr>
              <w:t>е</w:t>
            </w:r>
            <w:r w:rsidRPr="00981087">
              <w:rPr>
                <w:color w:val="000000" w:themeColor="text1"/>
                <w:lang w:eastAsia="ru-RU"/>
              </w:rPr>
              <w:t>дерации</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6 000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1 03 00000 00 0000 000</w:t>
            </w:r>
          </w:p>
        </w:tc>
        <w:tc>
          <w:tcPr>
            <w:tcW w:w="5528" w:type="dxa"/>
            <w:tcBorders>
              <w:top w:val="nil"/>
              <w:left w:val="nil"/>
              <w:bottom w:val="single" w:sz="4" w:space="0" w:color="auto"/>
              <w:right w:val="single" w:sz="4" w:space="0" w:color="auto"/>
            </w:tcBorders>
            <w:shd w:val="clear" w:color="000000" w:fill="FFFF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НАЛОГИ НА ТОВАРЫ (РАБОТЫ, УСЛУГИ, РЕАЛИЗУЕМЫЕ НА ТЕРРИТОРИИ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375 590</w:t>
            </w:r>
          </w:p>
        </w:tc>
        <w:tc>
          <w:tcPr>
            <w:tcW w:w="91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414 200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1 03 02000 01 0000 110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Акцизы по подакцизным товарам (продукции), производ</w:t>
            </w:r>
            <w:r w:rsidRPr="00981087">
              <w:rPr>
                <w:color w:val="000000" w:themeColor="text1"/>
                <w:lang w:eastAsia="ru-RU"/>
              </w:rPr>
              <w:t>и</w:t>
            </w:r>
            <w:r w:rsidRPr="00981087">
              <w:rPr>
                <w:color w:val="000000" w:themeColor="text1"/>
                <w:lang w:eastAsia="ru-RU"/>
              </w:rPr>
              <w:t>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375 590</w:t>
            </w:r>
          </w:p>
        </w:tc>
        <w:tc>
          <w:tcPr>
            <w:tcW w:w="91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414 200</w:t>
            </w:r>
          </w:p>
        </w:tc>
      </w:tr>
      <w:tr w:rsidR="00981087" w:rsidRPr="00981087" w:rsidTr="00981087">
        <w:trPr>
          <w:trHeight w:val="7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1 03 02230 01 0000 110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дизельное топливо, зачисляемые в консолидированные бюджеты субъектов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179 190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198 090</w:t>
            </w:r>
          </w:p>
        </w:tc>
      </w:tr>
      <w:tr w:rsidR="00981087" w:rsidRPr="00981087" w:rsidTr="00981087">
        <w:trPr>
          <w:trHeight w:val="9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1 03 02240 01 0000 110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моторные масла для дизельных и (или) карбюраторных (</w:t>
            </w:r>
            <w:proofErr w:type="spellStart"/>
            <w:r w:rsidRPr="00981087">
              <w:rPr>
                <w:color w:val="000000" w:themeColor="text1"/>
                <w:lang w:eastAsia="ru-RU"/>
              </w:rPr>
              <w:t>инжекторных</w:t>
            </w:r>
            <w:proofErr w:type="spellEnd"/>
            <w:r w:rsidRPr="00981087">
              <w:rPr>
                <w:color w:val="000000" w:themeColor="text1"/>
                <w:lang w:eastAsia="ru-RU"/>
              </w:rPr>
              <w:t>) двигателей, зачисляемые в консолидированные бюджеты субъектов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1 220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1 320</w:t>
            </w:r>
          </w:p>
        </w:tc>
      </w:tr>
      <w:tr w:rsidR="00981087" w:rsidRPr="00981087" w:rsidTr="00981087">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1 03 02250 01 0000 110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218 650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239 180</w:t>
            </w:r>
          </w:p>
        </w:tc>
      </w:tr>
      <w:tr w:rsidR="00981087" w:rsidRPr="00981087" w:rsidTr="00981087">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1 03 02260 01 0000 110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-23 470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-24 390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1 05 00000 00 0000 000</w:t>
            </w:r>
          </w:p>
        </w:tc>
        <w:tc>
          <w:tcPr>
            <w:tcW w:w="5528" w:type="dxa"/>
            <w:tcBorders>
              <w:top w:val="nil"/>
              <w:left w:val="nil"/>
              <w:bottom w:val="single" w:sz="4" w:space="0" w:color="auto"/>
              <w:right w:val="single" w:sz="4" w:space="0" w:color="auto"/>
            </w:tcBorders>
            <w:shd w:val="clear" w:color="000000" w:fill="FFFF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НАЛОГИ НА СОВОКУПНЫЙ ДОХОД</w:t>
            </w:r>
          </w:p>
        </w:tc>
        <w:tc>
          <w:tcPr>
            <w:tcW w:w="113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709 200</w:t>
            </w:r>
          </w:p>
        </w:tc>
        <w:tc>
          <w:tcPr>
            <w:tcW w:w="91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744 400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1 05 01000 00 0000 110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взимаемый в связи с применением упрощенной си</w:t>
            </w:r>
            <w:r w:rsidRPr="00981087">
              <w:rPr>
                <w:color w:val="000000" w:themeColor="text1"/>
                <w:lang w:eastAsia="ru-RU"/>
              </w:rPr>
              <w:t>с</w:t>
            </w:r>
            <w:r w:rsidRPr="00981087">
              <w:rPr>
                <w:color w:val="000000" w:themeColor="text1"/>
                <w:lang w:eastAsia="ru-RU"/>
              </w:rPr>
              <w:t>темы налогообложения</w:t>
            </w:r>
          </w:p>
        </w:tc>
        <w:tc>
          <w:tcPr>
            <w:tcW w:w="113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709 200</w:t>
            </w:r>
          </w:p>
        </w:tc>
        <w:tc>
          <w:tcPr>
            <w:tcW w:w="91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744 400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1 05 01011 01 0000 110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взимаемый с налогоплательщиков, выбравших в кач</w:t>
            </w:r>
            <w:r w:rsidRPr="00981087">
              <w:rPr>
                <w:color w:val="000000" w:themeColor="text1"/>
                <w:lang w:eastAsia="ru-RU"/>
              </w:rPr>
              <w:t>е</w:t>
            </w:r>
            <w:r w:rsidRPr="00981087">
              <w:rPr>
                <w:color w:val="000000" w:themeColor="text1"/>
                <w:lang w:eastAsia="ru-RU"/>
              </w:rPr>
              <w:t>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650 700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683 000</w:t>
            </w:r>
          </w:p>
        </w:tc>
      </w:tr>
      <w:tr w:rsidR="00981087" w:rsidRPr="00981087" w:rsidTr="00981087">
        <w:trPr>
          <w:trHeight w:val="1020"/>
        </w:trPr>
        <w:tc>
          <w:tcPr>
            <w:tcW w:w="2425" w:type="dxa"/>
            <w:tcBorders>
              <w:top w:val="nil"/>
              <w:left w:val="single" w:sz="4" w:space="0" w:color="auto"/>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1 05 01021 01 0000 110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w:t>
            </w:r>
            <w:r w:rsidRPr="00981087">
              <w:rPr>
                <w:color w:val="000000" w:themeColor="text1"/>
                <w:lang w:eastAsia="ru-RU"/>
              </w:rPr>
              <w:t>д</w:t>
            </w:r>
            <w:r w:rsidRPr="00981087">
              <w:rPr>
                <w:color w:val="000000" w:themeColor="text1"/>
                <w:lang w:eastAsia="ru-RU"/>
              </w:rPr>
              <w:t>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58 500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61 400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1 06 00000 00 0000 000</w:t>
            </w:r>
          </w:p>
        </w:tc>
        <w:tc>
          <w:tcPr>
            <w:tcW w:w="5528" w:type="dxa"/>
            <w:tcBorders>
              <w:top w:val="nil"/>
              <w:left w:val="nil"/>
              <w:bottom w:val="single" w:sz="4" w:space="0" w:color="auto"/>
              <w:right w:val="single" w:sz="4" w:space="0" w:color="auto"/>
            </w:tcBorders>
            <w:shd w:val="clear" w:color="000000" w:fill="FFFF99"/>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НАЛОГИ НА ИМУЩЕСТВО</w:t>
            </w:r>
          </w:p>
        </w:tc>
        <w:tc>
          <w:tcPr>
            <w:tcW w:w="113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1 235 000</w:t>
            </w:r>
          </w:p>
        </w:tc>
        <w:tc>
          <w:tcPr>
            <w:tcW w:w="91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1 235 000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1 06 01000 00 0000 110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250 000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250 000</w:t>
            </w:r>
          </w:p>
        </w:tc>
      </w:tr>
      <w:tr w:rsidR="00981087" w:rsidRPr="00981087" w:rsidTr="00981087">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1 06 01030 10 0000 110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250 000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250 000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1 06 06000 00 0000 110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985 000</w:t>
            </w:r>
          </w:p>
        </w:tc>
        <w:tc>
          <w:tcPr>
            <w:tcW w:w="91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985 000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1 06 06033 10 0000 110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Земельный налог с организаций, обладающих земельным учас</w:t>
            </w:r>
            <w:r w:rsidRPr="00981087">
              <w:rPr>
                <w:color w:val="000000" w:themeColor="text1"/>
                <w:lang w:eastAsia="ru-RU"/>
              </w:rPr>
              <w:t>т</w:t>
            </w:r>
            <w:r w:rsidRPr="00981087">
              <w:rPr>
                <w:color w:val="000000" w:themeColor="text1"/>
                <w:lang w:eastAsia="ru-RU"/>
              </w:rPr>
              <w:t xml:space="preserve">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270 000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270 000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1 06 06043 10 0000 110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Земельный налог с физических лиц, обладающих земельным участком, расположенным в границах сел</w:t>
            </w:r>
            <w:r w:rsidRPr="00981087">
              <w:rPr>
                <w:color w:val="000000" w:themeColor="text1"/>
                <w:lang w:eastAsia="ru-RU"/>
              </w:rPr>
              <w:t>ь</w:t>
            </w:r>
            <w:r w:rsidRPr="00981087">
              <w:rPr>
                <w:color w:val="000000" w:themeColor="text1"/>
                <w:lang w:eastAsia="ru-RU"/>
              </w:rPr>
              <w:t xml:space="preserve">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715 000</w:t>
            </w:r>
          </w:p>
        </w:tc>
        <w:tc>
          <w:tcPr>
            <w:tcW w:w="914" w:type="dxa"/>
            <w:tcBorders>
              <w:top w:val="nil"/>
              <w:left w:val="nil"/>
              <w:bottom w:val="single" w:sz="4" w:space="0" w:color="auto"/>
              <w:right w:val="single" w:sz="4" w:space="0" w:color="auto"/>
            </w:tcBorders>
            <w:shd w:val="clear" w:color="auto" w:fill="auto"/>
            <w:noWrap/>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715 000</w:t>
            </w:r>
          </w:p>
        </w:tc>
      </w:tr>
      <w:tr w:rsidR="00981087" w:rsidRPr="00981087" w:rsidTr="00981087">
        <w:trPr>
          <w:trHeight w:val="315"/>
        </w:trPr>
        <w:tc>
          <w:tcPr>
            <w:tcW w:w="2425"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lastRenderedPageBreak/>
              <w:t> </w:t>
            </w:r>
          </w:p>
        </w:tc>
        <w:tc>
          <w:tcPr>
            <w:tcW w:w="5528"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ИТОГО НАЛОГОВЫЕ ДОХОДЫ</w:t>
            </w:r>
          </w:p>
        </w:tc>
        <w:tc>
          <w:tcPr>
            <w:tcW w:w="1134" w:type="dxa"/>
            <w:tcBorders>
              <w:top w:val="nil"/>
              <w:left w:val="nil"/>
              <w:bottom w:val="single" w:sz="4" w:space="0" w:color="auto"/>
              <w:right w:val="single" w:sz="4" w:space="0" w:color="auto"/>
            </w:tcBorders>
            <w:shd w:val="clear" w:color="000000" w:fill="99CCFF"/>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2 900 790</w:t>
            </w:r>
          </w:p>
        </w:tc>
        <w:tc>
          <w:tcPr>
            <w:tcW w:w="914" w:type="dxa"/>
            <w:tcBorders>
              <w:top w:val="nil"/>
              <w:left w:val="nil"/>
              <w:bottom w:val="single" w:sz="4" w:space="0" w:color="auto"/>
              <w:right w:val="single" w:sz="4" w:space="0" w:color="auto"/>
            </w:tcBorders>
            <w:shd w:val="clear" w:color="000000" w:fill="99CCFF"/>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2 974 600</w:t>
            </w:r>
          </w:p>
        </w:tc>
      </w:tr>
      <w:tr w:rsidR="00981087" w:rsidRPr="00981087" w:rsidTr="00981087">
        <w:trPr>
          <w:trHeight w:val="765"/>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1 11 00000 00 0000 000  </w:t>
            </w:r>
          </w:p>
        </w:tc>
        <w:tc>
          <w:tcPr>
            <w:tcW w:w="5528" w:type="dxa"/>
            <w:tcBorders>
              <w:top w:val="nil"/>
              <w:left w:val="nil"/>
              <w:bottom w:val="single" w:sz="4" w:space="0" w:color="auto"/>
              <w:right w:val="single" w:sz="4" w:space="0" w:color="auto"/>
            </w:tcBorders>
            <w:shd w:val="clear" w:color="000000" w:fill="FFFF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ИСПОЛЬЗОВАНИЯ ИМУЩЕСТВА, НАХОДЯЩЕГОСЯ В ГОСУДАРСТВЕННОЙ И МУНИЦИПАЛ</w:t>
            </w:r>
            <w:r w:rsidRPr="00981087">
              <w:rPr>
                <w:color w:val="000000" w:themeColor="text1"/>
                <w:lang w:eastAsia="ru-RU"/>
              </w:rPr>
              <w:t>Ь</w:t>
            </w:r>
            <w:r w:rsidRPr="00981087">
              <w:rPr>
                <w:color w:val="000000" w:themeColor="text1"/>
                <w:lang w:eastAsia="ru-RU"/>
              </w:rPr>
              <w:t>НОЙ СОБСТВЕННОСТИ</w:t>
            </w:r>
          </w:p>
        </w:tc>
        <w:tc>
          <w:tcPr>
            <w:tcW w:w="113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274 000</w:t>
            </w:r>
          </w:p>
        </w:tc>
        <w:tc>
          <w:tcPr>
            <w:tcW w:w="91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274 000</w:t>
            </w:r>
          </w:p>
        </w:tc>
      </w:tr>
      <w:tr w:rsidR="00981087" w:rsidRPr="00981087" w:rsidTr="00981087">
        <w:trPr>
          <w:trHeight w:val="12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1 11 09045 10 0000 120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981087">
              <w:rPr>
                <w:color w:val="000000" w:themeColor="text1"/>
                <w:lang w:eastAsia="ru-RU"/>
              </w:rPr>
              <w:t>н</w:t>
            </w:r>
            <w:r w:rsidRPr="00981087">
              <w:rPr>
                <w:color w:val="000000" w:themeColor="text1"/>
                <w:lang w:eastAsia="ru-RU"/>
              </w:rPr>
              <w:t>ных)</w:t>
            </w:r>
          </w:p>
        </w:tc>
        <w:tc>
          <w:tcPr>
            <w:tcW w:w="113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274 000</w:t>
            </w:r>
          </w:p>
        </w:tc>
        <w:tc>
          <w:tcPr>
            <w:tcW w:w="91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274 000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1 13 00000 00 0000 000</w:t>
            </w:r>
          </w:p>
        </w:tc>
        <w:tc>
          <w:tcPr>
            <w:tcW w:w="5528" w:type="dxa"/>
            <w:tcBorders>
              <w:top w:val="nil"/>
              <w:left w:val="nil"/>
              <w:bottom w:val="single" w:sz="4" w:space="0" w:color="auto"/>
              <w:right w:val="single" w:sz="4" w:space="0" w:color="auto"/>
            </w:tcBorders>
            <w:shd w:val="clear" w:color="000000" w:fill="FFFF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140 000</w:t>
            </w:r>
          </w:p>
        </w:tc>
        <w:tc>
          <w:tcPr>
            <w:tcW w:w="91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140 000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1 13 01000 00 0000 130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 xml:space="preserve">Доходы от оказания платных услуг (работ) </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1 13 01995 10 0000 130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Прочие доходы от оказания платных услуг (работ) получат</w:t>
            </w:r>
            <w:r w:rsidRPr="00981087">
              <w:rPr>
                <w:color w:val="000000" w:themeColor="text1"/>
                <w:lang w:eastAsia="ru-RU"/>
              </w:rPr>
              <w:t>е</w:t>
            </w:r>
            <w:r w:rsidRPr="00981087">
              <w:rPr>
                <w:color w:val="000000" w:themeColor="text1"/>
                <w:lang w:eastAsia="ru-RU"/>
              </w:rPr>
              <w:t>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1 13 02065 10 0000 130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Доходы, поступающие в порядке возмещения расходов, понесенных в связи с эксплуатацией имущества пос</w:t>
            </w:r>
            <w:r w:rsidRPr="00981087">
              <w:rPr>
                <w:color w:val="000000" w:themeColor="text1"/>
                <w:lang w:eastAsia="ru-RU"/>
              </w:rPr>
              <w:t>е</w:t>
            </w:r>
            <w:r w:rsidRPr="00981087">
              <w:rPr>
                <w:color w:val="000000" w:themeColor="text1"/>
                <w:lang w:eastAsia="ru-RU"/>
              </w:rPr>
              <w:t>лений</w:t>
            </w:r>
          </w:p>
        </w:tc>
        <w:tc>
          <w:tcPr>
            <w:tcW w:w="113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140 000</w:t>
            </w:r>
          </w:p>
        </w:tc>
        <w:tc>
          <w:tcPr>
            <w:tcW w:w="91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140 000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5528"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ИТОГО НЕНАЛОГОВЫЕ ДОХОДЫ</w:t>
            </w:r>
          </w:p>
        </w:tc>
        <w:tc>
          <w:tcPr>
            <w:tcW w:w="1134" w:type="dxa"/>
            <w:tcBorders>
              <w:top w:val="nil"/>
              <w:left w:val="nil"/>
              <w:bottom w:val="single" w:sz="4" w:space="0" w:color="auto"/>
              <w:right w:val="single" w:sz="4" w:space="0" w:color="auto"/>
            </w:tcBorders>
            <w:shd w:val="clear" w:color="000000" w:fill="99CCFF"/>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414 000</w:t>
            </w:r>
          </w:p>
        </w:tc>
        <w:tc>
          <w:tcPr>
            <w:tcW w:w="914" w:type="dxa"/>
            <w:tcBorders>
              <w:top w:val="nil"/>
              <w:left w:val="nil"/>
              <w:bottom w:val="single" w:sz="4" w:space="0" w:color="auto"/>
              <w:right w:val="single" w:sz="4" w:space="0" w:color="auto"/>
            </w:tcBorders>
            <w:shd w:val="clear" w:color="000000" w:fill="99CCFF"/>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414 000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2 00 00000 00 0000 00</w:t>
            </w:r>
          </w:p>
        </w:tc>
        <w:tc>
          <w:tcPr>
            <w:tcW w:w="5528"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БЕЗВОЗМЕЗДНЫЕ ПОСТУПЛЕНИЯ</w:t>
            </w:r>
          </w:p>
        </w:tc>
        <w:tc>
          <w:tcPr>
            <w:tcW w:w="1134" w:type="dxa"/>
            <w:tcBorders>
              <w:top w:val="nil"/>
              <w:left w:val="nil"/>
              <w:bottom w:val="single" w:sz="4" w:space="0" w:color="auto"/>
              <w:right w:val="single" w:sz="4" w:space="0" w:color="auto"/>
            </w:tcBorders>
            <w:shd w:val="clear" w:color="000000" w:fill="FFCC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1 160 200</w:t>
            </w:r>
          </w:p>
        </w:tc>
        <w:tc>
          <w:tcPr>
            <w:tcW w:w="914" w:type="dxa"/>
            <w:tcBorders>
              <w:top w:val="nil"/>
              <w:left w:val="nil"/>
              <w:bottom w:val="single" w:sz="4" w:space="0" w:color="auto"/>
              <w:right w:val="single" w:sz="4" w:space="0" w:color="auto"/>
            </w:tcBorders>
            <w:shd w:val="clear" w:color="000000" w:fill="FFCC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1 192 400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2 02 00000 00 0000 000</w:t>
            </w:r>
          </w:p>
        </w:tc>
        <w:tc>
          <w:tcPr>
            <w:tcW w:w="5528" w:type="dxa"/>
            <w:tcBorders>
              <w:top w:val="nil"/>
              <w:left w:val="nil"/>
              <w:bottom w:val="single" w:sz="4" w:space="0" w:color="auto"/>
              <w:right w:val="single" w:sz="4" w:space="0" w:color="auto"/>
            </w:tcBorders>
            <w:shd w:val="clear" w:color="000000" w:fill="FFFF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БЕЗВОЗМЕЗДНЫЕ ПОСТУПЛЕНИЯ ОТ ДРУГИХ БЮДЖЕТОВ БЮДЖЕТНОЙ СИСТЕМЫ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1 160 200</w:t>
            </w:r>
          </w:p>
        </w:tc>
        <w:tc>
          <w:tcPr>
            <w:tcW w:w="914" w:type="dxa"/>
            <w:tcBorders>
              <w:top w:val="nil"/>
              <w:left w:val="nil"/>
              <w:bottom w:val="single" w:sz="4" w:space="0" w:color="auto"/>
              <w:right w:val="single" w:sz="4" w:space="0" w:color="auto"/>
            </w:tcBorders>
            <w:shd w:val="clear" w:color="000000" w:fill="FFFF99"/>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1 192 400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2 02 10000 00 0000 150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Дотации бюджетам бюджетной системы Российской Федер</w:t>
            </w:r>
            <w:r w:rsidRPr="00981087">
              <w:rPr>
                <w:color w:val="000000" w:themeColor="text1"/>
                <w:lang w:eastAsia="ru-RU"/>
              </w:rPr>
              <w:t>а</w:t>
            </w:r>
            <w:r w:rsidRPr="00981087">
              <w:rPr>
                <w:color w:val="000000" w:themeColor="text1"/>
                <w:lang w:eastAsia="ru-RU"/>
              </w:rPr>
              <w:t>ции</w:t>
            </w:r>
          </w:p>
        </w:tc>
        <w:tc>
          <w:tcPr>
            <w:tcW w:w="113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696 000</w:t>
            </w:r>
          </w:p>
        </w:tc>
        <w:tc>
          <w:tcPr>
            <w:tcW w:w="91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724 000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2 02 15001 10 0000 150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Дотации бюджетам сельских поселений на выравнивание бюджетной обеспеченности из бюджета субъекта Российской Фед</w:t>
            </w:r>
            <w:r w:rsidRPr="00981087">
              <w:rPr>
                <w:color w:val="000000" w:themeColor="text1"/>
                <w:lang w:eastAsia="ru-RU"/>
              </w:rPr>
              <w:t>е</w:t>
            </w:r>
            <w:r w:rsidRPr="00981087">
              <w:rPr>
                <w:color w:val="000000" w:themeColor="text1"/>
                <w:lang w:eastAsia="ru-RU"/>
              </w:rPr>
              <w:t>рации</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696 000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724 000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2 02 29999 10 0000 150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54 000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54 000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2 02 30000 00 0000 150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Субвенции бюджетам бюджетной системы Российской Федер</w:t>
            </w:r>
            <w:r w:rsidRPr="00981087">
              <w:rPr>
                <w:color w:val="000000" w:themeColor="text1"/>
                <w:lang w:eastAsia="ru-RU"/>
              </w:rPr>
              <w:t>а</w:t>
            </w:r>
            <w:r w:rsidRPr="00981087">
              <w:rPr>
                <w:color w:val="000000" w:themeColor="text1"/>
                <w:lang w:eastAsia="ru-RU"/>
              </w:rPr>
              <w:t>ции</w:t>
            </w:r>
          </w:p>
        </w:tc>
        <w:tc>
          <w:tcPr>
            <w:tcW w:w="113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122 300</w:t>
            </w:r>
          </w:p>
        </w:tc>
        <w:tc>
          <w:tcPr>
            <w:tcW w:w="914"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126 500</w:t>
            </w:r>
          </w:p>
        </w:tc>
      </w:tr>
      <w:tr w:rsidR="00981087" w:rsidRPr="00981087" w:rsidTr="00981087">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2 02 35118 10 0000 150</w:t>
            </w:r>
          </w:p>
        </w:tc>
        <w:tc>
          <w:tcPr>
            <w:tcW w:w="5528"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Субвенции бюджетам сельских поселений на осущес</w:t>
            </w:r>
            <w:r w:rsidRPr="00981087">
              <w:rPr>
                <w:color w:val="000000" w:themeColor="text1"/>
                <w:lang w:eastAsia="ru-RU"/>
              </w:rPr>
              <w:t>т</w:t>
            </w:r>
            <w:r w:rsidRPr="00981087">
              <w:rPr>
                <w:color w:val="000000" w:themeColor="text1"/>
                <w:lang w:eastAsia="ru-RU"/>
              </w:rPr>
              <w:t>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119 500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123 700</w:t>
            </w:r>
          </w:p>
        </w:tc>
      </w:tr>
      <w:tr w:rsidR="00981087" w:rsidRPr="00981087" w:rsidTr="00981087">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2 02 30024 10 0000 150</w:t>
            </w:r>
          </w:p>
        </w:tc>
        <w:tc>
          <w:tcPr>
            <w:tcW w:w="5528"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xml:space="preserve">Субвенции на осуществление </w:t>
            </w:r>
            <w:proofErr w:type="spellStart"/>
            <w:r w:rsidRPr="00981087">
              <w:rPr>
                <w:color w:val="000000" w:themeColor="text1"/>
                <w:lang w:eastAsia="ru-RU"/>
              </w:rPr>
              <w:t>гос</w:t>
            </w:r>
            <w:proofErr w:type="spellEnd"/>
            <w:r w:rsidRPr="00981087">
              <w:rPr>
                <w:color w:val="000000" w:themeColor="text1"/>
                <w:lang w:eastAsia="ru-RU"/>
              </w:rPr>
              <w:t>. полномочий по составлению протоколов об административных правон</w:t>
            </w:r>
            <w:r w:rsidRPr="00981087">
              <w:rPr>
                <w:color w:val="000000" w:themeColor="text1"/>
                <w:lang w:eastAsia="ru-RU"/>
              </w:rPr>
              <w:t>а</w:t>
            </w:r>
            <w:r w:rsidRPr="00981087">
              <w:rPr>
                <w:color w:val="000000" w:themeColor="text1"/>
                <w:lang w:eastAsia="ru-RU"/>
              </w:rPr>
              <w:t>рушениях</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r>
      <w:tr w:rsidR="00981087" w:rsidRPr="00981087" w:rsidTr="00981087">
        <w:trPr>
          <w:trHeight w:val="1020"/>
        </w:trPr>
        <w:tc>
          <w:tcPr>
            <w:tcW w:w="2425" w:type="dxa"/>
            <w:tcBorders>
              <w:top w:val="nil"/>
              <w:left w:val="single" w:sz="4" w:space="0" w:color="auto"/>
              <w:bottom w:val="single" w:sz="4" w:space="0" w:color="auto"/>
              <w:right w:val="single" w:sz="4" w:space="0" w:color="auto"/>
            </w:tcBorders>
            <w:shd w:val="clear" w:color="auto" w:fill="auto"/>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2 02 40014 10 0000 150</w:t>
            </w:r>
          </w:p>
        </w:tc>
        <w:tc>
          <w:tcPr>
            <w:tcW w:w="5528" w:type="dxa"/>
            <w:tcBorders>
              <w:top w:val="nil"/>
              <w:left w:val="nil"/>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w:t>
            </w:r>
            <w:r w:rsidRPr="00981087">
              <w:rPr>
                <w:color w:val="000000" w:themeColor="text1"/>
                <w:lang w:eastAsia="ru-RU"/>
              </w:rPr>
              <w:t>а</w:t>
            </w:r>
            <w:r w:rsidRPr="00981087">
              <w:rPr>
                <w:color w:val="000000" w:themeColor="text1"/>
                <w:lang w:eastAsia="ru-RU"/>
              </w:rPr>
              <w:t>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c>
          <w:tcPr>
            <w:tcW w:w="914" w:type="dxa"/>
            <w:tcBorders>
              <w:top w:val="nil"/>
              <w:left w:val="nil"/>
              <w:bottom w:val="single" w:sz="4" w:space="0" w:color="auto"/>
              <w:right w:val="single" w:sz="4" w:space="0" w:color="auto"/>
            </w:tcBorders>
            <w:shd w:val="clear" w:color="auto" w:fill="auto"/>
            <w:noWrap/>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r>
      <w:tr w:rsidR="00981087" w:rsidRPr="00981087" w:rsidTr="00981087">
        <w:trPr>
          <w:trHeight w:val="255"/>
        </w:trPr>
        <w:tc>
          <w:tcPr>
            <w:tcW w:w="2425" w:type="dxa"/>
            <w:tcBorders>
              <w:top w:val="nil"/>
              <w:left w:val="single" w:sz="4" w:space="0" w:color="auto"/>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5528"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ВСЕГО ДОХОДОВ</w:t>
            </w:r>
          </w:p>
        </w:tc>
        <w:tc>
          <w:tcPr>
            <w:tcW w:w="1134" w:type="dxa"/>
            <w:tcBorders>
              <w:top w:val="nil"/>
              <w:left w:val="nil"/>
              <w:bottom w:val="single" w:sz="4" w:space="0" w:color="auto"/>
              <w:right w:val="single" w:sz="4" w:space="0" w:color="auto"/>
            </w:tcBorders>
            <w:shd w:val="clear" w:color="000000" w:fill="99CCFF"/>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4 474 990</w:t>
            </w:r>
          </w:p>
        </w:tc>
        <w:tc>
          <w:tcPr>
            <w:tcW w:w="914" w:type="dxa"/>
            <w:tcBorders>
              <w:top w:val="nil"/>
              <w:left w:val="nil"/>
              <w:bottom w:val="single" w:sz="4" w:space="0" w:color="auto"/>
              <w:right w:val="single" w:sz="4" w:space="0" w:color="auto"/>
            </w:tcBorders>
            <w:shd w:val="clear" w:color="000000" w:fill="99CCFF"/>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4 581 000</w:t>
            </w:r>
          </w:p>
        </w:tc>
      </w:tr>
    </w:tbl>
    <w:p w:rsidR="00981087" w:rsidRPr="00981087" w:rsidRDefault="00981087" w:rsidP="00981087">
      <w:pPr>
        <w:tabs>
          <w:tab w:val="left" w:pos="567"/>
        </w:tabs>
        <w:jc w:val="both"/>
        <w:rPr>
          <w:color w:val="000000" w:themeColor="text1"/>
        </w:rPr>
      </w:pPr>
    </w:p>
    <w:p w:rsidR="00981087" w:rsidRPr="00981087" w:rsidRDefault="00981087" w:rsidP="00981087">
      <w:pPr>
        <w:tabs>
          <w:tab w:val="left" w:pos="567"/>
        </w:tabs>
        <w:jc w:val="both"/>
        <w:rPr>
          <w:color w:val="000000" w:themeColor="text1"/>
        </w:rPr>
      </w:pPr>
    </w:p>
    <w:p w:rsidR="00981087" w:rsidRPr="00981087" w:rsidRDefault="00981087" w:rsidP="00981087">
      <w:pPr>
        <w:tabs>
          <w:tab w:val="left" w:pos="567"/>
        </w:tabs>
        <w:jc w:val="right"/>
        <w:rPr>
          <w:color w:val="000000" w:themeColor="text1"/>
        </w:rPr>
      </w:pPr>
      <w:r w:rsidRPr="00981087">
        <w:rPr>
          <w:color w:val="000000" w:themeColor="text1"/>
        </w:rPr>
        <w:t xml:space="preserve">Приложение 5 </w:t>
      </w:r>
    </w:p>
    <w:p w:rsidR="00981087" w:rsidRPr="00981087" w:rsidRDefault="00981087" w:rsidP="00981087">
      <w:pPr>
        <w:tabs>
          <w:tab w:val="left" w:pos="567"/>
        </w:tabs>
        <w:jc w:val="right"/>
        <w:rPr>
          <w:color w:val="000000" w:themeColor="text1"/>
        </w:rPr>
      </w:pPr>
      <w:r w:rsidRPr="00981087">
        <w:rPr>
          <w:color w:val="000000" w:themeColor="text1"/>
        </w:rPr>
        <w:t>к Решению Совета депутатов</w:t>
      </w:r>
    </w:p>
    <w:p w:rsidR="00981087" w:rsidRPr="00981087" w:rsidRDefault="00981087" w:rsidP="00981087">
      <w:pPr>
        <w:tabs>
          <w:tab w:val="left" w:pos="567"/>
        </w:tabs>
        <w:jc w:val="right"/>
        <w:rPr>
          <w:color w:val="000000" w:themeColor="text1"/>
        </w:rPr>
      </w:pPr>
      <w:r w:rsidRPr="00981087">
        <w:rPr>
          <w:color w:val="000000" w:themeColor="text1"/>
        </w:rPr>
        <w:t>от  «__» __________ 2022 № ____</w:t>
      </w:r>
    </w:p>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center"/>
        <w:rPr>
          <w:color w:val="000000" w:themeColor="text1"/>
        </w:rPr>
      </w:pPr>
      <w:r w:rsidRPr="00981087">
        <w:rPr>
          <w:color w:val="000000" w:themeColor="text1"/>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Кузьмищенского сельского поселения на плановый период 2024 и 2025 годов</w:t>
      </w:r>
    </w:p>
    <w:tbl>
      <w:tblPr>
        <w:tblW w:w="9938" w:type="dxa"/>
        <w:tblInd w:w="93" w:type="dxa"/>
        <w:tblLayout w:type="fixed"/>
        <w:tblLook w:val="04A0"/>
      </w:tblPr>
      <w:tblGrid>
        <w:gridCol w:w="3559"/>
        <w:gridCol w:w="851"/>
        <w:gridCol w:w="1276"/>
        <w:gridCol w:w="1275"/>
        <w:gridCol w:w="709"/>
        <w:gridCol w:w="1134"/>
        <w:gridCol w:w="1134"/>
      </w:tblGrid>
      <w:tr w:rsidR="00981087" w:rsidRPr="00981087" w:rsidTr="00981087">
        <w:trPr>
          <w:trHeight w:val="25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Код админис</w:t>
            </w:r>
            <w:r w:rsidRPr="00981087">
              <w:rPr>
                <w:color w:val="000000" w:themeColor="text1"/>
                <w:lang w:eastAsia="ru-RU"/>
              </w:rPr>
              <w:t>т</w:t>
            </w:r>
            <w:r w:rsidRPr="00981087">
              <w:rPr>
                <w:color w:val="000000" w:themeColor="text1"/>
                <w:lang w:eastAsia="ru-RU"/>
              </w:rPr>
              <w:t>ратора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Раздел, 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Целевая </w:t>
            </w:r>
          </w:p>
          <w:p w:rsidR="00981087" w:rsidRPr="00981087" w:rsidRDefault="00981087" w:rsidP="00AB0EB3">
            <w:pPr>
              <w:suppressAutoHyphens w:val="0"/>
              <w:jc w:val="center"/>
              <w:rPr>
                <w:color w:val="000000" w:themeColor="text1"/>
                <w:lang w:eastAsia="ru-RU"/>
              </w:rPr>
            </w:pPr>
            <w:r w:rsidRPr="00981087">
              <w:rPr>
                <w:color w:val="000000" w:themeColor="text1"/>
                <w:lang w:eastAsia="ru-RU"/>
              </w:rPr>
              <w:t>ст</w:t>
            </w:r>
            <w:r w:rsidRPr="00981087">
              <w:rPr>
                <w:color w:val="000000" w:themeColor="text1"/>
                <w:lang w:eastAsia="ru-RU"/>
              </w:rPr>
              <w:t>а</w:t>
            </w:r>
            <w:r w:rsidRPr="00981087">
              <w:rPr>
                <w:color w:val="000000" w:themeColor="text1"/>
                <w:lang w:eastAsia="ru-RU"/>
              </w:rPr>
              <w:t>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Вид ра</w:t>
            </w:r>
            <w:r w:rsidRPr="00981087">
              <w:rPr>
                <w:color w:val="000000" w:themeColor="text1"/>
                <w:lang w:eastAsia="ru-RU"/>
              </w:rPr>
              <w:t>с</w:t>
            </w:r>
            <w:r w:rsidRPr="00981087">
              <w:rPr>
                <w:color w:val="000000" w:themeColor="text1"/>
                <w:lang w:eastAsia="ru-RU"/>
              </w:rPr>
              <w:t>хода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Сумма расходов (руб.)</w:t>
            </w:r>
          </w:p>
        </w:tc>
      </w:tr>
      <w:tr w:rsidR="00981087" w:rsidRPr="00981087" w:rsidTr="00981087">
        <w:trPr>
          <w:trHeight w:val="25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2024 год</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2025 год</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Администрация Кузьмищенского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999</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Общегосударственные вопросы</w:t>
            </w:r>
          </w:p>
        </w:tc>
        <w:tc>
          <w:tcPr>
            <w:tcW w:w="851"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0100.</w:t>
            </w:r>
          </w:p>
        </w:tc>
        <w:tc>
          <w:tcPr>
            <w:tcW w:w="1275"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2 936 626</w:t>
            </w:r>
          </w:p>
        </w:tc>
        <w:tc>
          <w:tcPr>
            <w:tcW w:w="1134" w:type="dxa"/>
            <w:tcBorders>
              <w:top w:val="nil"/>
              <w:left w:val="nil"/>
              <w:bottom w:val="single" w:sz="4" w:space="0" w:color="auto"/>
              <w:right w:val="single" w:sz="4" w:space="0" w:color="auto"/>
            </w:tcBorders>
            <w:shd w:val="clear" w:color="000000" w:fill="99CCFF"/>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2 844 315</w:t>
            </w:r>
          </w:p>
        </w:tc>
      </w:tr>
      <w:tr w:rsidR="00981087" w:rsidRPr="00981087" w:rsidTr="00981087">
        <w:trPr>
          <w:trHeight w:val="525"/>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Функционирование  высшего должн</w:t>
            </w:r>
            <w:r w:rsidRPr="00981087">
              <w:rPr>
                <w:color w:val="000000" w:themeColor="text1"/>
                <w:lang w:eastAsia="ru-RU"/>
              </w:rPr>
              <w:t>о</w:t>
            </w:r>
            <w:r w:rsidRPr="00981087">
              <w:rPr>
                <w:color w:val="000000" w:themeColor="text1"/>
                <w:lang w:eastAsia="ru-RU"/>
              </w:rPr>
              <w:t xml:space="preserve">стного лица  субъекта </w:t>
            </w:r>
            <w:r w:rsidRPr="00981087">
              <w:rPr>
                <w:color w:val="000000" w:themeColor="text1"/>
                <w:lang w:eastAsia="ru-RU"/>
              </w:rPr>
              <w:lastRenderedPageBreak/>
              <w:t>Российской Ф</w:t>
            </w:r>
            <w:r w:rsidRPr="00981087">
              <w:rPr>
                <w:color w:val="000000" w:themeColor="text1"/>
                <w:lang w:eastAsia="ru-RU"/>
              </w:rPr>
              <w:t>е</w:t>
            </w:r>
            <w:r w:rsidRPr="00981087">
              <w:rPr>
                <w:color w:val="000000" w:themeColor="text1"/>
                <w:lang w:eastAsia="ru-RU"/>
              </w:rPr>
              <w:t>дерации и муниципального образов</w:t>
            </w:r>
            <w:r w:rsidRPr="00981087">
              <w:rPr>
                <w:color w:val="000000" w:themeColor="text1"/>
                <w:lang w:eastAsia="ru-RU"/>
              </w:rPr>
              <w:t>а</w:t>
            </w:r>
            <w:r w:rsidRPr="00981087">
              <w:rPr>
                <w:color w:val="000000" w:themeColor="text1"/>
                <w:lang w:eastAsia="ru-RU"/>
              </w:rPr>
              <w:t>ния</w:t>
            </w:r>
          </w:p>
        </w:tc>
        <w:tc>
          <w:tcPr>
            <w:tcW w:w="851"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lastRenderedPageBreak/>
              <w:t> </w:t>
            </w:r>
          </w:p>
        </w:tc>
        <w:tc>
          <w:tcPr>
            <w:tcW w:w="1276"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.0102</w:t>
            </w:r>
          </w:p>
        </w:tc>
        <w:tc>
          <w:tcPr>
            <w:tcW w:w="1275"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FFFF" w:fill="FFCC99"/>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625 585</w:t>
            </w:r>
          </w:p>
        </w:tc>
        <w:tc>
          <w:tcPr>
            <w:tcW w:w="1134" w:type="dxa"/>
            <w:tcBorders>
              <w:top w:val="nil"/>
              <w:left w:val="nil"/>
              <w:bottom w:val="single" w:sz="4" w:space="0" w:color="auto"/>
              <w:right w:val="single" w:sz="4" w:space="0" w:color="auto"/>
            </w:tcBorders>
            <w:shd w:val="clear" w:color="00FFFF" w:fill="FFCC99"/>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604 136</w:t>
            </w:r>
          </w:p>
        </w:tc>
      </w:tr>
      <w:tr w:rsidR="00981087" w:rsidRPr="00981087" w:rsidTr="00981087">
        <w:trPr>
          <w:trHeight w:val="7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lastRenderedPageBreak/>
              <w:t>Расходы на выплаты по оплате труда высшего должностного лица муниц</w:t>
            </w:r>
            <w:r w:rsidRPr="00981087">
              <w:rPr>
                <w:color w:val="000000" w:themeColor="text1"/>
                <w:lang w:eastAsia="ru-RU"/>
              </w:rPr>
              <w:t>и</w:t>
            </w:r>
            <w:r w:rsidRPr="00981087">
              <w:rPr>
                <w:color w:val="000000" w:themeColor="text1"/>
                <w:lang w:eastAsia="ru-RU"/>
              </w:rPr>
              <w:t>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.6100000110</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625 585</w:t>
            </w:r>
          </w:p>
        </w:tc>
        <w:tc>
          <w:tcPr>
            <w:tcW w:w="1134"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604 136</w:t>
            </w:r>
          </w:p>
        </w:tc>
      </w:tr>
      <w:tr w:rsidR="00981087" w:rsidRPr="00981087" w:rsidTr="00981087">
        <w:trPr>
          <w:trHeight w:val="13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w:t>
            </w:r>
            <w:r w:rsidRPr="00981087">
              <w:rPr>
                <w:color w:val="000000" w:themeColor="text1"/>
                <w:lang w:eastAsia="ru-RU"/>
              </w:rPr>
              <w:t>е</w:t>
            </w:r>
            <w:r w:rsidRPr="00981087">
              <w:rPr>
                <w:color w:val="000000" w:themeColor="text1"/>
                <w:lang w:eastAsia="ru-RU"/>
              </w:rPr>
              <w:t>лях обеспечения выполнения функций госуда</w:t>
            </w:r>
            <w:r w:rsidRPr="00981087">
              <w:rPr>
                <w:color w:val="000000" w:themeColor="text1"/>
                <w:lang w:eastAsia="ru-RU"/>
              </w:rPr>
              <w:t>р</w:t>
            </w:r>
            <w:r w:rsidRPr="00981087">
              <w:rPr>
                <w:color w:val="000000" w:themeColor="text1"/>
                <w:lang w:eastAsia="ru-RU"/>
              </w:rPr>
              <w:t>ственными (муниципальными) органами, казенными учреждениями, органами управления государстве</w:t>
            </w:r>
            <w:r w:rsidRPr="00981087">
              <w:rPr>
                <w:color w:val="000000" w:themeColor="text1"/>
                <w:lang w:eastAsia="ru-RU"/>
              </w:rPr>
              <w:t>н</w:t>
            </w:r>
            <w:r w:rsidRPr="00981087">
              <w:rPr>
                <w:color w:val="000000" w:themeColor="text1"/>
                <w:lang w:eastAsia="ru-RU"/>
              </w:rPr>
              <w:t>ными внебюдже</w:t>
            </w:r>
            <w:r w:rsidRPr="00981087">
              <w:rPr>
                <w:color w:val="000000" w:themeColor="text1"/>
                <w:lang w:eastAsia="ru-RU"/>
              </w:rPr>
              <w:t>т</w:t>
            </w:r>
            <w:r w:rsidRPr="00981087">
              <w:rPr>
                <w:color w:val="000000" w:themeColor="text1"/>
                <w:lang w:eastAsia="ru-RU"/>
              </w:rPr>
              <w:t>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625 585</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604 136</w:t>
            </w:r>
          </w:p>
        </w:tc>
      </w:tr>
      <w:tr w:rsidR="00981087" w:rsidRPr="00981087" w:rsidTr="00981087">
        <w:trPr>
          <w:trHeight w:val="5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функций высшего должностного лицо муниципального обр</w:t>
            </w:r>
            <w:r w:rsidRPr="00981087">
              <w:rPr>
                <w:color w:val="000000" w:themeColor="text1"/>
                <w:lang w:eastAsia="ru-RU"/>
              </w:rPr>
              <w:t>а</w:t>
            </w:r>
            <w:r w:rsidRPr="00981087">
              <w:rPr>
                <w:color w:val="000000" w:themeColor="text1"/>
                <w:lang w:eastAsia="ru-RU"/>
              </w:rPr>
              <w:t>зования</w:t>
            </w:r>
          </w:p>
        </w:tc>
        <w:tc>
          <w:tcPr>
            <w:tcW w:w="851"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.6100000190</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13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w:t>
            </w:r>
            <w:r w:rsidRPr="00981087">
              <w:rPr>
                <w:color w:val="000000" w:themeColor="text1"/>
                <w:lang w:eastAsia="ru-RU"/>
              </w:rPr>
              <w:t>е</w:t>
            </w:r>
            <w:r w:rsidRPr="00981087">
              <w:rPr>
                <w:color w:val="000000" w:themeColor="text1"/>
                <w:lang w:eastAsia="ru-RU"/>
              </w:rPr>
              <w:t>лях обеспечения выполнения функций госуда</w:t>
            </w:r>
            <w:r w:rsidRPr="00981087">
              <w:rPr>
                <w:color w:val="000000" w:themeColor="text1"/>
                <w:lang w:eastAsia="ru-RU"/>
              </w:rPr>
              <w:t>р</w:t>
            </w:r>
            <w:r w:rsidRPr="00981087">
              <w:rPr>
                <w:color w:val="000000" w:themeColor="text1"/>
                <w:lang w:eastAsia="ru-RU"/>
              </w:rPr>
              <w:t>ственными (муниципальными) органами, казенными учреждениями, органами управления государстве</w:t>
            </w:r>
            <w:r w:rsidRPr="00981087">
              <w:rPr>
                <w:color w:val="000000" w:themeColor="text1"/>
                <w:lang w:eastAsia="ru-RU"/>
              </w:rPr>
              <w:t>н</w:t>
            </w:r>
            <w:r w:rsidRPr="00981087">
              <w:rPr>
                <w:color w:val="000000" w:themeColor="text1"/>
                <w:lang w:eastAsia="ru-RU"/>
              </w:rPr>
              <w:t>ными внебюдже</w:t>
            </w:r>
            <w:r w:rsidRPr="00981087">
              <w:rPr>
                <w:color w:val="000000" w:themeColor="text1"/>
                <w:lang w:eastAsia="ru-RU"/>
              </w:rPr>
              <w:t>т</w:t>
            </w:r>
            <w:r w:rsidRPr="00981087">
              <w:rPr>
                <w:color w:val="000000" w:themeColor="text1"/>
                <w:lang w:eastAsia="ru-RU"/>
              </w:rPr>
              <w:t>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900"/>
        </w:trPr>
        <w:tc>
          <w:tcPr>
            <w:tcW w:w="3559" w:type="dxa"/>
            <w:tcBorders>
              <w:top w:val="nil"/>
              <w:left w:val="single" w:sz="4" w:space="0" w:color="auto"/>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Функционирование законодательных (представительных) органов государстве</w:t>
            </w:r>
            <w:r w:rsidRPr="00981087">
              <w:rPr>
                <w:color w:val="000000" w:themeColor="text1"/>
                <w:lang w:eastAsia="ru-RU"/>
              </w:rPr>
              <w:t>н</w:t>
            </w:r>
            <w:r w:rsidRPr="00981087">
              <w:rPr>
                <w:color w:val="000000" w:themeColor="text1"/>
                <w:lang w:eastAsia="ru-RU"/>
              </w:rPr>
              <w:t>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.0103</w:t>
            </w:r>
          </w:p>
        </w:tc>
        <w:tc>
          <w:tcPr>
            <w:tcW w:w="1275"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функцией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.6200000190</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10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выплату персоналу в ц</w:t>
            </w:r>
            <w:r w:rsidRPr="00981087">
              <w:rPr>
                <w:color w:val="000000" w:themeColor="text1"/>
                <w:lang w:eastAsia="ru-RU"/>
              </w:rPr>
              <w:t>е</w:t>
            </w:r>
            <w:r w:rsidRPr="00981087">
              <w:rPr>
                <w:color w:val="000000" w:themeColor="text1"/>
                <w:lang w:eastAsia="ru-RU"/>
              </w:rPr>
              <w:t>лях обеспечения выполнения функций госуда</w:t>
            </w:r>
            <w:r w:rsidRPr="00981087">
              <w:rPr>
                <w:color w:val="000000" w:themeColor="text1"/>
                <w:lang w:eastAsia="ru-RU"/>
              </w:rPr>
              <w:t>р</w:t>
            </w:r>
            <w:r w:rsidRPr="00981087">
              <w:rPr>
                <w:color w:val="000000" w:themeColor="text1"/>
                <w:lang w:eastAsia="ru-RU"/>
              </w:rPr>
              <w:t>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855"/>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Функционирование Правительства РФ, высших исполнительных органов госуда</w:t>
            </w:r>
            <w:r w:rsidRPr="00981087">
              <w:rPr>
                <w:color w:val="000000" w:themeColor="text1"/>
                <w:lang w:eastAsia="ru-RU"/>
              </w:rPr>
              <w:t>р</w:t>
            </w:r>
            <w:r w:rsidRPr="00981087">
              <w:rPr>
                <w:color w:val="000000" w:themeColor="text1"/>
                <w:lang w:eastAsia="ru-RU"/>
              </w:rPr>
              <w:t>ственной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0104.</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2 199 636</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2 124 317</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по оплате труда центрального аппарата органа мун</w:t>
            </w:r>
            <w:r w:rsidRPr="00981087">
              <w:rPr>
                <w:color w:val="000000" w:themeColor="text1"/>
                <w:lang w:eastAsia="ru-RU"/>
              </w:rPr>
              <w:t>и</w:t>
            </w:r>
            <w:r w:rsidRPr="00981087">
              <w:rPr>
                <w:color w:val="000000" w:themeColor="text1"/>
                <w:lang w:eastAsia="ru-RU"/>
              </w:rPr>
              <w:t>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.6600000110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2 196 836</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2 121 517</w:t>
            </w:r>
          </w:p>
        </w:tc>
      </w:tr>
      <w:tr w:rsidR="00981087" w:rsidRPr="00981087" w:rsidTr="00981087">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w:t>
            </w:r>
            <w:r w:rsidRPr="00981087">
              <w:rPr>
                <w:color w:val="000000" w:themeColor="text1"/>
                <w:lang w:eastAsia="ru-RU"/>
              </w:rPr>
              <w:t>е</w:t>
            </w:r>
            <w:r w:rsidRPr="00981087">
              <w:rPr>
                <w:color w:val="000000" w:themeColor="text1"/>
                <w:lang w:eastAsia="ru-RU"/>
              </w:rPr>
              <w:t>лях обеспечения выполнения функций госуда</w:t>
            </w:r>
            <w:r w:rsidRPr="00981087">
              <w:rPr>
                <w:color w:val="000000" w:themeColor="text1"/>
                <w:lang w:eastAsia="ru-RU"/>
              </w:rPr>
              <w:t>р</w:t>
            </w:r>
            <w:r w:rsidRPr="00981087">
              <w:rPr>
                <w:color w:val="000000" w:themeColor="text1"/>
                <w:lang w:eastAsia="ru-RU"/>
              </w:rPr>
              <w:t>ственными (муниципальными) органами, казенными учреждениями, органами управления государстве</w:t>
            </w:r>
            <w:r w:rsidRPr="00981087">
              <w:rPr>
                <w:color w:val="000000" w:themeColor="text1"/>
                <w:lang w:eastAsia="ru-RU"/>
              </w:rPr>
              <w:t>н</w:t>
            </w:r>
            <w:r w:rsidRPr="00981087">
              <w:rPr>
                <w:color w:val="000000" w:themeColor="text1"/>
                <w:lang w:eastAsia="ru-RU"/>
              </w:rPr>
              <w:t>ными внебюдже</w:t>
            </w:r>
            <w:r w:rsidRPr="00981087">
              <w:rPr>
                <w:color w:val="000000" w:themeColor="text1"/>
                <w:lang w:eastAsia="ru-RU"/>
              </w:rPr>
              <w:t>т</w:t>
            </w:r>
            <w:r w:rsidRPr="00981087">
              <w:rPr>
                <w:color w:val="000000" w:themeColor="text1"/>
                <w:lang w:eastAsia="ru-RU"/>
              </w:rPr>
              <w:t>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2 196 836</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2 121 517</w:t>
            </w:r>
          </w:p>
        </w:tc>
      </w:tr>
      <w:tr w:rsidR="00981087" w:rsidRPr="00981087" w:rsidTr="00981087">
        <w:trPr>
          <w:trHeight w:val="7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функций центрального аппарата органа муниц</w:t>
            </w:r>
            <w:r w:rsidRPr="00981087">
              <w:rPr>
                <w:color w:val="000000" w:themeColor="text1"/>
                <w:lang w:eastAsia="ru-RU"/>
              </w:rPr>
              <w:t>и</w:t>
            </w:r>
            <w:r w:rsidRPr="00981087">
              <w:rPr>
                <w:color w:val="000000" w:themeColor="text1"/>
                <w:lang w:eastAsia="ru-RU"/>
              </w:rPr>
              <w:t>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.6600000190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7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переда</w:t>
            </w:r>
            <w:r w:rsidRPr="00981087">
              <w:rPr>
                <w:color w:val="000000" w:themeColor="text1"/>
                <w:lang w:eastAsia="ru-RU"/>
              </w:rPr>
              <w:t>н</w:t>
            </w:r>
            <w:r w:rsidRPr="00981087">
              <w:rPr>
                <w:color w:val="000000" w:themeColor="text1"/>
                <w:lang w:eastAsia="ru-RU"/>
              </w:rPr>
              <w:t>ных государственных полномочий Костромской области по составлению протоколов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.6600072090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r>
      <w:tr w:rsidR="00981087" w:rsidRPr="00981087" w:rsidTr="00981087">
        <w:trPr>
          <w:trHeight w:val="6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2 800</w:t>
            </w:r>
          </w:p>
        </w:tc>
      </w:tr>
      <w:tr w:rsidR="00981087" w:rsidRPr="00981087" w:rsidTr="00981087">
        <w:trPr>
          <w:trHeight w:val="282"/>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0113.</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111 405</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115 862</w:t>
            </w:r>
          </w:p>
        </w:tc>
      </w:tr>
      <w:tr w:rsidR="00981087" w:rsidRPr="00981087" w:rsidTr="00981087">
        <w:trPr>
          <w:trHeight w:val="13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lastRenderedPageBreak/>
              <w:t>Межбюджетные трансферты бюджету муниципального района на осущест</w:t>
            </w:r>
            <w:r w:rsidRPr="00981087">
              <w:rPr>
                <w:color w:val="000000" w:themeColor="text1"/>
                <w:lang w:eastAsia="ru-RU"/>
              </w:rPr>
              <w:t>в</w:t>
            </w:r>
            <w:r w:rsidRPr="00981087">
              <w:rPr>
                <w:color w:val="000000" w:themeColor="text1"/>
                <w:lang w:eastAsia="ru-RU"/>
              </w:rPr>
              <w:t>ление органами местного самоупра</w:t>
            </w:r>
            <w:r w:rsidRPr="00981087">
              <w:rPr>
                <w:color w:val="000000" w:themeColor="text1"/>
                <w:lang w:eastAsia="ru-RU"/>
              </w:rPr>
              <w:t>в</w:t>
            </w:r>
            <w:r w:rsidRPr="00981087">
              <w:rPr>
                <w:color w:val="000000" w:themeColor="text1"/>
                <w:lang w:eastAsia="ru-RU"/>
              </w:rPr>
              <w:t>ления муниципального района полномочий контрол</w:t>
            </w:r>
            <w:r w:rsidRPr="00981087">
              <w:rPr>
                <w:color w:val="000000" w:themeColor="text1"/>
                <w:lang w:eastAsia="ru-RU"/>
              </w:rPr>
              <w:t>ь</w:t>
            </w:r>
            <w:r w:rsidRPr="00981087">
              <w:rPr>
                <w:color w:val="000000" w:themeColor="text1"/>
                <w:lang w:eastAsia="ru-RU"/>
              </w:rPr>
              <w:t>но-счетного органа поселения по осуществлению внешн</w:t>
            </w:r>
            <w:r w:rsidRPr="00981087">
              <w:rPr>
                <w:color w:val="000000" w:themeColor="text1"/>
                <w:lang w:eastAsia="ru-RU"/>
              </w:rPr>
              <w:t>е</w:t>
            </w:r>
            <w:r w:rsidRPr="00981087">
              <w:rPr>
                <w:color w:val="000000" w:themeColor="text1"/>
                <w:lang w:eastAsia="ru-RU"/>
              </w:rPr>
              <w:t>го муниципального финансового ко</w:t>
            </w:r>
            <w:r w:rsidRPr="00981087">
              <w:rPr>
                <w:color w:val="000000" w:themeColor="text1"/>
                <w:lang w:eastAsia="ru-RU"/>
              </w:rPr>
              <w:t>н</w:t>
            </w:r>
            <w:r w:rsidRPr="00981087">
              <w:rPr>
                <w:color w:val="000000" w:themeColor="text1"/>
                <w:lang w:eastAsia="ru-RU"/>
              </w:rPr>
              <w:t>троля</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.9900001790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111 405</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115 862</w:t>
            </w:r>
          </w:p>
        </w:tc>
      </w:tr>
      <w:tr w:rsidR="00981087" w:rsidRPr="00981087" w:rsidTr="00981087">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111 405</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115 862</w:t>
            </w:r>
          </w:p>
        </w:tc>
      </w:tr>
      <w:tr w:rsidR="00981087" w:rsidRPr="00981087" w:rsidTr="00981087">
        <w:trPr>
          <w:trHeight w:val="315"/>
        </w:trPr>
        <w:tc>
          <w:tcPr>
            <w:tcW w:w="355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Национальная оборона</w:t>
            </w:r>
          </w:p>
        </w:tc>
        <w:tc>
          <w:tcPr>
            <w:tcW w:w="851"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0200.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119 500</w:t>
            </w:r>
          </w:p>
        </w:tc>
        <w:tc>
          <w:tcPr>
            <w:tcW w:w="1134"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123 700</w:t>
            </w:r>
          </w:p>
        </w:tc>
      </w:tr>
      <w:tr w:rsidR="00981087" w:rsidRPr="00981087" w:rsidTr="00981087">
        <w:trPr>
          <w:trHeight w:val="315"/>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Мобилизационная и вневойсковая подг</w:t>
            </w:r>
            <w:r w:rsidRPr="00981087">
              <w:rPr>
                <w:color w:val="000000" w:themeColor="text1"/>
                <w:lang w:eastAsia="ru-RU"/>
              </w:rPr>
              <w:t>о</w:t>
            </w:r>
            <w:r w:rsidRPr="00981087">
              <w:rPr>
                <w:color w:val="000000" w:themeColor="text1"/>
                <w:lang w:eastAsia="ru-RU"/>
              </w:rPr>
              <w:t>товка</w:t>
            </w:r>
          </w:p>
        </w:tc>
        <w:tc>
          <w:tcPr>
            <w:tcW w:w="851"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0203.</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119 500</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123 700</w:t>
            </w:r>
          </w:p>
        </w:tc>
      </w:tr>
      <w:tr w:rsidR="00981087" w:rsidRPr="00981087" w:rsidTr="00981087">
        <w:trPr>
          <w:trHeight w:val="5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первичного в</w:t>
            </w:r>
            <w:r w:rsidRPr="00981087">
              <w:rPr>
                <w:color w:val="000000" w:themeColor="text1"/>
                <w:lang w:eastAsia="ru-RU"/>
              </w:rPr>
              <w:t>о</w:t>
            </w:r>
            <w:r w:rsidRPr="00981087">
              <w:rPr>
                <w:color w:val="000000" w:themeColor="text1"/>
                <w:lang w:eastAsia="ru-RU"/>
              </w:rPr>
              <w:t>инского учета на территориях, где отсутствуют военные комиссари</w:t>
            </w:r>
            <w:r w:rsidRPr="00981087">
              <w:rPr>
                <w:color w:val="000000" w:themeColor="text1"/>
                <w:lang w:eastAsia="ru-RU"/>
              </w:rPr>
              <w:t>а</w:t>
            </w:r>
            <w:r w:rsidRPr="00981087">
              <w:rPr>
                <w:color w:val="000000" w:themeColor="text1"/>
                <w:lang w:eastAsia="ru-RU"/>
              </w:rPr>
              <w:t>ты</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.6600051180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119 500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123 700</w:t>
            </w:r>
          </w:p>
        </w:tc>
      </w:tr>
      <w:tr w:rsidR="00981087" w:rsidRPr="00981087" w:rsidTr="00981087">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w:t>
            </w:r>
            <w:r w:rsidRPr="00981087">
              <w:rPr>
                <w:color w:val="000000" w:themeColor="text1"/>
                <w:lang w:eastAsia="ru-RU"/>
              </w:rPr>
              <w:t>е</w:t>
            </w:r>
            <w:r w:rsidRPr="00981087">
              <w:rPr>
                <w:color w:val="000000" w:themeColor="text1"/>
                <w:lang w:eastAsia="ru-RU"/>
              </w:rPr>
              <w:t>лях обеспечения выполнения функций госуда</w:t>
            </w:r>
            <w:r w:rsidRPr="00981087">
              <w:rPr>
                <w:color w:val="000000" w:themeColor="text1"/>
                <w:lang w:eastAsia="ru-RU"/>
              </w:rPr>
              <w:t>р</w:t>
            </w:r>
            <w:r w:rsidRPr="00981087">
              <w:rPr>
                <w:color w:val="000000" w:themeColor="text1"/>
                <w:lang w:eastAsia="ru-RU"/>
              </w:rPr>
              <w:t>ственными (муниципальными) органами, казенными учреждениями, органами управления государстве</w:t>
            </w:r>
            <w:r w:rsidRPr="00981087">
              <w:rPr>
                <w:color w:val="000000" w:themeColor="text1"/>
                <w:lang w:eastAsia="ru-RU"/>
              </w:rPr>
              <w:t>н</w:t>
            </w:r>
            <w:r w:rsidRPr="00981087">
              <w:rPr>
                <w:color w:val="000000" w:themeColor="text1"/>
                <w:lang w:eastAsia="ru-RU"/>
              </w:rPr>
              <w:t>ными внебюдже</w:t>
            </w:r>
            <w:r w:rsidRPr="00981087">
              <w:rPr>
                <w:color w:val="000000" w:themeColor="text1"/>
                <w:lang w:eastAsia="ru-RU"/>
              </w:rPr>
              <w:t>т</w:t>
            </w:r>
            <w:r w:rsidRPr="00981087">
              <w:rPr>
                <w:color w:val="000000" w:themeColor="text1"/>
                <w:lang w:eastAsia="ru-RU"/>
              </w:rPr>
              <w:t>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119 500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123 700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0400.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663 490</w:t>
            </w:r>
          </w:p>
        </w:tc>
        <w:tc>
          <w:tcPr>
            <w:tcW w:w="1134"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702 100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Дорожное хозяйство (дорожные фо</w:t>
            </w:r>
            <w:r w:rsidRPr="00981087">
              <w:rPr>
                <w:color w:val="000000" w:themeColor="text1"/>
                <w:lang w:eastAsia="ru-RU"/>
              </w:rPr>
              <w:t>н</w:t>
            </w:r>
            <w:r w:rsidRPr="00981087">
              <w:rPr>
                <w:color w:val="000000" w:themeColor="text1"/>
                <w:lang w:eastAsia="ru-RU"/>
              </w:rPr>
              <w:t>ды)</w:t>
            </w:r>
          </w:p>
        </w:tc>
        <w:tc>
          <w:tcPr>
            <w:tcW w:w="851"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.0409</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FFFFCC"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663 490</w:t>
            </w:r>
          </w:p>
        </w:tc>
        <w:tc>
          <w:tcPr>
            <w:tcW w:w="1134" w:type="dxa"/>
            <w:tcBorders>
              <w:top w:val="nil"/>
              <w:left w:val="nil"/>
              <w:bottom w:val="single" w:sz="4" w:space="0" w:color="auto"/>
              <w:right w:val="single" w:sz="4" w:space="0" w:color="auto"/>
            </w:tcBorders>
            <w:shd w:val="clear" w:color="FFFFCC"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702 100</w:t>
            </w:r>
          </w:p>
        </w:tc>
      </w:tr>
      <w:tr w:rsidR="00981087" w:rsidRPr="00981087" w:rsidTr="00981087">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Муниципальная программа «Осуществл</w:t>
            </w:r>
            <w:r w:rsidRPr="00981087">
              <w:rPr>
                <w:color w:val="000000" w:themeColor="text1"/>
                <w:lang w:eastAsia="ru-RU"/>
              </w:rPr>
              <w:t>е</w:t>
            </w:r>
            <w:r w:rsidRPr="00981087">
              <w:rPr>
                <w:color w:val="000000" w:themeColor="text1"/>
                <w:lang w:eastAsia="ru-RU"/>
              </w:rPr>
              <w:t xml:space="preserve">ние дорожной </w:t>
            </w:r>
            <w:r w:rsidRPr="00981087">
              <w:rPr>
                <w:color w:val="000000" w:themeColor="text1"/>
                <w:lang w:eastAsia="ru-RU"/>
              </w:rPr>
              <w:br/>
              <w:t>деятельности на территории Кузьм</w:t>
            </w:r>
            <w:r w:rsidRPr="00981087">
              <w:rPr>
                <w:color w:val="000000" w:themeColor="text1"/>
                <w:lang w:eastAsia="ru-RU"/>
              </w:rPr>
              <w:t>и</w:t>
            </w:r>
            <w:r w:rsidRPr="00981087">
              <w:rPr>
                <w:color w:val="000000" w:themeColor="text1"/>
                <w:lang w:eastAsia="ru-RU"/>
              </w:rPr>
              <w:t>щенского сельского поселения Кос</w:t>
            </w:r>
            <w:r w:rsidRPr="00981087">
              <w:rPr>
                <w:color w:val="000000" w:themeColor="text1"/>
                <w:lang w:eastAsia="ru-RU"/>
              </w:rPr>
              <w:t>т</w:t>
            </w:r>
            <w:r w:rsidRPr="00981087">
              <w:rPr>
                <w:color w:val="000000" w:themeColor="text1"/>
                <w:lang w:eastAsia="ru-RU"/>
              </w:rPr>
              <w:t>ромского муниципального района Костромской о</w:t>
            </w:r>
            <w:r w:rsidRPr="00981087">
              <w:rPr>
                <w:color w:val="000000" w:themeColor="text1"/>
                <w:lang w:eastAsia="ru-RU"/>
              </w:rPr>
              <w:t>б</w:t>
            </w:r>
            <w:r w:rsidRPr="00981087">
              <w:rPr>
                <w:color w:val="000000" w:themeColor="text1"/>
                <w:lang w:eastAsia="ru-RU"/>
              </w:rPr>
              <w:t>ласти»</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.0200000000</w:t>
            </w:r>
          </w:p>
        </w:tc>
        <w:tc>
          <w:tcPr>
            <w:tcW w:w="709" w:type="dxa"/>
            <w:tcBorders>
              <w:top w:val="nil"/>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663 490</w:t>
            </w:r>
          </w:p>
        </w:tc>
        <w:tc>
          <w:tcPr>
            <w:tcW w:w="1134"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702 100</w:t>
            </w:r>
          </w:p>
        </w:tc>
      </w:tr>
      <w:tr w:rsidR="00981087" w:rsidRPr="00981087" w:rsidTr="00981087">
        <w:trPr>
          <w:trHeight w:val="13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полном</w:t>
            </w:r>
            <w:r w:rsidRPr="00981087">
              <w:rPr>
                <w:color w:val="000000" w:themeColor="text1"/>
                <w:lang w:eastAsia="ru-RU"/>
              </w:rPr>
              <w:t>о</w:t>
            </w:r>
            <w:r w:rsidRPr="00981087">
              <w:rPr>
                <w:color w:val="000000" w:themeColor="text1"/>
                <w:lang w:eastAsia="ru-RU"/>
              </w:rPr>
              <w:t>чий по организации дорожной деятельности в отношении автомобил</w:t>
            </w:r>
            <w:r w:rsidRPr="00981087">
              <w:rPr>
                <w:color w:val="000000" w:themeColor="text1"/>
                <w:lang w:eastAsia="ru-RU"/>
              </w:rPr>
              <w:t>ь</w:t>
            </w:r>
            <w:r w:rsidRPr="00981087">
              <w:rPr>
                <w:color w:val="000000" w:themeColor="text1"/>
                <w:lang w:eastAsia="ru-RU"/>
              </w:rPr>
              <w:t>ных дорог общего пользования мес</w:t>
            </w:r>
            <w:r w:rsidRPr="00981087">
              <w:rPr>
                <w:color w:val="000000" w:themeColor="text1"/>
                <w:lang w:eastAsia="ru-RU"/>
              </w:rPr>
              <w:t>т</w:t>
            </w:r>
            <w:r w:rsidRPr="00981087">
              <w:rPr>
                <w:color w:val="000000" w:themeColor="text1"/>
                <w:lang w:eastAsia="ru-RU"/>
              </w:rPr>
              <w:t>ного значения вне границ населенных пунктов в границах Костромского м</w:t>
            </w:r>
            <w:r w:rsidRPr="00981087">
              <w:rPr>
                <w:color w:val="000000" w:themeColor="text1"/>
                <w:lang w:eastAsia="ru-RU"/>
              </w:rPr>
              <w:t>у</w:t>
            </w:r>
            <w:r w:rsidRPr="00981087">
              <w:rPr>
                <w:color w:val="000000" w:themeColor="text1"/>
                <w:lang w:eastAsia="ru-RU"/>
              </w:rPr>
              <w:t>ниципального района Костромской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.0200020300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c>
          <w:tcPr>
            <w:tcW w:w="1134"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287 900</w:t>
            </w:r>
          </w:p>
        </w:tc>
      </w:tr>
      <w:tr w:rsidR="00981087" w:rsidRPr="00981087" w:rsidTr="00981087">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Содержание сети автомобильных д</w:t>
            </w:r>
            <w:r w:rsidRPr="00981087">
              <w:rPr>
                <w:color w:val="000000" w:themeColor="text1"/>
                <w:lang w:eastAsia="ru-RU"/>
              </w:rPr>
              <w:t>о</w:t>
            </w:r>
            <w:r w:rsidRPr="00981087">
              <w:rPr>
                <w:color w:val="000000" w:themeColor="text1"/>
                <w:lang w:eastAsia="ru-RU"/>
              </w:rPr>
              <w:t>рог общего пользования местного зн</w:t>
            </w:r>
            <w:r w:rsidRPr="00981087">
              <w:rPr>
                <w:color w:val="000000" w:themeColor="text1"/>
                <w:lang w:eastAsia="ru-RU"/>
              </w:rPr>
              <w:t>а</w:t>
            </w:r>
            <w:r w:rsidRPr="00981087">
              <w:rPr>
                <w:color w:val="000000" w:themeColor="text1"/>
                <w:lang w:eastAsia="ru-RU"/>
              </w:rPr>
              <w:t>чения за счет средств муниципального дорожного фонда</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.0200025010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375 590</w:t>
            </w:r>
          </w:p>
        </w:tc>
        <w:tc>
          <w:tcPr>
            <w:tcW w:w="1134" w:type="dxa"/>
            <w:tcBorders>
              <w:top w:val="nil"/>
              <w:left w:val="nil"/>
              <w:bottom w:val="single" w:sz="4" w:space="0" w:color="auto"/>
              <w:right w:val="single" w:sz="4" w:space="0" w:color="auto"/>
            </w:tcBorders>
            <w:shd w:val="clear" w:color="FFFFCC"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414 200</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375 590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414 200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0500.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108 000</w:t>
            </w:r>
          </w:p>
        </w:tc>
        <w:tc>
          <w:tcPr>
            <w:tcW w:w="1134"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108 000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Жилищное хозяйство</w:t>
            </w:r>
          </w:p>
        </w:tc>
        <w:tc>
          <w:tcPr>
            <w:tcW w:w="851"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.0501</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765"/>
        </w:trPr>
        <w:tc>
          <w:tcPr>
            <w:tcW w:w="3559" w:type="dxa"/>
            <w:tcBorders>
              <w:top w:val="single" w:sz="4" w:space="0" w:color="auto"/>
              <w:left w:val="single" w:sz="4" w:space="0" w:color="auto"/>
              <w:bottom w:val="single" w:sz="4" w:space="0" w:color="auto"/>
              <w:right w:val="nil"/>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Муниципальная программа  «Жили</w:t>
            </w:r>
            <w:r w:rsidRPr="00981087">
              <w:rPr>
                <w:color w:val="000000" w:themeColor="text1"/>
                <w:lang w:eastAsia="ru-RU"/>
              </w:rPr>
              <w:t>щ</w:t>
            </w:r>
            <w:r w:rsidRPr="00981087">
              <w:rPr>
                <w:color w:val="000000" w:themeColor="text1"/>
                <w:lang w:eastAsia="ru-RU"/>
              </w:rPr>
              <w:t>ная инфраструктура</w:t>
            </w:r>
            <w:r w:rsidRPr="00981087">
              <w:rPr>
                <w:color w:val="000000" w:themeColor="text1"/>
                <w:lang w:eastAsia="ru-RU"/>
              </w:rPr>
              <w:br/>
              <w:t>Кузьмищенского сельского поселения К</w:t>
            </w:r>
            <w:r w:rsidRPr="00981087">
              <w:rPr>
                <w:color w:val="000000" w:themeColor="text1"/>
                <w:lang w:eastAsia="ru-RU"/>
              </w:rPr>
              <w:t>о</w:t>
            </w:r>
            <w:r w:rsidRPr="00981087">
              <w:rPr>
                <w:color w:val="000000" w:themeColor="text1"/>
                <w:lang w:eastAsia="ru-RU"/>
              </w:rPr>
              <w:t>стромского муниципального района Кос</w:t>
            </w:r>
            <w:r w:rsidRPr="00981087">
              <w:rPr>
                <w:color w:val="000000" w:themeColor="text1"/>
                <w:lang w:eastAsia="ru-RU"/>
              </w:rPr>
              <w:t>т</w:t>
            </w:r>
            <w:r w:rsidRPr="00981087">
              <w:rPr>
                <w:color w:val="000000" w:themeColor="text1"/>
                <w:lang w:eastAsia="ru-RU"/>
              </w:rPr>
              <w:t>ромской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.1000000000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Взносы на капитальный ремонт за м</w:t>
            </w:r>
            <w:r w:rsidRPr="00981087">
              <w:rPr>
                <w:color w:val="000000" w:themeColor="text1"/>
                <w:lang w:eastAsia="ru-RU"/>
              </w:rPr>
              <w:t>у</w:t>
            </w:r>
            <w:r w:rsidRPr="00981087">
              <w:rPr>
                <w:color w:val="000000" w:themeColor="text1"/>
                <w:lang w:eastAsia="ru-RU"/>
              </w:rPr>
              <w:t>ниципальный жилищный фонд (в фонд реги</w:t>
            </w:r>
            <w:r w:rsidRPr="00981087">
              <w:rPr>
                <w:color w:val="000000" w:themeColor="text1"/>
                <w:lang w:eastAsia="ru-RU"/>
              </w:rPr>
              <w:t>о</w:t>
            </w:r>
            <w:r w:rsidRPr="00981087">
              <w:rPr>
                <w:color w:val="000000" w:themeColor="text1"/>
                <w:lang w:eastAsia="ru-RU"/>
              </w:rPr>
              <w:t>нального оператора)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.1000020430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lastRenderedPageBreak/>
              <w:t>Мероприятия в области жилищного хозя</w:t>
            </w:r>
            <w:r w:rsidRPr="00981087">
              <w:rPr>
                <w:color w:val="000000" w:themeColor="text1"/>
                <w:lang w:eastAsia="ru-RU"/>
              </w:rPr>
              <w:t>й</w:t>
            </w:r>
            <w:r w:rsidRPr="00981087">
              <w:rPr>
                <w:color w:val="000000" w:themeColor="text1"/>
                <w:lang w:eastAsia="ru-RU"/>
              </w:rPr>
              <w:t>ства</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.1000020410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330"/>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Благоустройство</w:t>
            </w:r>
          </w:p>
        </w:tc>
        <w:tc>
          <w:tcPr>
            <w:tcW w:w="851"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0503.</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r>
      <w:tr w:rsidR="00981087" w:rsidRPr="00981087" w:rsidTr="00981087">
        <w:trPr>
          <w:trHeight w:val="7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Муниципальная программа «Благоустро</w:t>
            </w:r>
            <w:r w:rsidRPr="00981087">
              <w:rPr>
                <w:color w:val="000000" w:themeColor="text1"/>
                <w:lang w:eastAsia="ru-RU"/>
              </w:rPr>
              <w:t>й</w:t>
            </w:r>
            <w:r w:rsidRPr="00981087">
              <w:rPr>
                <w:color w:val="000000" w:themeColor="text1"/>
                <w:lang w:eastAsia="ru-RU"/>
              </w:rPr>
              <w:t>ство территории</w:t>
            </w:r>
            <w:r w:rsidRPr="00981087">
              <w:rPr>
                <w:color w:val="000000" w:themeColor="text1"/>
                <w:lang w:eastAsia="ru-RU"/>
              </w:rPr>
              <w:br/>
              <w:t>Кузьмищенского сельского поселения К</w:t>
            </w:r>
            <w:r w:rsidRPr="00981087">
              <w:rPr>
                <w:color w:val="000000" w:themeColor="text1"/>
                <w:lang w:eastAsia="ru-RU"/>
              </w:rPr>
              <w:t>о</w:t>
            </w:r>
            <w:r w:rsidRPr="00981087">
              <w:rPr>
                <w:color w:val="000000" w:themeColor="text1"/>
                <w:lang w:eastAsia="ru-RU"/>
              </w:rPr>
              <w:t>стромского муниципального района Кос</w:t>
            </w:r>
            <w:r w:rsidRPr="00981087">
              <w:rPr>
                <w:color w:val="000000" w:themeColor="text1"/>
                <w:lang w:eastAsia="ru-RU"/>
              </w:rPr>
              <w:t>т</w:t>
            </w:r>
            <w:r w:rsidRPr="00981087">
              <w:rPr>
                <w:color w:val="000000" w:themeColor="text1"/>
                <w:lang w:eastAsia="ru-RU"/>
              </w:rPr>
              <w:t>ромской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.0600000000</w:t>
            </w:r>
          </w:p>
        </w:tc>
        <w:tc>
          <w:tcPr>
            <w:tcW w:w="709" w:type="dxa"/>
            <w:tcBorders>
              <w:top w:val="nil"/>
              <w:left w:val="nil"/>
              <w:bottom w:val="single" w:sz="4" w:space="0" w:color="auto"/>
              <w:right w:val="single" w:sz="4" w:space="0" w:color="auto"/>
            </w:tcBorders>
            <w:shd w:val="clear" w:color="000000"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c>
          <w:tcPr>
            <w:tcW w:w="1134" w:type="dxa"/>
            <w:tcBorders>
              <w:top w:val="nil"/>
              <w:left w:val="nil"/>
              <w:bottom w:val="single" w:sz="4" w:space="0" w:color="auto"/>
              <w:right w:val="single" w:sz="4" w:space="0" w:color="auto"/>
            </w:tcBorders>
            <w:shd w:val="clear" w:color="000000"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r>
      <w:tr w:rsidR="00981087" w:rsidRPr="00981087" w:rsidTr="00981087">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осуществление органами местного самоуправления муниц</w:t>
            </w:r>
            <w:r w:rsidRPr="00981087">
              <w:rPr>
                <w:color w:val="000000" w:themeColor="text1"/>
                <w:lang w:eastAsia="ru-RU"/>
              </w:rPr>
              <w:t>и</w:t>
            </w:r>
            <w:r w:rsidRPr="00981087">
              <w:rPr>
                <w:color w:val="000000" w:themeColor="text1"/>
                <w:lang w:eastAsia="ru-RU"/>
              </w:rPr>
              <w:t>пального района полномочий по проведению меропри</w:t>
            </w:r>
            <w:r w:rsidRPr="00981087">
              <w:rPr>
                <w:color w:val="000000" w:themeColor="text1"/>
                <w:lang w:eastAsia="ru-RU"/>
              </w:rPr>
              <w:t>я</w:t>
            </w:r>
            <w:r w:rsidRPr="00981087">
              <w:rPr>
                <w:color w:val="000000" w:themeColor="text1"/>
                <w:lang w:eastAsia="ru-RU"/>
              </w:rPr>
              <w:t>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.06000S2250</w:t>
            </w:r>
          </w:p>
        </w:tc>
        <w:tc>
          <w:tcPr>
            <w:tcW w:w="709"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r>
      <w:tr w:rsidR="00981087" w:rsidRPr="00981087" w:rsidTr="00981087">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108 000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Культура, кинематография</w:t>
            </w:r>
          </w:p>
        </w:tc>
        <w:tc>
          <w:tcPr>
            <w:tcW w:w="851"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0800.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794 639</w:t>
            </w:r>
          </w:p>
        </w:tc>
        <w:tc>
          <w:tcPr>
            <w:tcW w:w="1134"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772 194</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FFCC99"/>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Культура</w:t>
            </w:r>
          </w:p>
        </w:tc>
        <w:tc>
          <w:tcPr>
            <w:tcW w:w="851"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0801.</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794 639</w:t>
            </w:r>
          </w:p>
        </w:tc>
        <w:tc>
          <w:tcPr>
            <w:tcW w:w="1134" w:type="dxa"/>
            <w:tcBorders>
              <w:top w:val="nil"/>
              <w:left w:val="nil"/>
              <w:bottom w:val="single" w:sz="4" w:space="0" w:color="auto"/>
              <w:right w:val="single" w:sz="4" w:space="0" w:color="auto"/>
            </w:tcBorders>
            <w:shd w:val="clear" w:color="000000" w:fill="FFCC99"/>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772 194</w:t>
            </w:r>
          </w:p>
        </w:tc>
      </w:tr>
      <w:tr w:rsidR="00981087" w:rsidRPr="00981087" w:rsidTr="00981087">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обеспечение деятельности (ок</w:t>
            </w:r>
            <w:r w:rsidRPr="00981087">
              <w:rPr>
                <w:color w:val="000000" w:themeColor="text1"/>
                <w:lang w:eastAsia="ru-RU"/>
              </w:rPr>
              <w:t>а</w:t>
            </w:r>
            <w:r w:rsidRPr="00981087">
              <w:rPr>
                <w:color w:val="000000" w:themeColor="text1"/>
                <w:lang w:eastAsia="ru-RU"/>
              </w:rPr>
              <w:t>зание услуг) подведомственных учрежд</w:t>
            </w:r>
            <w:r w:rsidRPr="00981087">
              <w:rPr>
                <w:color w:val="000000" w:themeColor="text1"/>
                <w:lang w:eastAsia="ru-RU"/>
              </w:rPr>
              <w:t>е</w:t>
            </w:r>
            <w:r w:rsidRPr="00981087">
              <w:rPr>
                <w:color w:val="000000" w:themeColor="text1"/>
                <w:lang w:eastAsia="ru-RU"/>
              </w:rPr>
              <w:t>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 0 00 0059Д</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794 639</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772 194</w:t>
            </w:r>
          </w:p>
        </w:tc>
      </w:tr>
      <w:tr w:rsidR="00981087" w:rsidRPr="00981087" w:rsidTr="00981087">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Расходы на выплаты персоналу в ц</w:t>
            </w:r>
            <w:r w:rsidRPr="00981087">
              <w:rPr>
                <w:color w:val="000000" w:themeColor="text1"/>
                <w:lang w:eastAsia="ru-RU"/>
              </w:rPr>
              <w:t>е</w:t>
            </w:r>
            <w:r w:rsidRPr="00981087">
              <w:rPr>
                <w:color w:val="000000" w:themeColor="text1"/>
                <w:lang w:eastAsia="ru-RU"/>
              </w:rPr>
              <w:t>лях обеспечения выполнения функций госуда</w:t>
            </w:r>
            <w:r w:rsidRPr="00981087">
              <w:rPr>
                <w:color w:val="000000" w:themeColor="text1"/>
                <w:lang w:eastAsia="ru-RU"/>
              </w:rPr>
              <w:t>р</w:t>
            </w:r>
            <w:r w:rsidRPr="00981087">
              <w:rPr>
                <w:color w:val="000000" w:themeColor="text1"/>
                <w:lang w:eastAsia="ru-RU"/>
              </w:rPr>
              <w:t>ственными (муниципальными) органами, казенными учреждениями, органами управления государстве</w:t>
            </w:r>
            <w:r w:rsidRPr="00981087">
              <w:rPr>
                <w:color w:val="000000" w:themeColor="text1"/>
                <w:lang w:eastAsia="ru-RU"/>
              </w:rPr>
              <w:t>н</w:t>
            </w:r>
            <w:r w:rsidRPr="00981087">
              <w:rPr>
                <w:color w:val="000000" w:themeColor="text1"/>
                <w:lang w:eastAsia="ru-RU"/>
              </w:rPr>
              <w:t>ными внебюдже</w:t>
            </w:r>
            <w:r w:rsidRPr="00981087">
              <w:rPr>
                <w:color w:val="000000" w:themeColor="text1"/>
                <w:lang w:eastAsia="ru-RU"/>
              </w:rPr>
              <w:t>т</w:t>
            </w:r>
            <w:r w:rsidRPr="00981087">
              <w:rPr>
                <w:color w:val="000000" w:themeColor="text1"/>
                <w:lang w:eastAsia="ru-RU"/>
              </w:rPr>
              <w:t>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654 639</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632 194</w:t>
            </w:r>
          </w:p>
        </w:tc>
      </w:tr>
      <w:tr w:rsidR="00981087" w:rsidRPr="00981087" w:rsidTr="0098108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Закупка товаров, работ и услуг для обеспечения государственных (мун</w:t>
            </w:r>
            <w:r w:rsidRPr="00981087">
              <w:rPr>
                <w:color w:val="000000" w:themeColor="text1"/>
                <w:lang w:eastAsia="ru-RU"/>
              </w:rPr>
              <w:t>и</w:t>
            </w:r>
            <w:r w:rsidRPr="00981087">
              <w:rPr>
                <w:color w:val="000000" w:themeColor="text1"/>
                <w:lang w:eastAsia="ru-RU"/>
              </w:rPr>
              <w:t>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200</w:t>
            </w:r>
          </w:p>
        </w:tc>
        <w:tc>
          <w:tcPr>
            <w:tcW w:w="1134"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140 000</w:t>
            </w:r>
          </w:p>
        </w:tc>
        <w:tc>
          <w:tcPr>
            <w:tcW w:w="1134"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140 000</w:t>
            </w:r>
          </w:p>
        </w:tc>
      </w:tr>
      <w:tr w:rsidR="00981087" w:rsidRPr="00981087" w:rsidTr="00981087">
        <w:trPr>
          <w:trHeight w:val="4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Социальная политика</w:t>
            </w:r>
          </w:p>
        </w:tc>
        <w:tc>
          <w:tcPr>
            <w:tcW w:w="851"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1000.</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9 600</w:t>
            </w:r>
          </w:p>
        </w:tc>
        <w:tc>
          <w:tcPr>
            <w:tcW w:w="1134"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9 600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Пенсионное обеспечение</w:t>
            </w:r>
          </w:p>
        </w:tc>
        <w:tc>
          <w:tcPr>
            <w:tcW w:w="851"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1001.</w:t>
            </w:r>
          </w:p>
        </w:tc>
        <w:tc>
          <w:tcPr>
            <w:tcW w:w="1275" w:type="dxa"/>
            <w:tcBorders>
              <w:top w:val="nil"/>
              <w:left w:val="nil"/>
              <w:bottom w:val="single" w:sz="4" w:space="0" w:color="auto"/>
              <w:right w:val="single" w:sz="4" w:space="0" w:color="auto"/>
            </w:tcBorders>
            <w:shd w:val="clear" w:color="000000" w:fill="FFCC99"/>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000000" w:fill="FAC090"/>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0000" w:fill="FAC090"/>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c>
          <w:tcPr>
            <w:tcW w:w="1134" w:type="dxa"/>
            <w:tcBorders>
              <w:top w:val="nil"/>
              <w:left w:val="nil"/>
              <w:bottom w:val="single" w:sz="4" w:space="0" w:color="auto"/>
              <w:right w:val="single" w:sz="4" w:space="0" w:color="auto"/>
            </w:tcBorders>
            <w:shd w:val="clear" w:color="000000" w:fill="FAC090"/>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Пенсии за выслугу лет муниципал</w:t>
            </w:r>
            <w:r w:rsidRPr="00981087">
              <w:rPr>
                <w:color w:val="000000" w:themeColor="text1"/>
                <w:lang w:eastAsia="ru-RU"/>
              </w:rPr>
              <w:t>ь</w:t>
            </w:r>
            <w:r w:rsidRPr="00981087">
              <w:rPr>
                <w:color w:val="000000" w:themeColor="text1"/>
                <w:lang w:eastAsia="ru-RU"/>
              </w:rPr>
              <w:t>ным служащим</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.9900083110</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c>
          <w:tcPr>
            <w:tcW w:w="1134" w:type="dxa"/>
            <w:tcBorders>
              <w:top w:val="nil"/>
              <w:left w:val="nil"/>
              <w:bottom w:val="single" w:sz="4" w:space="0" w:color="auto"/>
              <w:right w:val="single" w:sz="4" w:space="0" w:color="auto"/>
            </w:tcBorders>
            <w:shd w:val="clear" w:color="00FFFF" w:fill="FFFFFF"/>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1087" w:rsidRPr="00981087" w:rsidRDefault="00981087" w:rsidP="00AB0EB3">
            <w:pPr>
              <w:suppressAutoHyphens w:val="0"/>
              <w:rPr>
                <w:color w:val="000000" w:themeColor="text1"/>
                <w:lang w:eastAsia="ru-RU"/>
              </w:rPr>
            </w:pPr>
            <w:r w:rsidRPr="00981087">
              <w:rPr>
                <w:color w:val="000000" w:themeColor="text1"/>
                <w:lang w:eastAsia="ru-RU"/>
              </w:rPr>
              <w:t>Социальное обеспечение  и иные в</w:t>
            </w:r>
            <w:r w:rsidRPr="00981087">
              <w:rPr>
                <w:color w:val="000000" w:themeColor="text1"/>
                <w:lang w:eastAsia="ru-RU"/>
              </w:rPr>
              <w:t>ы</w:t>
            </w:r>
            <w:r w:rsidRPr="00981087">
              <w:rPr>
                <w:color w:val="000000" w:themeColor="text1"/>
                <w:lang w:eastAsia="ru-RU"/>
              </w:rPr>
              <w:t>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300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c>
          <w:tcPr>
            <w:tcW w:w="1134"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9 600</w:t>
            </w:r>
          </w:p>
        </w:tc>
      </w:tr>
      <w:tr w:rsidR="00981087" w:rsidRPr="00981087" w:rsidTr="00981087">
        <w:trPr>
          <w:trHeight w:val="255"/>
        </w:trPr>
        <w:tc>
          <w:tcPr>
            <w:tcW w:w="3559" w:type="dxa"/>
            <w:tcBorders>
              <w:top w:val="nil"/>
              <w:left w:val="single" w:sz="4" w:space="0" w:color="auto"/>
              <w:bottom w:val="single" w:sz="4" w:space="0" w:color="auto"/>
              <w:right w:val="single" w:sz="4" w:space="0" w:color="auto"/>
            </w:tcBorders>
            <w:shd w:val="clear" w:color="000000" w:fill="FFFF00"/>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УСЛОВНО УТВЕРЖДЕННЫЕ РАСХ</w:t>
            </w:r>
            <w:r w:rsidRPr="00981087">
              <w:rPr>
                <w:b/>
                <w:bCs/>
                <w:color w:val="000000" w:themeColor="text1"/>
                <w:lang w:eastAsia="ru-RU"/>
              </w:rPr>
              <w:t>О</w:t>
            </w:r>
            <w:r w:rsidRPr="00981087">
              <w:rPr>
                <w:b/>
                <w:bCs/>
                <w:color w:val="000000" w:themeColor="text1"/>
                <w:lang w:eastAsia="ru-RU"/>
              </w:rPr>
              <w:t>ДЫ</w:t>
            </w:r>
          </w:p>
        </w:tc>
        <w:tc>
          <w:tcPr>
            <w:tcW w:w="851" w:type="dxa"/>
            <w:tcBorders>
              <w:top w:val="nil"/>
              <w:left w:val="nil"/>
              <w:bottom w:val="single" w:sz="4" w:space="0" w:color="auto"/>
              <w:right w:val="single" w:sz="4" w:space="0" w:color="auto"/>
            </w:tcBorders>
            <w:shd w:val="clear" w:color="000000" w:fill="FFFF00"/>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000000" w:fill="FFFF00"/>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0000" w:fill="FFFF00"/>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104 192</w:t>
            </w:r>
          </w:p>
        </w:tc>
        <w:tc>
          <w:tcPr>
            <w:tcW w:w="1134" w:type="dxa"/>
            <w:tcBorders>
              <w:top w:val="nil"/>
              <w:left w:val="nil"/>
              <w:bottom w:val="single" w:sz="4" w:space="0" w:color="auto"/>
              <w:right w:val="single" w:sz="4" w:space="0" w:color="auto"/>
            </w:tcBorders>
            <w:shd w:val="clear" w:color="000000" w:fill="FFFF00"/>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204 576</w:t>
            </w:r>
          </w:p>
        </w:tc>
      </w:tr>
      <w:tr w:rsidR="00981087" w:rsidRPr="00981087" w:rsidTr="00981087">
        <w:trPr>
          <w:trHeight w:val="360"/>
        </w:trPr>
        <w:tc>
          <w:tcPr>
            <w:tcW w:w="3559" w:type="dxa"/>
            <w:tcBorders>
              <w:top w:val="nil"/>
              <w:left w:val="single" w:sz="4" w:space="0" w:color="auto"/>
              <w:bottom w:val="single" w:sz="4" w:space="0" w:color="auto"/>
              <w:right w:val="single" w:sz="4" w:space="0" w:color="auto"/>
            </w:tcBorders>
            <w:shd w:val="clear" w:color="000000" w:fill="99CCFF"/>
            <w:vAlign w:val="center"/>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ВСЕГО</w:t>
            </w:r>
          </w:p>
        </w:tc>
        <w:tc>
          <w:tcPr>
            <w:tcW w:w="851" w:type="dxa"/>
            <w:tcBorders>
              <w:top w:val="nil"/>
              <w:left w:val="nil"/>
              <w:bottom w:val="single" w:sz="4" w:space="0" w:color="auto"/>
              <w:right w:val="single" w:sz="4" w:space="0" w:color="auto"/>
            </w:tcBorders>
            <w:shd w:val="clear" w:color="000000" w:fill="99CCFF"/>
            <w:vAlign w:val="bottom"/>
            <w:hideMark/>
          </w:tcPr>
          <w:p w:rsidR="00981087" w:rsidRPr="00981087" w:rsidRDefault="00981087" w:rsidP="00AB0EB3">
            <w:pPr>
              <w:suppressAutoHyphens w:val="0"/>
              <w:rPr>
                <w:b/>
                <w:bCs/>
                <w:color w:val="000000" w:themeColor="text1"/>
                <w:lang w:eastAsia="ru-RU"/>
              </w:rPr>
            </w:pPr>
            <w:r w:rsidRPr="00981087">
              <w:rPr>
                <w:b/>
                <w:bCs/>
                <w:color w:val="000000" w:themeColor="text1"/>
                <w:lang w:eastAsia="ru-RU"/>
              </w:rPr>
              <w:t> </w:t>
            </w:r>
          </w:p>
        </w:tc>
        <w:tc>
          <w:tcPr>
            <w:tcW w:w="1276"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275"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709" w:type="dxa"/>
            <w:tcBorders>
              <w:top w:val="nil"/>
              <w:left w:val="nil"/>
              <w:bottom w:val="single" w:sz="4" w:space="0" w:color="auto"/>
              <w:right w:val="single" w:sz="4" w:space="0" w:color="auto"/>
            </w:tcBorders>
            <w:shd w:val="clear" w:color="000000" w:fill="99CCFF"/>
            <w:noWrap/>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 </w:t>
            </w:r>
          </w:p>
        </w:tc>
        <w:tc>
          <w:tcPr>
            <w:tcW w:w="1134"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4 736 047</w:t>
            </w:r>
          </w:p>
        </w:tc>
        <w:tc>
          <w:tcPr>
            <w:tcW w:w="1134" w:type="dxa"/>
            <w:tcBorders>
              <w:top w:val="nil"/>
              <w:left w:val="nil"/>
              <w:bottom w:val="single" w:sz="4" w:space="0" w:color="auto"/>
              <w:right w:val="single" w:sz="4" w:space="0" w:color="auto"/>
            </w:tcBorders>
            <w:shd w:val="clear" w:color="00FFFF" w:fill="99CCFF"/>
            <w:vAlign w:val="bottom"/>
            <w:hideMark/>
          </w:tcPr>
          <w:p w:rsidR="00981087" w:rsidRPr="00981087" w:rsidRDefault="00981087" w:rsidP="00AB0EB3">
            <w:pPr>
              <w:suppressAutoHyphens w:val="0"/>
              <w:jc w:val="center"/>
              <w:rPr>
                <w:b/>
                <w:bCs/>
                <w:color w:val="000000" w:themeColor="text1"/>
                <w:lang w:eastAsia="ru-RU"/>
              </w:rPr>
            </w:pPr>
            <w:r w:rsidRPr="00981087">
              <w:rPr>
                <w:b/>
                <w:bCs/>
                <w:color w:val="000000" w:themeColor="text1"/>
                <w:lang w:eastAsia="ru-RU"/>
              </w:rPr>
              <w:t>4 764 485</w:t>
            </w:r>
          </w:p>
        </w:tc>
      </w:tr>
    </w:tbl>
    <w:p w:rsidR="00981087" w:rsidRPr="00981087" w:rsidRDefault="00981087" w:rsidP="00981087">
      <w:pPr>
        <w:tabs>
          <w:tab w:val="left" w:pos="567"/>
        </w:tabs>
        <w:jc w:val="both"/>
        <w:rPr>
          <w:color w:val="000000" w:themeColor="text1"/>
        </w:rPr>
      </w:pPr>
    </w:p>
    <w:p w:rsidR="00981087" w:rsidRPr="00981087" w:rsidRDefault="00981087" w:rsidP="00981087">
      <w:pPr>
        <w:tabs>
          <w:tab w:val="left" w:pos="567"/>
        </w:tabs>
        <w:jc w:val="both"/>
        <w:rPr>
          <w:color w:val="000000" w:themeColor="text1"/>
        </w:rPr>
      </w:pPr>
    </w:p>
    <w:p w:rsidR="00981087" w:rsidRPr="00981087" w:rsidRDefault="00981087" w:rsidP="00981087">
      <w:pPr>
        <w:tabs>
          <w:tab w:val="left" w:pos="567"/>
        </w:tabs>
        <w:jc w:val="right"/>
        <w:rPr>
          <w:color w:val="000000" w:themeColor="text1"/>
        </w:rPr>
      </w:pPr>
      <w:r w:rsidRPr="00981087">
        <w:rPr>
          <w:color w:val="000000" w:themeColor="text1"/>
        </w:rPr>
        <w:t xml:space="preserve">Приложение 6 </w:t>
      </w:r>
    </w:p>
    <w:p w:rsidR="00981087" w:rsidRPr="00981087" w:rsidRDefault="00981087" w:rsidP="00981087">
      <w:pPr>
        <w:tabs>
          <w:tab w:val="left" w:pos="567"/>
        </w:tabs>
        <w:jc w:val="right"/>
        <w:rPr>
          <w:color w:val="000000" w:themeColor="text1"/>
        </w:rPr>
      </w:pPr>
      <w:r w:rsidRPr="00981087">
        <w:rPr>
          <w:color w:val="000000" w:themeColor="text1"/>
        </w:rPr>
        <w:t>к Решению Совета депутатов</w:t>
      </w:r>
    </w:p>
    <w:p w:rsidR="00981087" w:rsidRPr="00981087" w:rsidRDefault="00981087" w:rsidP="00981087">
      <w:pPr>
        <w:tabs>
          <w:tab w:val="left" w:pos="567"/>
        </w:tabs>
        <w:jc w:val="right"/>
        <w:rPr>
          <w:color w:val="000000" w:themeColor="text1"/>
        </w:rPr>
      </w:pPr>
      <w:r w:rsidRPr="00981087">
        <w:rPr>
          <w:color w:val="000000" w:themeColor="text1"/>
        </w:rPr>
        <w:t>от  «__» __________ 2022 № ____</w:t>
      </w:r>
    </w:p>
    <w:p w:rsidR="00981087" w:rsidRPr="00981087" w:rsidRDefault="00981087" w:rsidP="00981087">
      <w:pPr>
        <w:tabs>
          <w:tab w:val="left" w:pos="567"/>
        </w:tabs>
        <w:jc w:val="right"/>
        <w:rPr>
          <w:color w:val="000000" w:themeColor="text1"/>
        </w:rPr>
      </w:pPr>
    </w:p>
    <w:p w:rsidR="00981087" w:rsidRPr="00981087" w:rsidRDefault="00981087" w:rsidP="00981087">
      <w:pPr>
        <w:tabs>
          <w:tab w:val="left" w:pos="567"/>
        </w:tabs>
        <w:jc w:val="both"/>
        <w:rPr>
          <w:color w:val="000000" w:themeColor="text1"/>
        </w:rPr>
      </w:pPr>
    </w:p>
    <w:p w:rsidR="00981087" w:rsidRPr="00981087" w:rsidRDefault="00981087" w:rsidP="00981087">
      <w:pPr>
        <w:tabs>
          <w:tab w:val="left" w:pos="567"/>
        </w:tabs>
        <w:jc w:val="center"/>
        <w:rPr>
          <w:color w:val="000000" w:themeColor="text1"/>
        </w:rPr>
      </w:pPr>
      <w:r w:rsidRPr="00981087">
        <w:rPr>
          <w:color w:val="000000" w:themeColor="text1"/>
        </w:rPr>
        <w:t>Источники финансирования дефицита</w:t>
      </w:r>
    </w:p>
    <w:p w:rsidR="00981087" w:rsidRPr="00981087" w:rsidRDefault="00981087" w:rsidP="00981087">
      <w:pPr>
        <w:tabs>
          <w:tab w:val="left" w:pos="567"/>
        </w:tabs>
        <w:jc w:val="center"/>
        <w:rPr>
          <w:color w:val="000000" w:themeColor="text1"/>
        </w:rPr>
      </w:pPr>
      <w:r w:rsidRPr="00981087">
        <w:rPr>
          <w:color w:val="000000" w:themeColor="text1"/>
        </w:rPr>
        <w:t>бюджета  Кузьмищенского сельского поселения на плановый период 2024 и 2025 годов</w:t>
      </w:r>
    </w:p>
    <w:tbl>
      <w:tblPr>
        <w:tblW w:w="9938" w:type="dxa"/>
        <w:tblInd w:w="93" w:type="dxa"/>
        <w:tblLook w:val="04A0"/>
      </w:tblPr>
      <w:tblGrid>
        <w:gridCol w:w="2567"/>
        <w:gridCol w:w="5103"/>
        <w:gridCol w:w="1134"/>
        <w:gridCol w:w="1134"/>
      </w:tblGrid>
      <w:tr w:rsidR="00981087" w:rsidRPr="00981087" w:rsidTr="00981087">
        <w:trPr>
          <w:trHeight w:val="825"/>
        </w:trPr>
        <w:tc>
          <w:tcPr>
            <w:tcW w:w="2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Код администратора</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Наименование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Сумма источников финансирования дефиц</w:t>
            </w:r>
            <w:r w:rsidRPr="00981087">
              <w:rPr>
                <w:color w:val="000000" w:themeColor="text1"/>
                <w:lang w:eastAsia="ru-RU"/>
              </w:rPr>
              <w:t>и</w:t>
            </w:r>
            <w:r w:rsidRPr="00981087">
              <w:rPr>
                <w:color w:val="000000" w:themeColor="text1"/>
                <w:lang w:eastAsia="ru-RU"/>
              </w:rPr>
              <w:t>та бюджета (руб.)</w:t>
            </w:r>
          </w:p>
        </w:tc>
      </w:tr>
      <w:tr w:rsidR="00981087" w:rsidRPr="00981087" w:rsidTr="00981087">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81087" w:rsidRPr="00981087" w:rsidRDefault="00981087" w:rsidP="00AB0EB3">
            <w:pPr>
              <w:suppressAutoHyphens w:val="0"/>
              <w:rPr>
                <w:color w:val="000000" w:themeColor="text1"/>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2024 год</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2025 год</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0000 000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Источники внутреннего финансирования дефицитов бю</w:t>
            </w:r>
            <w:r w:rsidRPr="00981087">
              <w:rPr>
                <w:color w:val="000000" w:themeColor="text1"/>
                <w:lang w:eastAsia="ru-RU"/>
              </w:rPr>
              <w:t>д</w:t>
            </w:r>
            <w:r w:rsidRPr="00981087">
              <w:rPr>
                <w:color w:val="000000" w:themeColor="text1"/>
                <w:lang w:eastAsia="ru-RU"/>
              </w:rPr>
              <w:t>жетов</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261 057</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183 485</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0000 000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Изменение остатков средств на счетах по учету средств бю</w:t>
            </w:r>
            <w:r w:rsidRPr="00981087">
              <w:rPr>
                <w:color w:val="000000" w:themeColor="text1"/>
                <w:lang w:eastAsia="ru-RU"/>
              </w:rPr>
              <w:t>д</w:t>
            </w:r>
            <w:r w:rsidRPr="00981087">
              <w:rPr>
                <w:color w:val="000000" w:themeColor="text1"/>
                <w:lang w:eastAsia="ru-RU"/>
              </w:rPr>
              <w:t>жетов</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261 057</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183 485</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0000 500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остатков средств бюджетов</w:t>
            </w:r>
          </w:p>
        </w:tc>
        <w:tc>
          <w:tcPr>
            <w:tcW w:w="1134"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-4 474 990</w:t>
            </w:r>
          </w:p>
        </w:tc>
        <w:tc>
          <w:tcPr>
            <w:tcW w:w="1134"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-4 581 000</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lastRenderedPageBreak/>
              <w:t xml:space="preserve">000 01 05 02 00 </w:t>
            </w:r>
            <w:proofErr w:type="spellStart"/>
            <w:r w:rsidRPr="00981087">
              <w:rPr>
                <w:color w:val="000000" w:themeColor="text1"/>
                <w:lang w:eastAsia="ru-RU"/>
              </w:rPr>
              <w:t>00</w:t>
            </w:r>
            <w:proofErr w:type="spellEnd"/>
            <w:r w:rsidRPr="00981087">
              <w:rPr>
                <w:color w:val="000000" w:themeColor="text1"/>
                <w:lang w:eastAsia="ru-RU"/>
              </w:rPr>
              <w:t xml:space="preserve"> 0000 500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-4 474 990</w:t>
            </w:r>
          </w:p>
        </w:tc>
        <w:tc>
          <w:tcPr>
            <w:tcW w:w="1134"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-4 581 000</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000 01 05 02 01 00 0000 510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-4 474 990</w:t>
            </w:r>
          </w:p>
        </w:tc>
        <w:tc>
          <w:tcPr>
            <w:tcW w:w="1134" w:type="dxa"/>
            <w:tcBorders>
              <w:top w:val="nil"/>
              <w:left w:val="nil"/>
              <w:bottom w:val="single" w:sz="4" w:space="0" w:color="auto"/>
              <w:right w:val="single" w:sz="4" w:space="0" w:color="auto"/>
            </w:tcBorders>
            <w:shd w:val="clear" w:color="FFFFCC"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-4 581 000</w:t>
            </w:r>
          </w:p>
        </w:tc>
      </w:tr>
      <w:tr w:rsidR="00981087" w:rsidRPr="00981087" w:rsidTr="00981087">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000 01 05 02 01 10 0000 510</w:t>
            </w:r>
          </w:p>
        </w:tc>
        <w:tc>
          <w:tcPr>
            <w:tcW w:w="5103" w:type="dxa"/>
            <w:tcBorders>
              <w:top w:val="nil"/>
              <w:left w:val="nil"/>
              <w:bottom w:val="single" w:sz="4" w:space="0" w:color="auto"/>
              <w:right w:val="single" w:sz="4" w:space="0" w:color="auto"/>
            </w:tcBorders>
            <w:shd w:val="clear" w:color="auto" w:fill="auto"/>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Увеличение прочих остатков денежных средств бюджетов  сел</w:t>
            </w:r>
            <w:r w:rsidRPr="00981087">
              <w:rPr>
                <w:color w:val="000000" w:themeColor="text1"/>
                <w:lang w:eastAsia="ru-RU"/>
              </w:rPr>
              <w:t>ь</w:t>
            </w:r>
            <w:r w:rsidRPr="00981087">
              <w:rPr>
                <w:color w:val="000000" w:themeColor="text1"/>
                <w:lang w:eastAsia="ru-RU"/>
              </w:rPr>
              <w:t>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-4 474 990</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-4 581 000</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000 01 05 00 </w:t>
            </w:r>
            <w:proofErr w:type="spellStart"/>
            <w:r w:rsidRPr="00981087">
              <w:rPr>
                <w:color w:val="000000" w:themeColor="text1"/>
                <w:lang w:eastAsia="ru-RU"/>
              </w:rPr>
              <w:t>00</w:t>
            </w:r>
            <w:proofErr w:type="spellEnd"/>
            <w:r w:rsidRPr="00981087">
              <w:rPr>
                <w:color w:val="000000" w:themeColor="text1"/>
                <w:lang w:eastAsia="ru-RU"/>
              </w:rPr>
              <w:t xml:space="preserve"> </w:t>
            </w:r>
            <w:proofErr w:type="spellStart"/>
            <w:r w:rsidRPr="00981087">
              <w:rPr>
                <w:color w:val="000000" w:themeColor="text1"/>
                <w:lang w:eastAsia="ru-RU"/>
              </w:rPr>
              <w:t>00</w:t>
            </w:r>
            <w:proofErr w:type="spellEnd"/>
            <w:r w:rsidRPr="00981087">
              <w:rPr>
                <w:color w:val="000000" w:themeColor="text1"/>
                <w:lang w:eastAsia="ru-RU"/>
              </w:rPr>
              <w:t xml:space="preserve"> 0000 600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остатков средств бюджетов</w:t>
            </w:r>
          </w:p>
        </w:tc>
        <w:tc>
          <w:tcPr>
            <w:tcW w:w="1134"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4 736 047</w:t>
            </w:r>
          </w:p>
        </w:tc>
        <w:tc>
          <w:tcPr>
            <w:tcW w:w="1134"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4 764 485</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 xml:space="preserve">000 01 05 02 00 </w:t>
            </w:r>
            <w:proofErr w:type="spellStart"/>
            <w:r w:rsidRPr="00981087">
              <w:rPr>
                <w:color w:val="000000" w:themeColor="text1"/>
                <w:lang w:eastAsia="ru-RU"/>
              </w:rPr>
              <w:t>00</w:t>
            </w:r>
            <w:proofErr w:type="spellEnd"/>
            <w:r w:rsidRPr="00981087">
              <w:rPr>
                <w:color w:val="000000" w:themeColor="text1"/>
                <w:lang w:eastAsia="ru-RU"/>
              </w:rPr>
              <w:t xml:space="preserve"> 0000 600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4 736 047</w:t>
            </w:r>
          </w:p>
        </w:tc>
        <w:tc>
          <w:tcPr>
            <w:tcW w:w="1134"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4 764 485</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000 01 05 02 01 00 0000 610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4 736 047</w:t>
            </w:r>
          </w:p>
        </w:tc>
        <w:tc>
          <w:tcPr>
            <w:tcW w:w="1134" w:type="dxa"/>
            <w:tcBorders>
              <w:top w:val="nil"/>
              <w:left w:val="nil"/>
              <w:bottom w:val="single" w:sz="4" w:space="0" w:color="auto"/>
              <w:right w:val="single" w:sz="4" w:space="0" w:color="auto"/>
            </w:tcBorders>
            <w:shd w:val="clear" w:color="00FFFF" w:fill="FFFFFF"/>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4 764 485</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000 01 05 02 01 10 0000 610</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Уменьшение прочих остатков денежных средств бюджетов  сел</w:t>
            </w:r>
            <w:r w:rsidRPr="00981087">
              <w:rPr>
                <w:color w:val="000000" w:themeColor="text1"/>
                <w:lang w:eastAsia="ru-RU"/>
              </w:rPr>
              <w:t>ь</w:t>
            </w:r>
            <w:r w:rsidRPr="00981087">
              <w:rPr>
                <w:color w:val="000000" w:themeColor="text1"/>
                <w:lang w:eastAsia="ru-RU"/>
              </w:rPr>
              <w:t>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4 736 047</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color w:val="000000" w:themeColor="text1"/>
                <w:lang w:eastAsia="ru-RU"/>
              </w:rPr>
            </w:pPr>
            <w:r w:rsidRPr="00981087">
              <w:rPr>
                <w:color w:val="000000" w:themeColor="text1"/>
                <w:lang w:eastAsia="ru-RU"/>
              </w:rPr>
              <w:t>4 764 485</w:t>
            </w:r>
          </w:p>
        </w:tc>
      </w:tr>
      <w:tr w:rsidR="00981087" w:rsidRPr="00981087" w:rsidTr="00981087">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center"/>
              <w:rPr>
                <w:color w:val="000000" w:themeColor="text1"/>
                <w:lang w:eastAsia="ru-RU"/>
              </w:rPr>
            </w:pPr>
            <w:r w:rsidRPr="00981087">
              <w:rPr>
                <w:color w:val="000000" w:themeColor="text1"/>
                <w:lang w:eastAsia="ru-RU"/>
              </w:rPr>
              <w:t>ИТОГО</w:t>
            </w:r>
          </w:p>
        </w:tc>
        <w:tc>
          <w:tcPr>
            <w:tcW w:w="5103"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rPr>
                <w:color w:val="000000" w:themeColor="text1"/>
                <w:lang w:eastAsia="ru-RU"/>
              </w:rPr>
            </w:pPr>
            <w:r w:rsidRPr="00981087">
              <w:rPr>
                <w:color w:val="000000" w:themeColor="text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b/>
                <w:bCs/>
                <w:color w:val="000000" w:themeColor="text1"/>
                <w:lang w:eastAsia="ru-RU"/>
              </w:rPr>
            </w:pPr>
            <w:r w:rsidRPr="00981087">
              <w:rPr>
                <w:b/>
                <w:bCs/>
                <w:color w:val="000000" w:themeColor="text1"/>
                <w:lang w:eastAsia="ru-RU"/>
              </w:rPr>
              <w:t>261 057,00</w:t>
            </w:r>
          </w:p>
        </w:tc>
        <w:tc>
          <w:tcPr>
            <w:tcW w:w="1134" w:type="dxa"/>
            <w:tcBorders>
              <w:top w:val="nil"/>
              <w:left w:val="nil"/>
              <w:bottom w:val="single" w:sz="4" w:space="0" w:color="auto"/>
              <w:right w:val="single" w:sz="4" w:space="0" w:color="auto"/>
            </w:tcBorders>
            <w:shd w:val="clear" w:color="auto" w:fill="auto"/>
            <w:noWrap/>
            <w:vAlign w:val="bottom"/>
            <w:hideMark/>
          </w:tcPr>
          <w:p w:rsidR="00981087" w:rsidRPr="00981087" w:rsidRDefault="00981087" w:rsidP="00AB0EB3">
            <w:pPr>
              <w:suppressAutoHyphens w:val="0"/>
              <w:jc w:val="right"/>
              <w:rPr>
                <w:b/>
                <w:bCs/>
                <w:color w:val="000000" w:themeColor="text1"/>
                <w:lang w:eastAsia="ru-RU"/>
              </w:rPr>
            </w:pPr>
            <w:r w:rsidRPr="00981087">
              <w:rPr>
                <w:b/>
                <w:bCs/>
                <w:color w:val="000000" w:themeColor="text1"/>
                <w:lang w:eastAsia="ru-RU"/>
              </w:rPr>
              <w:t>183 485,00</w:t>
            </w:r>
          </w:p>
        </w:tc>
      </w:tr>
    </w:tbl>
    <w:p w:rsidR="00981087" w:rsidRPr="00981087" w:rsidRDefault="00981087" w:rsidP="00981087">
      <w:pPr>
        <w:tabs>
          <w:tab w:val="left" w:pos="567"/>
        </w:tabs>
        <w:jc w:val="both"/>
        <w:rPr>
          <w:color w:val="000000" w:themeColor="text1"/>
        </w:rPr>
      </w:pPr>
    </w:p>
    <w:p w:rsidR="00981087" w:rsidRPr="00981087" w:rsidRDefault="00981087" w:rsidP="00981087">
      <w:pPr>
        <w:tabs>
          <w:tab w:val="left" w:pos="567"/>
        </w:tabs>
        <w:jc w:val="both"/>
        <w:rPr>
          <w:color w:val="000000" w:themeColor="text1"/>
        </w:rPr>
      </w:pPr>
    </w:p>
    <w:p w:rsidR="00116489" w:rsidRPr="00981087" w:rsidRDefault="00116489" w:rsidP="00981087">
      <w:pPr>
        <w:pStyle w:val="3"/>
        <w:rPr>
          <w:b/>
          <w:color w:val="000000" w:themeColor="text1"/>
          <w:sz w:val="36"/>
          <w:szCs w:val="36"/>
          <w:shd w:val="clear" w:color="auto" w:fill="FFFFFF"/>
          <w:lang w:eastAsia="ru-RU"/>
        </w:rPr>
      </w:pPr>
    </w:p>
    <w:p w:rsidR="00116489" w:rsidRPr="00981087" w:rsidRDefault="00116489" w:rsidP="00C83570">
      <w:pPr>
        <w:tabs>
          <w:tab w:val="left" w:pos="8505"/>
        </w:tabs>
        <w:ind w:right="565"/>
        <w:contextualSpacing/>
        <w:jc w:val="center"/>
        <w:rPr>
          <w:b/>
          <w:color w:val="000000" w:themeColor="text1"/>
          <w:sz w:val="36"/>
          <w:szCs w:val="36"/>
          <w:shd w:val="clear" w:color="auto" w:fill="FFFFFF"/>
          <w:lang w:eastAsia="ru-RU"/>
        </w:rPr>
      </w:pPr>
    </w:p>
    <w:p w:rsidR="00116489" w:rsidRPr="00981087" w:rsidRDefault="00116489" w:rsidP="00C83570">
      <w:pPr>
        <w:tabs>
          <w:tab w:val="left" w:pos="8505"/>
        </w:tabs>
        <w:ind w:right="565"/>
        <w:contextualSpacing/>
        <w:jc w:val="center"/>
        <w:rPr>
          <w:b/>
          <w:color w:val="000000" w:themeColor="text1"/>
          <w:sz w:val="36"/>
          <w:szCs w:val="36"/>
          <w:shd w:val="clear" w:color="auto" w:fill="FFFFFF"/>
          <w:lang w:eastAsia="ru-RU"/>
        </w:rPr>
      </w:pPr>
    </w:p>
    <w:p w:rsidR="00116489" w:rsidRPr="00981087" w:rsidRDefault="00116489" w:rsidP="00C83570">
      <w:pPr>
        <w:tabs>
          <w:tab w:val="left" w:pos="8505"/>
        </w:tabs>
        <w:ind w:right="565"/>
        <w:contextualSpacing/>
        <w:jc w:val="center"/>
        <w:rPr>
          <w:b/>
          <w:color w:val="000000" w:themeColor="text1"/>
          <w:sz w:val="36"/>
          <w:szCs w:val="36"/>
          <w:shd w:val="clear" w:color="auto" w:fill="FFFFFF"/>
          <w:lang w:eastAsia="ru-RU"/>
        </w:rPr>
      </w:pPr>
    </w:p>
    <w:p w:rsidR="003254D6" w:rsidRPr="00981087" w:rsidRDefault="003254D6" w:rsidP="005B22F0">
      <w:pPr>
        <w:ind w:left="-1134" w:right="-285"/>
        <w:contextualSpacing/>
        <w:jc w:val="center"/>
        <w:rPr>
          <w:color w:val="000000" w:themeColor="text1"/>
          <w:sz w:val="28"/>
          <w:szCs w:val="28"/>
          <w:u w:val="single"/>
          <w:shd w:val="clear" w:color="auto" w:fill="FFFFFF"/>
          <w:lang w:eastAsia="ru-RU"/>
        </w:rPr>
      </w:pPr>
    </w:p>
    <w:tbl>
      <w:tblPr>
        <w:tblW w:w="10425" w:type="dxa"/>
        <w:jc w:val="center"/>
        <w:tblLayout w:type="fixed"/>
        <w:tblLook w:val="04A0"/>
      </w:tblPr>
      <w:tblGrid>
        <w:gridCol w:w="2334"/>
        <w:gridCol w:w="3771"/>
        <w:gridCol w:w="4320"/>
      </w:tblGrid>
      <w:tr w:rsidR="003254D6" w:rsidRPr="00981087" w:rsidTr="003254D6">
        <w:trPr>
          <w:trHeight w:val="75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C0C0C0"/>
            <w:hideMark/>
          </w:tcPr>
          <w:p w:rsidR="003254D6" w:rsidRPr="00981087" w:rsidRDefault="003254D6" w:rsidP="006C6578">
            <w:pPr>
              <w:tabs>
                <w:tab w:val="left" w:pos="8505"/>
              </w:tabs>
              <w:spacing w:line="256" w:lineRule="auto"/>
              <w:ind w:firstLine="283"/>
              <w:jc w:val="center"/>
              <w:rPr>
                <w:color w:val="000000" w:themeColor="text1"/>
              </w:rPr>
            </w:pPr>
            <w:r w:rsidRPr="00981087">
              <w:rPr>
                <w:color w:val="000000" w:themeColor="text1"/>
                <w:sz w:val="24"/>
                <w:szCs w:val="24"/>
              </w:rPr>
              <w:t>Редактор</w:t>
            </w:r>
          </w:p>
          <w:p w:rsidR="003254D6" w:rsidRPr="00981087" w:rsidRDefault="003254D6" w:rsidP="006C6578">
            <w:pPr>
              <w:tabs>
                <w:tab w:val="left" w:pos="8505"/>
              </w:tabs>
              <w:spacing w:line="256" w:lineRule="auto"/>
              <w:ind w:firstLine="283"/>
              <w:jc w:val="center"/>
              <w:rPr>
                <w:color w:val="000000" w:themeColor="text1"/>
              </w:rPr>
            </w:pPr>
            <w:r w:rsidRPr="00981087">
              <w:rPr>
                <w:color w:val="000000" w:themeColor="text1"/>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hideMark/>
          </w:tcPr>
          <w:p w:rsidR="003254D6" w:rsidRPr="00981087" w:rsidRDefault="003254D6" w:rsidP="006C6578">
            <w:pPr>
              <w:tabs>
                <w:tab w:val="left" w:pos="8505"/>
              </w:tabs>
              <w:spacing w:line="256" w:lineRule="auto"/>
              <w:ind w:right="565" w:firstLine="283"/>
              <w:jc w:val="both"/>
              <w:rPr>
                <w:color w:val="000000" w:themeColor="text1"/>
              </w:rPr>
            </w:pPr>
            <w:r w:rsidRPr="00981087">
              <w:rPr>
                <w:color w:val="000000" w:themeColor="text1"/>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hideMark/>
          </w:tcPr>
          <w:p w:rsidR="003254D6" w:rsidRPr="00981087" w:rsidRDefault="003254D6" w:rsidP="006C6578">
            <w:pPr>
              <w:tabs>
                <w:tab w:val="left" w:pos="8505"/>
              </w:tabs>
              <w:spacing w:line="256" w:lineRule="auto"/>
              <w:ind w:right="565" w:firstLine="283"/>
              <w:jc w:val="both"/>
              <w:rPr>
                <w:color w:val="000000" w:themeColor="text1"/>
              </w:rPr>
            </w:pPr>
            <w:r w:rsidRPr="00981087">
              <w:rPr>
                <w:color w:val="000000" w:themeColor="text1"/>
                <w:sz w:val="18"/>
                <w:szCs w:val="18"/>
              </w:rPr>
              <w:t xml:space="preserve">Отпечатан на принтере администрации </w:t>
            </w:r>
          </w:p>
          <w:p w:rsidR="003254D6" w:rsidRPr="00981087" w:rsidRDefault="003254D6" w:rsidP="006C6578">
            <w:pPr>
              <w:tabs>
                <w:tab w:val="left" w:pos="8505"/>
              </w:tabs>
              <w:spacing w:line="256" w:lineRule="auto"/>
              <w:ind w:right="565" w:firstLine="283"/>
              <w:jc w:val="both"/>
              <w:rPr>
                <w:color w:val="000000" w:themeColor="text1"/>
              </w:rPr>
            </w:pPr>
            <w:r w:rsidRPr="00981087">
              <w:rPr>
                <w:color w:val="000000" w:themeColor="text1"/>
                <w:sz w:val="18"/>
                <w:szCs w:val="18"/>
              </w:rPr>
              <w:t>Кузьмищенского сельского поселения.</w:t>
            </w:r>
          </w:p>
          <w:p w:rsidR="003254D6" w:rsidRPr="00981087" w:rsidRDefault="003254D6" w:rsidP="006C6578">
            <w:pPr>
              <w:tabs>
                <w:tab w:val="left" w:pos="8505"/>
              </w:tabs>
              <w:spacing w:line="256" w:lineRule="auto"/>
              <w:ind w:right="565" w:firstLine="283"/>
              <w:jc w:val="both"/>
              <w:rPr>
                <w:color w:val="000000" w:themeColor="text1"/>
              </w:rPr>
            </w:pPr>
            <w:r w:rsidRPr="00981087">
              <w:rPr>
                <w:color w:val="000000" w:themeColor="text1"/>
                <w:sz w:val="18"/>
                <w:szCs w:val="18"/>
              </w:rPr>
              <w:t>Тираж 3 экземпляра.</w:t>
            </w:r>
          </w:p>
        </w:tc>
      </w:tr>
    </w:tbl>
    <w:p w:rsidR="00F73821" w:rsidRPr="00981087" w:rsidRDefault="00F73821" w:rsidP="006C6578">
      <w:pPr>
        <w:tabs>
          <w:tab w:val="left" w:pos="8505"/>
        </w:tabs>
        <w:ind w:right="565" w:firstLine="283"/>
        <w:rPr>
          <w:color w:val="000000" w:themeColor="text1"/>
        </w:rPr>
      </w:pPr>
    </w:p>
    <w:sectPr w:rsidR="00F73821" w:rsidRPr="00981087" w:rsidSect="00D1364C">
      <w:headerReference w:type="even" r:id="rId15"/>
      <w:headerReference w:type="default" r:id="rId16"/>
      <w:footerReference w:type="even" r:id="rId17"/>
      <w:footerReference w:type="default" r:id="rId18"/>
      <w:headerReference w:type="first" r:id="rId19"/>
      <w:footerReference w:type="first" r:id="rId20"/>
      <w:pgSz w:w="11906" w:h="16838"/>
      <w:pgMar w:top="709" w:right="709" w:bottom="51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A6" w:rsidRDefault="007F25A6">
      <w:r>
        <w:separator/>
      </w:r>
    </w:p>
  </w:endnote>
  <w:endnote w:type="continuationSeparator" w:id="1">
    <w:p w:rsidR="007F25A6" w:rsidRDefault="007F2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A6" w:rsidRDefault="007F25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A6" w:rsidRDefault="007F25A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A6" w:rsidRDefault="007F25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A6" w:rsidRDefault="007F25A6">
      <w:r>
        <w:separator/>
      </w:r>
    </w:p>
  </w:footnote>
  <w:footnote w:type="continuationSeparator" w:id="1">
    <w:p w:rsidR="007F25A6" w:rsidRDefault="007F2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A6" w:rsidRDefault="007F25A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A6" w:rsidRDefault="007F25A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A6" w:rsidRDefault="007F25A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6409F0"/>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5">
    <w:nsid w:val="09B33AC6"/>
    <w:multiLevelType w:val="hybridMultilevel"/>
    <w:tmpl w:val="BDB41C5C"/>
    <w:lvl w:ilvl="0" w:tplc="B0923F7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0C2A2F"/>
    <w:multiLevelType w:val="multilevel"/>
    <w:tmpl w:val="381014BC"/>
    <w:lvl w:ilvl="0">
      <w:start w:val="1"/>
      <w:numFmt w:val="upperRoman"/>
      <w:lvlText w:val="%1."/>
      <w:lvlJc w:val="left"/>
      <w:pPr>
        <w:tabs>
          <w:tab w:val="num" w:pos="0"/>
        </w:tabs>
        <w:ind w:left="7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A39633E"/>
    <w:multiLevelType w:val="hybridMultilevel"/>
    <w:tmpl w:val="DD465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1"/>
  </w:num>
  <w:num w:numId="6">
    <w:abstractNumId w:val="3"/>
  </w:num>
  <w:num w:numId="7">
    <w:abstractNumId w:val="3"/>
    <w:lvlOverride w:ilvl="0">
      <w:startOverride w:val="1"/>
    </w:lvlOverride>
  </w:num>
  <w:num w:numId="8">
    <w:abstractNumId w:val="4"/>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206FF"/>
    <w:rsid w:val="00091F6D"/>
    <w:rsid w:val="0010489F"/>
    <w:rsid w:val="00116489"/>
    <w:rsid w:val="00191058"/>
    <w:rsid w:val="0029431A"/>
    <w:rsid w:val="002B2C75"/>
    <w:rsid w:val="002C13FD"/>
    <w:rsid w:val="002F1C64"/>
    <w:rsid w:val="003254D6"/>
    <w:rsid w:val="00347AAF"/>
    <w:rsid w:val="00350050"/>
    <w:rsid w:val="003A6D79"/>
    <w:rsid w:val="0044075B"/>
    <w:rsid w:val="00464965"/>
    <w:rsid w:val="004A7DAA"/>
    <w:rsid w:val="005327B2"/>
    <w:rsid w:val="00553B49"/>
    <w:rsid w:val="005B22F0"/>
    <w:rsid w:val="005C7B25"/>
    <w:rsid w:val="005D3816"/>
    <w:rsid w:val="00625E07"/>
    <w:rsid w:val="006316AB"/>
    <w:rsid w:val="00656E8C"/>
    <w:rsid w:val="00661D13"/>
    <w:rsid w:val="0067755D"/>
    <w:rsid w:val="006910E8"/>
    <w:rsid w:val="006C6578"/>
    <w:rsid w:val="00725F5E"/>
    <w:rsid w:val="00732079"/>
    <w:rsid w:val="0073279A"/>
    <w:rsid w:val="00744DF4"/>
    <w:rsid w:val="007B3BA2"/>
    <w:rsid w:val="007F25A6"/>
    <w:rsid w:val="00835215"/>
    <w:rsid w:val="00837BB0"/>
    <w:rsid w:val="00840D1A"/>
    <w:rsid w:val="00854E74"/>
    <w:rsid w:val="009206FF"/>
    <w:rsid w:val="00981087"/>
    <w:rsid w:val="009B3B1C"/>
    <w:rsid w:val="009C1BD7"/>
    <w:rsid w:val="009E1200"/>
    <w:rsid w:val="009E22FA"/>
    <w:rsid w:val="009E31F0"/>
    <w:rsid w:val="00A2594D"/>
    <w:rsid w:val="00A70824"/>
    <w:rsid w:val="00AB33A1"/>
    <w:rsid w:val="00AC5311"/>
    <w:rsid w:val="00AC715B"/>
    <w:rsid w:val="00B07E85"/>
    <w:rsid w:val="00B225E2"/>
    <w:rsid w:val="00B70963"/>
    <w:rsid w:val="00B935E7"/>
    <w:rsid w:val="00BB556F"/>
    <w:rsid w:val="00BD0938"/>
    <w:rsid w:val="00C30177"/>
    <w:rsid w:val="00C4795D"/>
    <w:rsid w:val="00C51341"/>
    <w:rsid w:val="00C83570"/>
    <w:rsid w:val="00CB2A4C"/>
    <w:rsid w:val="00CE1135"/>
    <w:rsid w:val="00D07D4F"/>
    <w:rsid w:val="00D1364C"/>
    <w:rsid w:val="00E118E2"/>
    <w:rsid w:val="00E37830"/>
    <w:rsid w:val="00E441A5"/>
    <w:rsid w:val="00E61F22"/>
    <w:rsid w:val="00F73821"/>
    <w:rsid w:val="00FB59A0"/>
    <w:rsid w:val="00FE1BBF"/>
    <w:rsid w:val="00FE5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54E7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aliases w:val="!Разделы документа"/>
    <w:basedOn w:val="a"/>
    <w:next w:val="a"/>
    <w:link w:val="20"/>
    <w:qFormat/>
    <w:rsid w:val="009E22FA"/>
    <w:pPr>
      <w:keepNext/>
      <w:suppressAutoHyphens w:val="0"/>
      <w:jc w:val="center"/>
      <w:outlineLvl w:val="1"/>
    </w:pPr>
    <w:rPr>
      <w:b/>
      <w:spacing w:val="60"/>
      <w:sz w:val="44"/>
    </w:rPr>
  </w:style>
  <w:style w:type="paragraph" w:styleId="3">
    <w:name w:val="heading 3"/>
    <w:aliases w:val="!Главы документа"/>
    <w:basedOn w:val="a"/>
    <w:next w:val="a"/>
    <w:link w:val="30"/>
    <w:qFormat/>
    <w:rsid w:val="009E22FA"/>
    <w:pPr>
      <w:keepNext/>
      <w:suppressAutoHyphens w:val="0"/>
      <w:jc w:val="center"/>
      <w:outlineLvl w:val="2"/>
    </w:pPr>
    <w:rPr>
      <w:sz w:val="28"/>
    </w:rPr>
  </w:style>
  <w:style w:type="paragraph" w:styleId="4">
    <w:name w:val="heading 4"/>
    <w:basedOn w:val="a"/>
    <w:next w:val="a"/>
    <w:link w:val="40"/>
    <w:qFormat/>
    <w:rsid w:val="00854E7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9E22FA"/>
    <w:rPr>
      <w:rFonts w:ascii="Times New Roman" w:eastAsia="Times New Roman" w:hAnsi="Times New Roman" w:cs="Times New Roman"/>
      <w:b/>
      <w:spacing w:val="60"/>
      <w:sz w:val="44"/>
      <w:szCs w:val="20"/>
    </w:rPr>
  </w:style>
  <w:style w:type="character" w:customStyle="1" w:styleId="30">
    <w:name w:val="Заголовок 3 Знак"/>
    <w:aliases w:val="!Главы документа Знак"/>
    <w:basedOn w:val="a0"/>
    <w:link w:val="3"/>
    <w:rsid w:val="009E22FA"/>
    <w:rPr>
      <w:rFonts w:ascii="Times New Roman" w:eastAsia="Times New Roman" w:hAnsi="Times New Roman" w:cs="Times New Roman"/>
      <w:sz w:val="28"/>
      <w:szCs w:val="20"/>
    </w:rPr>
  </w:style>
  <w:style w:type="paragraph" w:styleId="a3">
    <w:name w:val="Normal (Web)"/>
    <w:basedOn w:val="a"/>
    <w:rsid w:val="0010489F"/>
    <w:pPr>
      <w:spacing w:before="280" w:after="280"/>
    </w:pPr>
    <w:rPr>
      <w:sz w:val="24"/>
      <w:szCs w:val="24"/>
    </w:rPr>
  </w:style>
  <w:style w:type="paragraph" w:styleId="a4">
    <w:name w:val="footer"/>
    <w:basedOn w:val="a"/>
    <w:link w:val="a5"/>
    <w:rsid w:val="0010489F"/>
    <w:pPr>
      <w:suppressLineNumbers/>
      <w:tabs>
        <w:tab w:val="center" w:pos="4748"/>
        <w:tab w:val="right" w:pos="9496"/>
      </w:tabs>
    </w:pPr>
  </w:style>
  <w:style w:type="character" w:customStyle="1" w:styleId="a5">
    <w:name w:val="Нижний колонтитул Знак"/>
    <w:basedOn w:val="a0"/>
    <w:link w:val="a4"/>
    <w:rsid w:val="0010489F"/>
    <w:rPr>
      <w:rFonts w:ascii="Times New Roman" w:eastAsia="Times New Roman" w:hAnsi="Times New Roman" w:cs="Times New Roman"/>
      <w:sz w:val="20"/>
      <w:szCs w:val="20"/>
      <w:lang w:eastAsia="zh-CN"/>
    </w:rPr>
  </w:style>
  <w:style w:type="paragraph" w:styleId="a6">
    <w:name w:val="Balloon Text"/>
    <w:basedOn w:val="a"/>
    <w:link w:val="a7"/>
    <w:unhideWhenUsed/>
    <w:rsid w:val="00837BB0"/>
    <w:rPr>
      <w:rFonts w:ascii="Segoe UI" w:hAnsi="Segoe UI" w:cs="Segoe UI"/>
      <w:sz w:val="18"/>
      <w:szCs w:val="18"/>
    </w:rPr>
  </w:style>
  <w:style w:type="character" w:customStyle="1" w:styleId="a7">
    <w:name w:val="Текст выноски Знак"/>
    <w:basedOn w:val="a0"/>
    <w:link w:val="a6"/>
    <w:uiPriority w:val="99"/>
    <w:semiHidden/>
    <w:rsid w:val="00837BB0"/>
    <w:rPr>
      <w:rFonts w:ascii="Segoe UI" w:eastAsia="Times New Roman" w:hAnsi="Segoe UI" w:cs="Segoe UI"/>
      <w:sz w:val="18"/>
      <w:szCs w:val="18"/>
      <w:lang w:eastAsia="zh-CN"/>
    </w:rPr>
  </w:style>
  <w:style w:type="character" w:styleId="a8">
    <w:name w:val="Hyperlink"/>
    <w:basedOn w:val="a0"/>
    <w:unhideWhenUsed/>
    <w:rsid w:val="007B3BA2"/>
    <w:rPr>
      <w:color w:val="0563C1" w:themeColor="hyperlink"/>
      <w:u w:val="single"/>
    </w:rPr>
  </w:style>
  <w:style w:type="paragraph" w:customStyle="1" w:styleId="11">
    <w:name w:val="Стиль1"/>
    <w:basedOn w:val="a"/>
    <w:rsid w:val="009E22FA"/>
    <w:pPr>
      <w:suppressAutoHyphens w:val="0"/>
      <w:ind w:firstLine="567"/>
    </w:pPr>
    <w:rPr>
      <w:sz w:val="24"/>
      <w:lang w:eastAsia="ru-RU"/>
    </w:rPr>
  </w:style>
  <w:style w:type="paragraph" w:customStyle="1" w:styleId="ConsNonformat">
    <w:name w:val="ConsNonformat"/>
    <w:rsid w:val="009E2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qFormat/>
    <w:rsid w:val="009E22FA"/>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locked/>
    <w:rsid w:val="009E22FA"/>
    <w:rPr>
      <w:rFonts w:ascii="Calibri" w:eastAsia="Calibri" w:hAnsi="Calibri" w:cs="Times New Roman"/>
    </w:rPr>
  </w:style>
  <w:style w:type="paragraph" w:styleId="ab">
    <w:name w:val="Body Text"/>
    <w:basedOn w:val="a"/>
    <w:link w:val="ac"/>
    <w:rsid w:val="00E441A5"/>
    <w:pPr>
      <w:suppressAutoHyphens w:val="0"/>
      <w:spacing w:after="120"/>
    </w:pPr>
    <w:rPr>
      <w:sz w:val="24"/>
      <w:szCs w:val="24"/>
      <w:lang w:eastAsia="ru-RU"/>
    </w:rPr>
  </w:style>
  <w:style w:type="character" w:customStyle="1" w:styleId="ac">
    <w:name w:val="Основной текст Знак"/>
    <w:basedOn w:val="a0"/>
    <w:link w:val="ab"/>
    <w:rsid w:val="00E441A5"/>
    <w:rPr>
      <w:rFonts w:ascii="Times New Roman" w:eastAsia="Times New Roman" w:hAnsi="Times New Roman" w:cs="Times New Roman"/>
      <w:sz w:val="24"/>
      <w:szCs w:val="24"/>
      <w:lang w:eastAsia="ru-RU"/>
    </w:rPr>
  </w:style>
  <w:style w:type="paragraph" w:styleId="ad">
    <w:name w:val="No Spacing"/>
    <w:qFormat/>
    <w:rsid w:val="0073279A"/>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73279A"/>
    <w:pPr>
      <w:widowControl w:val="0"/>
      <w:suppressAutoHyphens/>
      <w:autoSpaceDE w:val="0"/>
      <w:spacing w:after="0" w:line="240" w:lineRule="auto"/>
    </w:pPr>
    <w:rPr>
      <w:rFonts w:ascii="Calibri" w:eastAsia="Times New Roman" w:hAnsi="Calibri" w:cs="Calibri"/>
      <w:szCs w:val="20"/>
      <w:lang w:eastAsia="zh-CN"/>
    </w:rPr>
  </w:style>
  <w:style w:type="paragraph" w:customStyle="1" w:styleId="ae">
    <w:name w:val="Содержимое таблицы"/>
    <w:basedOn w:val="a"/>
    <w:qFormat/>
    <w:rsid w:val="0073279A"/>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73279A"/>
    <w:pPr>
      <w:spacing w:after="0" w:line="240" w:lineRule="auto"/>
    </w:pPr>
    <w:rPr>
      <w:rFonts w:ascii="Times New Roman" w:eastAsia="Calibri" w:hAnsi="Times New Roman" w:cs="Times New Roman"/>
      <w:sz w:val="24"/>
      <w:szCs w:val="24"/>
      <w:lang w:eastAsia="ru-RU"/>
    </w:rPr>
  </w:style>
  <w:style w:type="paragraph" w:styleId="af">
    <w:name w:val="header"/>
    <w:basedOn w:val="a"/>
    <w:link w:val="af0"/>
    <w:uiPriority w:val="99"/>
    <w:unhideWhenUsed/>
    <w:rsid w:val="003254D6"/>
    <w:pPr>
      <w:tabs>
        <w:tab w:val="center" w:pos="4677"/>
        <w:tab w:val="right" w:pos="9355"/>
      </w:tabs>
    </w:pPr>
  </w:style>
  <w:style w:type="character" w:customStyle="1" w:styleId="af0">
    <w:name w:val="Верхний колонтитул Знак"/>
    <w:basedOn w:val="a0"/>
    <w:link w:val="af"/>
    <w:uiPriority w:val="99"/>
    <w:rsid w:val="003254D6"/>
    <w:rPr>
      <w:rFonts w:ascii="Times New Roman" w:eastAsia="Times New Roman" w:hAnsi="Times New Roman" w:cs="Times New Roman"/>
      <w:sz w:val="20"/>
      <w:szCs w:val="20"/>
      <w:lang w:eastAsia="zh-CN"/>
    </w:rPr>
  </w:style>
  <w:style w:type="paragraph" w:customStyle="1" w:styleId="ConsPlusCell">
    <w:name w:val="ConsPlusCell"/>
    <w:qFormat/>
    <w:rsid w:val="00116489"/>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qFormat/>
    <w:rsid w:val="00116489"/>
    <w:pPr>
      <w:suppressAutoHyphens/>
      <w:spacing w:after="0" w:line="240" w:lineRule="auto"/>
    </w:pPr>
    <w:rPr>
      <w:rFonts w:ascii="Courier New" w:eastAsia="Times New Roman" w:hAnsi="Courier New" w:cs="Courier New"/>
      <w:sz w:val="20"/>
      <w:szCs w:val="20"/>
      <w:lang w:eastAsia="ar-SA"/>
    </w:rPr>
  </w:style>
  <w:style w:type="paragraph" w:customStyle="1" w:styleId="western">
    <w:name w:val="western"/>
    <w:basedOn w:val="a"/>
    <w:qFormat/>
    <w:rsid w:val="00116489"/>
    <w:pPr>
      <w:spacing w:before="280" w:after="280" w:line="276" w:lineRule="auto"/>
    </w:pPr>
    <w:rPr>
      <w:rFonts w:ascii="Calibri" w:eastAsia="SimSun" w:hAnsi="Calibri" w:cs="font290"/>
      <w:kern w:val="2"/>
      <w:sz w:val="22"/>
      <w:szCs w:val="22"/>
      <w:lang w:eastAsia="ar-SA"/>
    </w:rPr>
  </w:style>
  <w:style w:type="paragraph" w:customStyle="1" w:styleId="msonormalcxspmiddle">
    <w:name w:val="msonormalcxspmiddle"/>
    <w:basedOn w:val="a"/>
    <w:qFormat/>
    <w:rsid w:val="00116489"/>
    <w:pPr>
      <w:spacing w:before="280" w:after="280" w:line="276" w:lineRule="auto"/>
    </w:pPr>
    <w:rPr>
      <w:rFonts w:ascii="Calibri" w:eastAsia="SimSun" w:hAnsi="Calibri" w:cs="font290"/>
      <w:sz w:val="22"/>
      <w:szCs w:val="22"/>
      <w:lang w:eastAsia="ar-SA"/>
    </w:rPr>
  </w:style>
  <w:style w:type="paragraph" w:customStyle="1" w:styleId="xl65">
    <w:name w:val="xl65"/>
    <w:basedOn w:val="a"/>
    <w:rsid w:val="00E37830"/>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rsid w:val="00E378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rsid w:val="00E37830"/>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rsid w:val="00E3783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rsid w:val="00E37830"/>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rsid w:val="00E37830"/>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rsid w:val="00E37830"/>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rsid w:val="00E37830"/>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rsid w:val="00E3783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rsid w:val="00E37830"/>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rsid w:val="00E37830"/>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rsid w:val="00E37830"/>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rsid w:val="00E37830"/>
    <w:pPr>
      <w:suppressAutoHyphens w:val="0"/>
      <w:spacing w:before="100" w:beforeAutospacing="1" w:after="100" w:afterAutospacing="1"/>
      <w:jc w:val="center"/>
      <w:textAlignment w:val="center"/>
    </w:pPr>
    <w:rPr>
      <w:color w:val="000000"/>
      <w:sz w:val="16"/>
      <w:szCs w:val="16"/>
      <w:lang w:eastAsia="ru-RU"/>
    </w:rPr>
  </w:style>
  <w:style w:type="paragraph" w:customStyle="1" w:styleId="xl78">
    <w:name w:val="xl78"/>
    <w:basedOn w:val="a"/>
    <w:rsid w:val="00E37830"/>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79">
    <w:name w:val="xl79"/>
    <w:basedOn w:val="a"/>
    <w:rsid w:val="00E378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80">
    <w:name w:val="xl80"/>
    <w:basedOn w:val="a"/>
    <w:rsid w:val="00E37830"/>
    <w:pPr>
      <w:suppressAutoHyphens w:val="0"/>
      <w:spacing w:before="100" w:beforeAutospacing="1" w:after="100" w:afterAutospacing="1"/>
      <w:jc w:val="center"/>
      <w:textAlignment w:val="center"/>
    </w:pPr>
    <w:rPr>
      <w:b/>
      <w:bCs/>
      <w:color w:val="000000"/>
      <w:sz w:val="22"/>
      <w:szCs w:val="22"/>
      <w:lang w:eastAsia="ru-RU"/>
    </w:rPr>
  </w:style>
  <w:style w:type="paragraph" w:customStyle="1" w:styleId="xl81">
    <w:name w:val="xl81"/>
    <w:basedOn w:val="a"/>
    <w:rsid w:val="00E37830"/>
    <w:pPr>
      <w:suppressAutoHyphens w:val="0"/>
      <w:spacing w:before="100" w:beforeAutospacing="1" w:after="100" w:afterAutospacing="1"/>
      <w:jc w:val="right"/>
      <w:textAlignment w:val="center"/>
    </w:pPr>
    <w:rPr>
      <w:rFonts w:ascii="Arial" w:hAnsi="Arial" w:cs="Arial"/>
      <w:b/>
      <w:bCs/>
      <w:color w:val="000000"/>
      <w:sz w:val="22"/>
      <w:szCs w:val="22"/>
      <w:lang w:eastAsia="ru-RU"/>
    </w:rPr>
  </w:style>
  <w:style w:type="paragraph" w:customStyle="1" w:styleId="Standard">
    <w:name w:val="Standard"/>
    <w:rsid w:val="00BD093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12">
    <w:name w:val="Обычный1"/>
    <w:rsid w:val="00C51341"/>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54E74"/>
    <w:rPr>
      <w:rFonts w:ascii="Arial" w:eastAsia="Times New Roman" w:hAnsi="Arial" w:cs="Arial"/>
      <w:b/>
      <w:bCs/>
      <w:kern w:val="1"/>
      <w:sz w:val="32"/>
      <w:szCs w:val="32"/>
      <w:lang w:eastAsia="zh-CN"/>
    </w:rPr>
  </w:style>
  <w:style w:type="character" w:customStyle="1" w:styleId="40">
    <w:name w:val="Заголовок 4 Знак"/>
    <w:basedOn w:val="a0"/>
    <w:link w:val="4"/>
    <w:rsid w:val="00854E74"/>
    <w:rPr>
      <w:rFonts w:ascii="Calibri" w:eastAsia="Times New Roman" w:hAnsi="Calibri" w:cs="Times New Roman"/>
      <w:b/>
      <w:bCs/>
      <w:sz w:val="28"/>
      <w:szCs w:val="28"/>
      <w:lang w:eastAsia="zh-CN"/>
    </w:rPr>
  </w:style>
  <w:style w:type="character" w:customStyle="1" w:styleId="WW8Num1z0">
    <w:name w:val="WW8Num1z0"/>
    <w:rsid w:val="00854E74"/>
  </w:style>
  <w:style w:type="character" w:customStyle="1" w:styleId="WW8Num1z1">
    <w:name w:val="WW8Num1z1"/>
    <w:rsid w:val="00854E74"/>
  </w:style>
  <w:style w:type="character" w:customStyle="1" w:styleId="WW8Num1z2">
    <w:name w:val="WW8Num1z2"/>
    <w:rsid w:val="00854E74"/>
  </w:style>
  <w:style w:type="character" w:customStyle="1" w:styleId="WW8Num1z3">
    <w:name w:val="WW8Num1z3"/>
    <w:rsid w:val="00854E74"/>
  </w:style>
  <w:style w:type="character" w:customStyle="1" w:styleId="WW8Num1z4">
    <w:name w:val="WW8Num1z4"/>
    <w:rsid w:val="00854E74"/>
  </w:style>
  <w:style w:type="character" w:customStyle="1" w:styleId="WW8Num1z5">
    <w:name w:val="WW8Num1z5"/>
    <w:rsid w:val="00854E74"/>
  </w:style>
  <w:style w:type="character" w:customStyle="1" w:styleId="WW8Num1z6">
    <w:name w:val="WW8Num1z6"/>
    <w:rsid w:val="00854E74"/>
  </w:style>
  <w:style w:type="character" w:customStyle="1" w:styleId="WW8Num1z7">
    <w:name w:val="WW8Num1z7"/>
    <w:rsid w:val="00854E74"/>
  </w:style>
  <w:style w:type="character" w:customStyle="1" w:styleId="WW8Num1z8">
    <w:name w:val="WW8Num1z8"/>
    <w:rsid w:val="00854E74"/>
  </w:style>
  <w:style w:type="character" w:customStyle="1" w:styleId="WW8Num2z0">
    <w:name w:val="WW8Num2z0"/>
    <w:rsid w:val="00854E74"/>
    <w:rPr>
      <w:b w:val="0"/>
    </w:rPr>
  </w:style>
  <w:style w:type="character" w:customStyle="1" w:styleId="WW8Num2z1">
    <w:name w:val="WW8Num2z1"/>
    <w:rsid w:val="00854E74"/>
  </w:style>
  <w:style w:type="character" w:customStyle="1" w:styleId="WW8Num2z2">
    <w:name w:val="WW8Num2z2"/>
    <w:rsid w:val="00854E74"/>
  </w:style>
  <w:style w:type="character" w:customStyle="1" w:styleId="WW8Num2z3">
    <w:name w:val="WW8Num2z3"/>
    <w:rsid w:val="00854E74"/>
  </w:style>
  <w:style w:type="character" w:customStyle="1" w:styleId="WW8Num2z4">
    <w:name w:val="WW8Num2z4"/>
    <w:rsid w:val="00854E74"/>
  </w:style>
  <w:style w:type="character" w:customStyle="1" w:styleId="WW8Num2z5">
    <w:name w:val="WW8Num2z5"/>
    <w:rsid w:val="00854E74"/>
  </w:style>
  <w:style w:type="character" w:customStyle="1" w:styleId="WW8Num2z6">
    <w:name w:val="WW8Num2z6"/>
    <w:rsid w:val="00854E74"/>
  </w:style>
  <w:style w:type="character" w:customStyle="1" w:styleId="WW8Num2z7">
    <w:name w:val="WW8Num2z7"/>
    <w:rsid w:val="00854E74"/>
  </w:style>
  <w:style w:type="character" w:customStyle="1" w:styleId="WW8Num2z8">
    <w:name w:val="WW8Num2z8"/>
    <w:rsid w:val="00854E74"/>
  </w:style>
  <w:style w:type="character" w:customStyle="1" w:styleId="WW8Num3z0">
    <w:name w:val="WW8Num3z0"/>
    <w:rsid w:val="00854E74"/>
    <w:rPr>
      <w:sz w:val="24"/>
      <w:szCs w:val="22"/>
    </w:rPr>
  </w:style>
  <w:style w:type="character" w:customStyle="1" w:styleId="WW8Num3z1">
    <w:name w:val="WW8Num3z1"/>
    <w:rsid w:val="00854E74"/>
  </w:style>
  <w:style w:type="character" w:customStyle="1" w:styleId="WW8Num3z2">
    <w:name w:val="WW8Num3z2"/>
    <w:rsid w:val="00854E74"/>
  </w:style>
  <w:style w:type="character" w:customStyle="1" w:styleId="WW8Num3z3">
    <w:name w:val="WW8Num3z3"/>
    <w:rsid w:val="00854E74"/>
  </w:style>
  <w:style w:type="character" w:customStyle="1" w:styleId="WW8Num3z4">
    <w:name w:val="WW8Num3z4"/>
    <w:rsid w:val="00854E74"/>
  </w:style>
  <w:style w:type="character" w:customStyle="1" w:styleId="WW8Num3z5">
    <w:name w:val="WW8Num3z5"/>
    <w:rsid w:val="00854E74"/>
  </w:style>
  <w:style w:type="character" w:customStyle="1" w:styleId="WW8Num3z6">
    <w:name w:val="WW8Num3z6"/>
    <w:rsid w:val="00854E74"/>
  </w:style>
  <w:style w:type="character" w:customStyle="1" w:styleId="WW8Num3z7">
    <w:name w:val="WW8Num3z7"/>
    <w:rsid w:val="00854E74"/>
  </w:style>
  <w:style w:type="character" w:customStyle="1" w:styleId="WW8Num3z8">
    <w:name w:val="WW8Num3z8"/>
    <w:rsid w:val="00854E74"/>
  </w:style>
  <w:style w:type="character" w:customStyle="1" w:styleId="WW8Num4z0">
    <w:name w:val="WW8Num4z0"/>
    <w:rsid w:val="00854E74"/>
  </w:style>
  <w:style w:type="character" w:customStyle="1" w:styleId="WW8Num4z1">
    <w:name w:val="WW8Num4z1"/>
    <w:rsid w:val="00854E74"/>
  </w:style>
  <w:style w:type="character" w:customStyle="1" w:styleId="WW8Num4z2">
    <w:name w:val="WW8Num4z2"/>
    <w:rsid w:val="00854E74"/>
  </w:style>
  <w:style w:type="character" w:customStyle="1" w:styleId="WW8Num4z3">
    <w:name w:val="WW8Num4z3"/>
    <w:rsid w:val="00854E74"/>
  </w:style>
  <w:style w:type="character" w:customStyle="1" w:styleId="WW8Num4z4">
    <w:name w:val="WW8Num4z4"/>
    <w:rsid w:val="00854E74"/>
  </w:style>
  <w:style w:type="character" w:customStyle="1" w:styleId="WW8Num4z5">
    <w:name w:val="WW8Num4z5"/>
    <w:rsid w:val="00854E74"/>
  </w:style>
  <w:style w:type="character" w:customStyle="1" w:styleId="WW8Num4z6">
    <w:name w:val="WW8Num4z6"/>
    <w:rsid w:val="00854E74"/>
  </w:style>
  <w:style w:type="character" w:customStyle="1" w:styleId="WW8Num4z7">
    <w:name w:val="WW8Num4z7"/>
    <w:rsid w:val="00854E74"/>
  </w:style>
  <w:style w:type="character" w:customStyle="1" w:styleId="WW8Num4z8">
    <w:name w:val="WW8Num4z8"/>
    <w:rsid w:val="00854E74"/>
  </w:style>
  <w:style w:type="character" w:customStyle="1" w:styleId="22">
    <w:name w:val="Основной шрифт абзаца2"/>
    <w:rsid w:val="00854E74"/>
  </w:style>
  <w:style w:type="character" w:customStyle="1" w:styleId="Absatz-Standardschriftart">
    <w:name w:val="Absatz-Standardschriftart"/>
    <w:rsid w:val="00854E74"/>
  </w:style>
  <w:style w:type="character" w:customStyle="1" w:styleId="WW-Absatz-Standardschriftart">
    <w:name w:val="WW-Absatz-Standardschriftart"/>
    <w:rsid w:val="00854E74"/>
  </w:style>
  <w:style w:type="character" w:customStyle="1" w:styleId="WW-Absatz-Standardschriftart1">
    <w:name w:val="WW-Absatz-Standardschriftart1"/>
    <w:rsid w:val="00854E74"/>
  </w:style>
  <w:style w:type="character" w:customStyle="1" w:styleId="WW-Absatz-Standardschriftart11">
    <w:name w:val="WW-Absatz-Standardschriftart11"/>
    <w:rsid w:val="00854E74"/>
  </w:style>
  <w:style w:type="character" w:customStyle="1" w:styleId="WW-Absatz-Standardschriftart111">
    <w:name w:val="WW-Absatz-Standardschriftart111"/>
    <w:rsid w:val="00854E74"/>
  </w:style>
  <w:style w:type="character" w:customStyle="1" w:styleId="WW-Absatz-Standardschriftart1111">
    <w:name w:val="WW-Absatz-Standardschriftart1111"/>
    <w:rsid w:val="00854E74"/>
  </w:style>
  <w:style w:type="character" w:customStyle="1" w:styleId="WW-Absatz-Standardschriftart11111">
    <w:name w:val="WW-Absatz-Standardschriftart11111"/>
    <w:rsid w:val="00854E74"/>
  </w:style>
  <w:style w:type="character" w:customStyle="1" w:styleId="13">
    <w:name w:val="Основной шрифт абзаца1"/>
    <w:rsid w:val="00854E74"/>
  </w:style>
  <w:style w:type="character" w:customStyle="1" w:styleId="af1">
    <w:name w:val="Символ нумерации"/>
    <w:rsid w:val="00854E74"/>
  </w:style>
  <w:style w:type="character" w:customStyle="1" w:styleId="af2">
    <w:name w:val="Основной текст с отступом Знак"/>
    <w:rsid w:val="00854E74"/>
    <w:rPr>
      <w:sz w:val="24"/>
      <w:szCs w:val="24"/>
    </w:rPr>
  </w:style>
  <w:style w:type="character" w:styleId="af3">
    <w:name w:val="Strong"/>
    <w:qFormat/>
    <w:rsid w:val="00854E74"/>
    <w:rPr>
      <w:b/>
      <w:bCs/>
    </w:rPr>
  </w:style>
  <w:style w:type="paragraph" w:customStyle="1" w:styleId="af4">
    <w:basedOn w:val="a"/>
    <w:next w:val="ab"/>
    <w:rsid w:val="00854E74"/>
    <w:pPr>
      <w:keepNext/>
      <w:spacing w:before="240" w:after="120"/>
    </w:pPr>
    <w:rPr>
      <w:rFonts w:ascii="Arial" w:eastAsia="Arial Unicode MS" w:hAnsi="Arial" w:cs="Tahoma"/>
      <w:sz w:val="28"/>
      <w:szCs w:val="28"/>
    </w:rPr>
  </w:style>
  <w:style w:type="paragraph" w:styleId="af5">
    <w:name w:val="List"/>
    <w:basedOn w:val="ab"/>
    <w:rsid w:val="00854E74"/>
    <w:pPr>
      <w:suppressAutoHyphens/>
    </w:pPr>
    <w:rPr>
      <w:rFonts w:ascii="Arial" w:hAnsi="Arial" w:cs="Tahoma"/>
      <w:lang w:eastAsia="zh-CN"/>
    </w:rPr>
  </w:style>
  <w:style w:type="paragraph" w:styleId="af6">
    <w:name w:val="caption"/>
    <w:basedOn w:val="a"/>
    <w:qFormat/>
    <w:rsid w:val="00854E74"/>
    <w:pPr>
      <w:suppressLineNumbers/>
      <w:spacing w:before="120" w:after="120"/>
    </w:pPr>
    <w:rPr>
      <w:rFonts w:cs="Mangal"/>
      <w:i/>
      <w:iCs/>
      <w:sz w:val="24"/>
      <w:szCs w:val="24"/>
    </w:rPr>
  </w:style>
  <w:style w:type="paragraph" w:customStyle="1" w:styleId="23">
    <w:name w:val="Указатель2"/>
    <w:basedOn w:val="a"/>
    <w:rsid w:val="00854E74"/>
    <w:pPr>
      <w:suppressLineNumbers/>
    </w:pPr>
    <w:rPr>
      <w:rFonts w:cs="Mangal"/>
      <w:sz w:val="24"/>
      <w:szCs w:val="24"/>
    </w:rPr>
  </w:style>
  <w:style w:type="paragraph" w:customStyle="1" w:styleId="14">
    <w:name w:val="Название1"/>
    <w:basedOn w:val="a"/>
    <w:rsid w:val="00854E74"/>
    <w:pPr>
      <w:suppressLineNumbers/>
      <w:spacing w:before="120" w:after="120"/>
    </w:pPr>
    <w:rPr>
      <w:rFonts w:ascii="Arial" w:hAnsi="Arial" w:cs="Tahoma"/>
      <w:i/>
      <w:iCs/>
      <w:szCs w:val="24"/>
    </w:rPr>
  </w:style>
  <w:style w:type="paragraph" w:customStyle="1" w:styleId="15">
    <w:name w:val="Указатель1"/>
    <w:basedOn w:val="a"/>
    <w:rsid w:val="00854E74"/>
    <w:pPr>
      <w:suppressLineNumbers/>
    </w:pPr>
    <w:rPr>
      <w:rFonts w:ascii="Arial" w:hAnsi="Arial" w:cs="Tahoma"/>
      <w:sz w:val="24"/>
      <w:szCs w:val="24"/>
    </w:rPr>
  </w:style>
  <w:style w:type="paragraph" w:customStyle="1" w:styleId="af7">
    <w:name w:val="Содержимое врезки"/>
    <w:basedOn w:val="ab"/>
    <w:rsid w:val="00854E74"/>
    <w:pPr>
      <w:suppressAutoHyphens/>
    </w:pPr>
    <w:rPr>
      <w:lang w:eastAsia="zh-CN"/>
    </w:rPr>
  </w:style>
  <w:style w:type="paragraph" w:customStyle="1" w:styleId="CharCharCharChar">
    <w:name w:val="Char Char Char Char"/>
    <w:basedOn w:val="a"/>
    <w:next w:val="a"/>
    <w:rsid w:val="00854E74"/>
    <w:pPr>
      <w:suppressAutoHyphens w:val="0"/>
      <w:spacing w:after="160" w:line="240" w:lineRule="exact"/>
    </w:pPr>
    <w:rPr>
      <w:rFonts w:ascii="Arial" w:hAnsi="Arial" w:cs="Arial"/>
      <w:lang w:val="en-US"/>
    </w:rPr>
  </w:style>
  <w:style w:type="paragraph" w:styleId="af8">
    <w:name w:val="Body Text Indent"/>
    <w:basedOn w:val="a"/>
    <w:link w:val="16"/>
    <w:rsid w:val="00854E74"/>
    <w:pPr>
      <w:spacing w:after="120"/>
      <w:ind w:left="283"/>
    </w:pPr>
    <w:rPr>
      <w:sz w:val="24"/>
      <w:szCs w:val="24"/>
    </w:rPr>
  </w:style>
  <w:style w:type="character" w:customStyle="1" w:styleId="16">
    <w:name w:val="Основной текст с отступом Знак1"/>
    <w:basedOn w:val="a0"/>
    <w:link w:val="af8"/>
    <w:rsid w:val="00854E74"/>
    <w:rPr>
      <w:rFonts w:ascii="Times New Roman" w:eastAsia="Times New Roman" w:hAnsi="Times New Roman" w:cs="Times New Roman"/>
      <w:sz w:val="24"/>
      <w:szCs w:val="24"/>
      <w:lang w:eastAsia="zh-CN"/>
    </w:rPr>
  </w:style>
  <w:style w:type="paragraph" w:customStyle="1" w:styleId="210">
    <w:name w:val="Основной текст 21"/>
    <w:basedOn w:val="a"/>
    <w:rsid w:val="00854E74"/>
    <w:pPr>
      <w:jc w:val="both"/>
    </w:pPr>
    <w:rPr>
      <w:sz w:val="24"/>
    </w:rPr>
  </w:style>
  <w:style w:type="paragraph" w:customStyle="1" w:styleId="af9">
    <w:name w:val="Прижатый влево"/>
    <w:basedOn w:val="a"/>
    <w:next w:val="a"/>
    <w:rsid w:val="00854E74"/>
    <w:pPr>
      <w:suppressAutoHyphens w:val="0"/>
      <w:autoSpaceDE w:val="0"/>
    </w:pPr>
    <w:rPr>
      <w:rFonts w:ascii="Arial" w:hAnsi="Arial" w:cs="Arial"/>
      <w:sz w:val="24"/>
      <w:szCs w:val="24"/>
    </w:rPr>
  </w:style>
  <w:style w:type="paragraph" w:styleId="afa">
    <w:basedOn w:val="a"/>
    <w:next w:val="ab"/>
    <w:rsid w:val="00981087"/>
    <w:pPr>
      <w:keepNext/>
      <w:spacing w:before="240" w:after="120"/>
    </w:pPr>
    <w:rPr>
      <w:rFonts w:ascii="Arial" w:eastAsia="Arial Unicode MS" w:hAnsi="Arial" w:cs="Tahoma"/>
      <w:sz w:val="28"/>
      <w:szCs w:val="28"/>
    </w:rPr>
  </w:style>
</w:styles>
</file>

<file path=word/webSettings.xml><?xml version="1.0" encoding="utf-8"?>
<w:webSettings xmlns:r="http://schemas.openxmlformats.org/officeDocument/2006/relationships" xmlns:w="http://schemas.openxmlformats.org/wordprocessingml/2006/main">
  <w:divs>
    <w:div w:id="80759985">
      <w:bodyDiv w:val="1"/>
      <w:marLeft w:val="0"/>
      <w:marRight w:val="0"/>
      <w:marTop w:val="0"/>
      <w:marBottom w:val="0"/>
      <w:divBdr>
        <w:top w:val="none" w:sz="0" w:space="0" w:color="auto"/>
        <w:left w:val="none" w:sz="0" w:space="0" w:color="auto"/>
        <w:bottom w:val="none" w:sz="0" w:space="0" w:color="auto"/>
        <w:right w:val="none" w:sz="0" w:space="0" w:color="auto"/>
      </w:divBdr>
    </w:div>
    <w:div w:id="1276905009">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B5950B775BC3776CE8001C1B87CF9E1F1BD8A5B572CF73C94C740782F7E76FZ53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2B5950B775BC3776CE81E110DEB93951B1284AFB672C42491132F5AD5FEED3815611EA240010EFAZA3E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2B5950B775BC3776CE81E110DEB93951B1385AFB47DC42491132F5AD5FEED3815611EA141Z039F"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C9F7-FD17-4EFB-AA87-8ED523A1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44</Pages>
  <Words>22675</Words>
  <Characters>129250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50</cp:revision>
  <cp:lastPrinted>2022-06-27T09:54:00Z</cp:lastPrinted>
  <dcterms:created xsi:type="dcterms:W3CDTF">2022-01-27T12:39:00Z</dcterms:created>
  <dcterms:modified xsi:type="dcterms:W3CDTF">2022-12-01T10:46:00Z</dcterms:modified>
</cp:coreProperties>
</file>