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3049F" w14:textId="62F0BE2D" w:rsidR="00BA26FB" w:rsidRDefault="00BA26FB" w:rsidP="00BA26F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результатах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аукциона по продаже земельного участка</w:t>
      </w:r>
      <w:r w:rsidR="00054BC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када</w:t>
      </w:r>
      <w:r w:rsidR="00561F6F">
        <w:rPr>
          <w:rFonts w:ascii="Times New Roman" w:eastAsia="Calibri" w:hAnsi="Times New Roman" w:cs="Times New Roman"/>
          <w:b/>
          <w:bCs/>
          <w:sz w:val="28"/>
          <w:szCs w:val="28"/>
        </w:rPr>
        <w:t>стровым номером 44:061902:1126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="00561F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общей площадью 842 кв. м,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расположенного по адресу: Костромская область, Костромской район, </w:t>
      </w:r>
      <w:r w:rsidR="00561F6F">
        <w:rPr>
          <w:rFonts w:ascii="Times New Roman" w:eastAsia="Calibri" w:hAnsi="Times New Roman" w:cs="Times New Roman"/>
          <w:b/>
          <w:bCs/>
          <w:sz w:val="28"/>
          <w:szCs w:val="28"/>
        </w:rPr>
        <w:t>д. Кузьмищи, ул. Костромская, примерно в 12 метрах по направлению на запад от дома № 3</w:t>
      </w:r>
    </w:p>
    <w:p w14:paraId="4FE4F11F" w14:textId="77777777" w:rsidR="00BA26FB" w:rsidRPr="00914490" w:rsidRDefault="00BA26FB" w:rsidP="00BA26F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D03164B" w14:textId="76A18B0C" w:rsidR="00BA26FB" w:rsidRPr="00914490" w:rsidRDefault="00BA26FB" w:rsidP="00BA26FB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</w:t>
      </w:r>
      <w:r w:rsidR="00054BCD">
        <w:rPr>
          <w:rFonts w:ascii="Times New Roman" w:eastAsia="Calibri" w:hAnsi="Times New Roman" w:cs="Times New Roman"/>
          <w:bCs/>
          <w:sz w:val="28"/>
          <w:szCs w:val="28"/>
        </w:rPr>
        <w:t>Кузьмищенского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Костромского муниципального района Костромской области сообщает о результатах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аукциона по продаже земельного участка с кадастровым номером 44:07:</w:t>
      </w:r>
      <w:r w:rsidR="00561F6F">
        <w:rPr>
          <w:rFonts w:ascii="Times New Roman" w:eastAsia="Calibri" w:hAnsi="Times New Roman" w:cs="Times New Roman"/>
          <w:bCs/>
          <w:sz w:val="28"/>
          <w:szCs w:val="28"/>
        </w:rPr>
        <w:t>061902:1126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общей площадью </w:t>
      </w:r>
      <w:r w:rsidR="00561F6F">
        <w:rPr>
          <w:rFonts w:ascii="Times New Roman" w:eastAsia="Calibri" w:hAnsi="Times New Roman" w:cs="Times New Roman"/>
          <w:bCs/>
          <w:sz w:val="28"/>
          <w:szCs w:val="28"/>
        </w:rPr>
        <w:t>842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кв.м., расположенного по адресу: Костромская область, Костромской район</w:t>
      </w:r>
      <w:r w:rsidR="00561F6F">
        <w:rPr>
          <w:rFonts w:ascii="Times New Roman" w:eastAsia="Calibri" w:hAnsi="Times New Roman" w:cs="Times New Roman"/>
          <w:bCs/>
          <w:sz w:val="28"/>
          <w:szCs w:val="28"/>
        </w:rPr>
        <w:t>, д. Кузьмищи, ул. Костромская, примерно в 12 метрах по направлению на запад от дома № 3.</w:t>
      </w:r>
    </w:p>
    <w:p w14:paraId="1A7B0188" w14:textId="2338ABBD" w:rsidR="00BA26FB" w:rsidRDefault="00BA26FB" w:rsidP="00BA26F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490">
        <w:rPr>
          <w:rFonts w:ascii="Times New Roman" w:eastAsia="Calibri" w:hAnsi="Times New Roman" w:cs="Times New Roman"/>
          <w:sz w:val="28"/>
          <w:szCs w:val="28"/>
        </w:rPr>
        <w:t>Аукцион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форме,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открытый по составу участников по продаже </w:t>
      </w:r>
      <w:bookmarkStart w:id="0" w:name="_Hlk145059721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земельного участка </w:t>
      </w:r>
      <w:bookmarkStart w:id="1" w:name="_Hlk147917188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с кадастровым номером </w:t>
      </w:r>
      <w:r w:rsidR="00054BCD" w:rsidRPr="00914490">
        <w:rPr>
          <w:rFonts w:ascii="Times New Roman" w:eastAsia="Calibri" w:hAnsi="Times New Roman" w:cs="Times New Roman"/>
          <w:bCs/>
          <w:sz w:val="28"/>
          <w:szCs w:val="28"/>
        </w:rPr>
        <w:t>44:07:</w:t>
      </w:r>
      <w:r w:rsidR="00561F6F">
        <w:rPr>
          <w:rFonts w:ascii="Times New Roman" w:eastAsia="Calibri" w:hAnsi="Times New Roman" w:cs="Times New Roman"/>
          <w:bCs/>
          <w:sz w:val="28"/>
          <w:szCs w:val="28"/>
        </w:rPr>
        <w:t>061902:1126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561F6F">
        <w:rPr>
          <w:rFonts w:ascii="Times New Roman" w:eastAsia="Calibri" w:hAnsi="Times New Roman" w:cs="Times New Roman"/>
          <w:bCs/>
          <w:sz w:val="28"/>
          <w:szCs w:val="28"/>
        </w:rPr>
        <w:t>842</w:t>
      </w:r>
      <w:r w:rsidR="00054B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кв.м., расположенного по адресу: </w:t>
      </w:r>
      <w:bookmarkStart w:id="2" w:name="_Hlk145062604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Костромская область, Костромской район, </w:t>
      </w:r>
      <w:r w:rsidR="00561F6F">
        <w:rPr>
          <w:rFonts w:ascii="Times New Roman" w:eastAsia="Calibri" w:hAnsi="Times New Roman" w:cs="Times New Roman"/>
          <w:bCs/>
          <w:sz w:val="28"/>
          <w:szCs w:val="28"/>
        </w:rPr>
        <w:t>д. Кузьмищи, ул. Костромская, примерно в 12 метрах по направлению на запад от дома № 3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bookmarkEnd w:id="0"/>
      <w:bookmarkEnd w:id="1"/>
      <w:bookmarkEnd w:id="2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вид разрешенного использования –</w:t>
      </w:r>
      <w:r w:rsidR="00054BCD">
        <w:rPr>
          <w:rFonts w:ascii="Times New Roman" w:eastAsia="Calibri" w:hAnsi="Times New Roman" w:cs="Times New Roman"/>
          <w:bCs/>
          <w:sz w:val="28"/>
          <w:szCs w:val="28"/>
        </w:rPr>
        <w:t xml:space="preserve"> для </w:t>
      </w:r>
      <w:r w:rsidR="00803E51">
        <w:rPr>
          <w:rFonts w:ascii="Times New Roman" w:eastAsia="Calibri" w:hAnsi="Times New Roman" w:cs="Times New Roman"/>
          <w:bCs/>
          <w:sz w:val="28"/>
          <w:szCs w:val="28"/>
        </w:rPr>
        <w:t>индивидуального жилищного строительства</w:t>
      </w:r>
      <w:r w:rsidR="00054BCD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категория земель – земли </w:t>
      </w:r>
      <w:r w:rsidR="00803E51">
        <w:rPr>
          <w:rFonts w:ascii="Times New Roman" w:eastAsia="Calibri" w:hAnsi="Times New Roman" w:cs="Times New Roman"/>
          <w:bCs/>
          <w:sz w:val="28"/>
          <w:szCs w:val="28"/>
        </w:rPr>
        <w:t>населенных пунктов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, обременений нет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находящегося в муниципальной собственности</w:t>
      </w:r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, назначенный в соответствии с постановлением администрации </w:t>
      </w:r>
      <w:r w:rsidR="00054BCD">
        <w:rPr>
          <w:rFonts w:ascii="Times New Roman" w:eastAsia="Calibri" w:hAnsi="Times New Roman" w:cs="Times New Roman"/>
          <w:sz w:val="28"/>
          <w:szCs w:val="28"/>
        </w:rPr>
        <w:t>Кузьмищенского</w:t>
      </w:r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Костромского муниципального района Костромской области от </w:t>
      </w:r>
      <w:r w:rsidR="00803E51">
        <w:rPr>
          <w:rFonts w:ascii="Times New Roman" w:eastAsia="Calibri" w:hAnsi="Times New Roman" w:cs="Times New Roman"/>
          <w:sz w:val="28"/>
          <w:szCs w:val="28"/>
        </w:rPr>
        <w:t>03</w:t>
      </w:r>
      <w:r w:rsidR="00345B74">
        <w:rPr>
          <w:rFonts w:ascii="Times New Roman" w:eastAsia="Calibri" w:hAnsi="Times New Roman" w:cs="Times New Roman"/>
          <w:sz w:val="28"/>
          <w:szCs w:val="28"/>
        </w:rPr>
        <w:t>.0</w:t>
      </w:r>
      <w:r w:rsidR="00803E51">
        <w:rPr>
          <w:rFonts w:ascii="Times New Roman" w:eastAsia="Calibri" w:hAnsi="Times New Roman" w:cs="Times New Roman"/>
          <w:sz w:val="28"/>
          <w:szCs w:val="28"/>
        </w:rPr>
        <w:t xml:space="preserve">7.2024 № 57, признан </w:t>
      </w:r>
      <w:r w:rsidRPr="00914490">
        <w:rPr>
          <w:rFonts w:ascii="Times New Roman" w:eastAsia="Calibri" w:hAnsi="Times New Roman" w:cs="Times New Roman"/>
          <w:sz w:val="28"/>
          <w:szCs w:val="28"/>
        </w:rPr>
        <w:t>состоявшимся</w:t>
      </w:r>
      <w:r w:rsidR="00803E51">
        <w:rPr>
          <w:rFonts w:ascii="Times New Roman" w:eastAsia="Calibri" w:hAnsi="Times New Roman" w:cs="Times New Roman"/>
          <w:sz w:val="28"/>
          <w:szCs w:val="28"/>
        </w:rPr>
        <w:t>, на участие в аукционе было подано три заявки</w:t>
      </w:r>
      <w:r w:rsidR="004375AF">
        <w:rPr>
          <w:rFonts w:ascii="Times New Roman" w:eastAsia="Calibri" w:hAnsi="Times New Roman" w:cs="Times New Roman"/>
          <w:sz w:val="28"/>
          <w:szCs w:val="28"/>
        </w:rPr>
        <w:t>.</w:t>
      </w:r>
      <w:r w:rsidR="00803E51">
        <w:rPr>
          <w:rFonts w:ascii="Times New Roman" w:eastAsia="Calibri" w:hAnsi="Times New Roman" w:cs="Times New Roman"/>
          <w:sz w:val="28"/>
          <w:szCs w:val="28"/>
        </w:rPr>
        <w:t xml:space="preserve"> Все участники были допущены к электронному аукциону.</w:t>
      </w:r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E51">
        <w:rPr>
          <w:rFonts w:ascii="Times New Roman" w:eastAsia="Calibri" w:hAnsi="Times New Roman" w:cs="Times New Roman"/>
          <w:sz w:val="28"/>
          <w:szCs w:val="28"/>
        </w:rPr>
        <w:t xml:space="preserve">Аукцион состоялся 08 августа 2024г. </w:t>
      </w:r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купли-продажи земельного участка </w:t>
      </w:r>
      <w:r w:rsidR="00803E51">
        <w:rPr>
          <w:rFonts w:ascii="Times New Roman" w:eastAsia="Calibri" w:hAnsi="Times New Roman" w:cs="Times New Roman"/>
          <w:sz w:val="28"/>
          <w:szCs w:val="28"/>
        </w:rPr>
        <w:t xml:space="preserve">будет заключен с победителем аукциона. В соответствии сп.17 ст. 39.12 Земельного кодекса Российской Федерации победителем аукциона признан участник аукциона предложивший наибольшую цену за земельный участок – Смирнов </w:t>
      </w:r>
      <w:r w:rsidR="001778CB">
        <w:rPr>
          <w:rFonts w:ascii="Times New Roman" w:eastAsia="Calibri" w:hAnsi="Times New Roman" w:cs="Times New Roman"/>
          <w:sz w:val="28"/>
          <w:szCs w:val="28"/>
        </w:rPr>
        <w:t>Олег Евгеньевич</w:t>
      </w:r>
      <w:bookmarkStart w:id="3" w:name="_GoBack"/>
      <w:bookmarkEnd w:id="3"/>
    </w:p>
    <w:p w14:paraId="7BF6806A" w14:textId="77777777" w:rsidR="00BA26FB" w:rsidRDefault="00BA26FB" w:rsidP="00BA26F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A963AF" w14:textId="0F9DC4E3" w:rsidR="00BA26FB" w:rsidRPr="00914490" w:rsidRDefault="00BA26FB" w:rsidP="00BA26FB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0E3948">
        <w:rPr>
          <w:rFonts w:ascii="Times New Roman" w:eastAsia="Calibri" w:hAnsi="Times New Roman" w:cs="Times New Roman"/>
          <w:b/>
          <w:sz w:val="28"/>
          <w:szCs w:val="28"/>
        </w:rPr>
        <w:t>Кузьмищенского</w:t>
      </w:r>
      <w:r w:rsidRPr="0091449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14:paraId="0F62101C" w14:textId="77777777" w:rsidR="00BA26FB" w:rsidRPr="00914490" w:rsidRDefault="00BA26FB" w:rsidP="00BA26FB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 xml:space="preserve"> Костромского муниципального района Костромской области</w:t>
      </w:r>
    </w:p>
    <w:p w14:paraId="368C9651" w14:textId="77777777" w:rsidR="00A24D07" w:rsidRDefault="00A24D07"/>
    <w:sectPr w:rsidR="00A2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22"/>
    <w:rsid w:val="00054BCD"/>
    <w:rsid w:val="000E3948"/>
    <w:rsid w:val="001778CB"/>
    <w:rsid w:val="00345B74"/>
    <w:rsid w:val="004375AF"/>
    <w:rsid w:val="00561F6F"/>
    <w:rsid w:val="006E3322"/>
    <w:rsid w:val="00803E51"/>
    <w:rsid w:val="009832EC"/>
    <w:rsid w:val="00A24D07"/>
    <w:rsid w:val="00BA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CC5A"/>
  <w15:chartTrackingRefBased/>
  <w15:docId w15:val="{781FBB19-3046-45FB-A8E7-A1A8A71E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</dc:creator>
  <cp:keywords/>
  <dc:description/>
  <cp:lastModifiedBy>Кузьмищенское СП</cp:lastModifiedBy>
  <cp:revision>7</cp:revision>
  <dcterms:created xsi:type="dcterms:W3CDTF">2023-10-16T09:05:00Z</dcterms:created>
  <dcterms:modified xsi:type="dcterms:W3CDTF">2024-08-16T11:08:00Z</dcterms:modified>
</cp:coreProperties>
</file>