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40" w:type="dxa"/>
        <w:tblInd w:w="-1051" w:type="dxa"/>
        <w:tblLayout w:type="fixed"/>
        <w:tblLook w:val="0000"/>
      </w:tblPr>
      <w:tblGrid>
        <w:gridCol w:w="10940"/>
      </w:tblGrid>
      <w:tr w:rsidR="0010489F" w:rsidTr="0079343F">
        <w:trPr>
          <w:trHeight w:val="2523"/>
        </w:trPr>
        <w:tc>
          <w:tcPr>
            <w:tcW w:w="10940" w:type="dxa"/>
            <w:tcBorders>
              <w:top w:val="single" w:sz="4" w:space="0" w:color="000000"/>
              <w:left w:val="single" w:sz="4" w:space="0" w:color="000000"/>
              <w:bottom w:val="single" w:sz="4" w:space="0" w:color="000000"/>
              <w:right w:val="single" w:sz="4" w:space="0" w:color="000000"/>
            </w:tcBorders>
            <w:shd w:val="clear" w:color="auto" w:fill="C0C0C0"/>
          </w:tcPr>
          <w:p w:rsidR="0010489F" w:rsidRDefault="0010489F" w:rsidP="0079343F">
            <w:pPr>
              <w:ind w:firstLine="180"/>
              <w:jc w:val="center"/>
            </w:pPr>
          </w:p>
          <w:p w:rsidR="0010489F" w:rsidRDefault="0010489F" w:rsidP="0079343F">
            <w:pPr>
              <w:ind w:firstLine="180"/>
              <w:jc w:val="center"/>
              <w:rPr>
                <w:b/>
                <w:sz w:val="2"/>
                <w:szCs w:val="2"/>
              </w:rPr>
            </w:pPr>
          </w:p>
          <w:p w:rsidR="0010489F" w:rsidRDefault="0010489F" w:rsidP="0079343F">
            <w:pPr>
              <w:ind w:firstLine="180"/>
              <w:jc w:val="center"/>
              <w:rPr>
                <w:b/>
                <w:sz w:val="2"/>
                <w:szCs w:val="2"/>
              </w:rPr>
            </w:pPr>
          </w:p>
          <w:p w:rsidR="0010489F" w:rsidRDefault="0010489F" w:rsidP="0079343F">
            <w:pPr>
              <w:ind w:firstLine="180"/>
              <w:jc w:val="center"/>
              <w:rPr>
                <w:b/>
                <w:sz w:val="2"/>
                <w:szCs w:val="2"/>
              </w:rPr>
            </w:pPr>
          </w:p>
          <w:p w:rsidR="0010489F" w:rsidRDefault="0010489F" w:rsidP="0079343F">
            <w:pPr>
              <w:ind w:firstLine="180"/>
              <w:jc w:val="center"/>
              <w:rPr>
                <w:b/>
                <w:sz w:val="2"/>
                <w:szCs w:val="2"/>
              </w:rPr>
            </w:pPr>
          </w:p>
          <w:p w:rsidR="0010489F" w:rsidRDefault="0010489F" w:rsidP="0079343F">
            <w:pPr>
              <w:ind w:firstLine="180"/>
              <w:jc w:val="center"/>
            </w:pPr>
            <w:r>
              <w:rPr>
                <w:b/>
                <w:sz w:val="24"/>
                <w:szCs w:val="24"/>
              </w:rPr>
              <w:t>Информационный бюллетень Совета депутатов и администрации</w:t>
            </w:r>
          </w:p>
          <w:p w:rsidR="0010489F" w:rsidRDefault="0010489F" w:rsidP="0079343F">
            <w:pPr>
              <w:ind w:firstLine="180"/>
              <w:jc w:val="center"/>
            </w:pPr>
            <w:r>
              <w:rPr>
                <w:b/>
                <w:sz w:val="24"/>
                <w:szCs w:val="24"/>
              </w:rPr>
              <w:t>Кузьмищенского сельского поселения</w:t>
            </w:r>
          </w:p>
          <w:p w:rsidR="0010489F" w:rsidRDefault="0010489F" w:rsidP="0079343F">
            <w:pPr>
              <w:ind w:firstLine="180"/>
              <w:jc w:val="center"/>
            </w:pPr>
            <w:r w:rsidRPr="0010489F">
              <w:rPr>
                <w:b/>
                <w:smallCaps/>
                <w:spacing w:val="80"/>
                <w:sz w:val="56"/>
                <w:szCs w:val="56"/>
              </w:rPr>
              <w:t>КУЗЬМИЩЕНСКИЙ ВЕСТНИК</w:t>
            </w:r>
          </w:p>
          <w:p w:rsidR="0010489F" w:rsidRDefault="0010489F" w:rsidP="0079343F">
            <w:pPr>
              <w:ind w:firstLine="180"/>
              <w:jc w:val="center"/>
            </w:pPr>
            <w:r>
              <w:rPr>
                <w:b/>
                <w:sz w:val="18"/>
                <w:szCs w:val="18"/>
              </w:rPr>
              <w:t>Учредители: Совет депутатов Кузьмищенского сельского поселения, администрация Кузьмищенского сельского поселения</w:t>
            </w:r>
          </w:p>
          <w:p w:rsidR="0010489F" w:rsidRDefault="0010489F" w:rsidP="0079343F">
            <w:pPr>
              <w:ind w:firstLine="180"/>
            </w:pPr>
          </w:p>
          <w:p w:rsidR="0010489F" w:rsidRDefault="00C95667" w:rsidP="0079343F">
            <w:pPr>
              <w:ind w:firstLine="180"/>
            </w:pPr>
            <w:r>
              <w:rPr>
                <w:noProof/>
                <w:lang w:eastAsia="ru-RU"/>
              </w:rPr>
              <w:pict>
                <v:group id="Группа 1" o:spid="_x0000_s1026" style="position:absolute;left:0;text-align:left;margin-left:10pt;margin-top:5.7pt;width:513pt;height:17.25pt;z-index:251659264;mso-wrap-distance-left:0;mso-wrap-distance-right:0" coordorigin="200,114" coordsize="1025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">
                  <v:line id="_x0000_s1027" style="position:absolute;visibility:visible;mso-wrap-style:square" from="200,114" to="1045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" strokeweight="1.06mm">
                    <v:stroke joinstyle="miter"/>
                  </v:line>
                  <v:line id="Line 4" o:spid="_x0000_s1028" style="position:absolute;visibility:visible;mso-wrap-style:square" from="200,459" to="1045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" strokeweight="1.06mm">
                    <v:stroke joinstyle="miter"/>
                  </v:line>
                </v:group>
              </w:pict>
            </w:r>
          </w:p>
          <w:p w:rsidR="0010489F" w:rsidRDefault="005D3816" w:rsidP="0079343F">
            <w:pPr>
              <w:ind w:firstLine="180"/>
            </w:pPr>
            <w:r>
              <w:rPr>
                <w:b/>
                <w:i/>
              </w:rPr>
              <w:t xml:space="preserve">      № </w:t>
            </w:r>
            <w:r w:rsidR="0016488E">
              <w:rPr>
                <w:b/>
                <w:i/>
              </w:rPr>
              <w:t>10</w:t>
            </w:r>
            <w:r w:rsidR="00770FCD">
              <w:rPr>
                <w:b/>
                <w:i/>
              </w:rPr>
              <w:t>-</w:t>
            </w:r>
            <w:r w:rsidR="0016488E">
              <w:rPr>
                <w:b/>
                <w:i/>
              </w:rPr>
              <w:t>1</w:t>
            </w:r>
            <w:r w:rsidR="007B3DD7" w:rsidRPr="00912161">
              <w:rPr>
                <w:b/>
                <w:i/>
              </w:rPr>
              <w:t>___</w:t>
            </w:r>
            <w:r w:rsidR="0016488E">
              <w:rPr>
                <w:b/>
                <w:i/>
              </w:rPr>
              <w:t>15</w:t>
            </w:r>
            <w:r w:rsidR="00020FE1">
              <w:rPr>
                <w:b/>
                <w:i/>
              </w:rPr>
              <w:t xml:space="preserve"> </w:t>
            </w:r>
            <w:r w:rsidR="0016488E">
              <w:rPr>
                <w:b/>
                <w:i/>
              </w:rPr>
              <w:t xml:space="preserve">октября </w:t>
            </w:r>
            <w:r w:rsidRPr="00912161">
              <w:rPr>
                <w:b/>
                <w:i/>
              </w:rPr>
              <w:t xml:space="preserve"> 202</w:t>
            </w:r>
            <w:r w:rsidR="00BF2C02">
              <w:rPr>
                <w:b/>
                <w:i/>
              </w:rPr>
              <w:t>5</w:t>
            </w:r>
            <w:r w:rsidR="0010489F" w:rsidRPr="00912161">
              <w:rPr>
                <w:b/>
                <w:i/>
              </w:rPr>
              <w:t xml:space="preserve"> года</w:t>
            </w:r>
            <w:proofErr w:type="gramStart"/>
            <w:r w:rsidR="0010489F">
              <w:rPr>
                <w:b/>
                <w:i/>
              </w:rPr>
              <w:t xml:space="preserve">                                            В</w:t>
            </w:r>
            <w:proofErr w:type="gramEnd"/>
            <w:r w:rsidR="0010489F">
              <w:rPr>
                <w:b/>
                <w:i/>
              </w:rPr>
              <w:t>ыходит с 20 сентября 2006 года</w:t>
            </w:r>
          </w:p>
          <w:p w:rsidR="00CA38B3" w:rsidRDefault="00CA38B3" w:rsidP="0079343F">
            <w:pPr>
              <w:ind w:firstLine="180"/>
              <w:rPr>
                <w:b/>
                <w:i/>
                <w:sz w:val="24"/>
                <w:szCs w:val="24"/>
              </w:rPr>
            </w:pPr>
          </w:p>
        </w:tc>
      </w:tr>
    </w:tbl>
    <w:p w:rsidR="00760336" w:rsidRDefault="0016488E" w:rsidP="0079343F">
      <w:pPr>
        <w:ind w:firstLine="180"/>
        <w:jc w:val="right"/>
        <w:rPr>
          <w:b/>
          <w:shadow/>
          <w:noProof/>
          <w:spacing w:val="30"/>
          <w:szCs w:val="28"/>
          <w:lang w:eastAsia="ru-RU"/>
        </w:rPr>
      </w:pPr>
      <w:r>
        <w:rPr>
          <w:b/>
          <w:shadow/>
          <w:noProof/>
          <w:spacing w:val="30"/>
          <w:szCs w:val="28"/>
          <w:lang w:eastAsia="ru-RU"/>
        </w:rPr>
        <w:drawing>
          <wp:anchor distT="0" distB="0" distL="114300" distR="114300" simplePos="0" relativeHeight="251670528" behindDoc="0" locked="0" layoutInCell="1" allowOverlap="1">
            <wp:simplePos x="0" y="0"/>
            <wp:positionH relativeFrom="column">
              <wp:posOffset>2634615</wp:posOffset>
            </wp:positionH>
            <wp:positionV relativeFrom="paragraph">
              <wp:posOffset>73025</wp:posOffset>
            </wp:positionV>
            <wp:extent cx="495300" cy="771525"/>
            <wp:effectExtent l="19050" t="0" r="0" b="0"/>
            <wp:wrapNone/>
            <wp:docPr id="15" name="Рисунок 15"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узьмищенское СП_ПП-07"/>
                    <pic:cNvPicPr>
                      <a:picLocks noChangeAspect="1" noChangeArrowheads="1"/>
                    </pic:cNvPicPr>
                  </pic:nvPicPr>
                  <pic:blipFill>
                    <a:blip r:embed="rId8" cstate="print"/>
                    <a:srcRect/>
                    <a:stretch>
                      <a:fillRect/>
                    </a:stretch>
                  </pic:blipFill>
                  <pic:spPr bwMode="auto">
                    <a:xfrm>
                      <a:off x="0" y="0"/>
                      <a:ext cx="495300" cy="771525"/>
                    </a:xfrm>
                    <a:prstGeom prst="rect">
                      <a:avLst/>
                    </a:prstGeom>
                    <a:solidFill>
                      <a:srgbClr val="FFFFFF"/>
                    </a:solidFill>
                  </pic:spPr>
                </pic:pic>
              </a:graphicData>
            </a:graphic>
          </wp:anchor>
        </w:drawing>
      </w:r>
    </w:p>
    <w:p w:rsidR="0079343F" w:rsidRDefault="0079343F" w:rsidP="0079343F">
      <w:pPr>
        <w:ind w:firstLine="180"/>
        <w:jc w:val="right"/>
        <w:rPr>
          <w:b/>
          <w:shadow/>
          <w:noProof/>
          <w:spacing w:val="30"/>
          <w:szCs w:val="28"/>
          <w:lang w:eastAsia="ru-RU"/>
        </w:rPr>
      </w:pPr>
    </w:p>
    <w:p w:rsidR="0016488E" w:rsidRPr="002F6513" w:rsidRDefault="0016488E" w:rsidP="0016488E">
      <w:pPr>
        <w:pStyle w:val="a3"/>
        <w:spacing w:before="0" w:after="0"/>
        <w:jc w:val="center"/>
        <w:rPr>
          <w:b/>
          <w:spacing w:val="30"/>
          <w:sz w:val="36"/>
          <w:szCs w:val="36"/>
        </w:rPr>
      </w:pPr>
    </w:p>
    <w:p w:rsidR="0016488E" w:rsidRDefault="0016488E" w:rsidP="0016488E">
      <w:pPr>
        <w:pStyle w:val="a3"/>
        <w:spacing w:before="0" w:after="0"/>
        <w:jc w:val="center"/>
        <w:rPr>
          <w:b/>
          <w:spacing w:val="30"/>
          <w:sz w:val="36"/>
          <w:szCs w:val="36"/>
        </w:rPr>
      </w:pPr>
    </w:p>
    <w:p w:rsidR="0016488E" w:rsidRPr="002F6513" w:rsidRDefault="0016488E" w:rsidP="0016488E">
      <w:pPr>
        <w:pStyle w:val="a3"/>
        <w:spacing w:before="0" w:after="0"/>
        <w:jc w:val="center"/>
        <w:rPr>
          <w:b/>
          <w:spacing w:val="30"/>
          <w:sz w:val="36"/>
          <w:szCs w:val="36"/>
        </w:rPr>
      </w:pPr>
      <w:r w:rsidRPr="002F6513">
        <w:rPr>
          <w:b/>
          <w:spacing w:val="30"/>
          <w:sz w:val="36"/>
          <w:szCs w:val="36"/>
        </w:rPr>
        <w:t xml:space="preserve">С О В Е Т   Д Е </w:t>
      </w:r>
      <w:proofErr w:type="gramStart"/>
      <w:r w:rsidRPr="002F6513">
        <w:rPr>
          <w:b/>
          <w:spacing w:val="30"/>
          <w:sz w:val="36"/>
          <w:szCs w:val="36"/>
        </w:rPr>
        <w:t>П</w:t>
      </w:r>
      <w:proofErr w:type="gramEnd"/>
      <w:r w:rsidRPr="002F6513">
        <w:rPr>
          <w:b/>
          <w:spacing w:val="30"/>
          <w:sz w:val="36"/>
          <w:szCs w:val="36"/>
        </w:rPr>
        <w:t xml:space="preserve"> У Т А Т О В</w:t>
      </w:r>
    </w:p>
    <w:p w:rsidR="0016488E" w:rsidRPr="002F6513" w:rsidRDefault="0016488E" w:rsidP="0016488E">
      <w:pPr>
        <w:pStyle w:val="11"/>
        <w:ind w:firstLine="0"/>
        <w:jc w:val="center"/>
        <w:rPr>
          <w:b/>
          <w:spacing w:val="40"/>
          <w:sz w:val="28"/>
          <w:szCs w:val="28"/>
        </w:rPr>
      </w:pPr>
      <w:r w:rsidRPr="002F6513">
        <w:rPr>
          <w:b/>
          <w:spacing w:val="40"/>
          <w:sz w:val="28"/>
          <w:szCs w:val="28"/>
        </w:rPr>
        <w:t>КУЗЬМИЩЕНСКОГО СЕЛЬСКОГО ПОСЕЛЕНИЯ</w:t>
      </w:r>
    </w:p>
    <w:p w:rsidR="0016488E" w:rsidRPr="002F6513" w:rsidRDefault="0016488E" w:rsidP="0016488E">
      <w:pPr>
        <w:pStyle w:val="11"/>
        <w:ind w:firstLine="0"/>
        <w:jc w:val="center"/>
        <w:rPr>
          <w:b/>
          <w:spacing w:val="20"/>
          <w:sz w:val="28"/>
          <w:szCs w:val="28"/>
        </w:rPr>
      </w:pPr>
      <w:r w:rsidRPr="002F6513">
        <w:rPr>
          <w:b/>
          <w:spacing w:val="20"/>
          <w:sz w:val="28"/>
          <w:szCs w:val="28"/>
        </w:rPr>
        <w:t>Костромского муниципального района Костромской области</w:t>
      </w:r>
    </w:p>
    <w:p w:rsidR="0016488E" w:rsidRPr="001B6E8D" w:rsidRDefault="00C95667" w:rsidP="0016488E">
      <w:pPr>
        <w:rPr>
          <w:sz w:val="28"/>
          <w:szCs w:val="28"/>
        </w:rPr>
      </w:pPr>
      <w:r>
        <w:rPr>
          <w:noProof/>
          <w:sz w:val="28"/>
          <w:szCs w:val="28"/>
        </w:rPr>
        <w:pict>
          <v:line id="Line 11" o:spid="_x0000_s1513"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95pt" to="475.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" strokecolor="#333" strokeweight="4.5pt">
            <v:stroke linestyle="thinThick"/>
          </v:line>
        </w:pict>
      </w:r>
    </w:p>
    <w:p w:rsidR="0016488E" w:rsidRPr="002F6513" w:rsidRDefault="0016488E" w:rsidP="0016488E">
      <w:pPr>
        <w:pStyle w:val="2"/>
        <w:numPr>
          <w:ilvl w:val="0"/>
          <w:numId w:val="0"/>
        </w:numPr>
        <w:ind w:left="371"/>
        <w:jc w:val="left"/>
        <w:rPr>
          <w:sz w:val="28"/>
          <w:szCs w:val="28"/>
        </w:rPr>
      </w:pPr>
    </w:p>
    <w:p w:rsidR="0016488E" w:rsidRPr="001F2963" w:rsidRDefault="00C95667" w:rsidP="0016488E">
      <w:pPr>
        <w:pStyle w:val="2"/>
        <w:numPr>
          <w:ilvl w:val="0"/>
          <w:numId w:val="0"/>
        </w:numPr>
        <w:ind w:left="11"/>
        <w:rPr>
          <w:noProof/>
          <w:szCs w:val="44"/>
        </w:rPr>
      </w:pPr>
      <w:r>
        <w:rPr>
          <w:noProof/>
          <w:szCs w:val="44"/>
        </w:rPr>
        <w:pict>
          <v:shapetype id="_x0000_t202" coordsize="21600,21600" o:spt="202" path="m,l,21600r21600,l21600,xe">
            <v:stroke joinstyle="miter"/>
            <v:path gradientshapeok="t" o:connecttype="rect"/>
          </v:shapetype>
          <v:shape id="Text Box 12" o:spid="_x0000_s1514" type="#_x0000_t202" style="position:absolute;left:0;text-align:left;margin-left:-45pt;margin-top:13pt;width:2in;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" stroked="f">
            <v:fill opacity="0"/>
            <v:textbox inset="0,0,0,0">
              <w:txbxContent>
                <w:p w:rsidR="0016488E" w:rsidRPr="0068206E" w:rsidRDefault="0016488E" w:rsidP="0016488E">
                  <w:pPr>
                    <w:jc w:val="center"/>
                    <w:rPr>
                      <w:sz w:val="28"/>
                      <w:szCs w:val="28"/>
                    </w:rPr>
                  </w:pPr>
                  <w:r>
                    <w:rPr>
                      <w:sz w:val="28"/>
                      <w:szCs w:val="28"/>
                    </w:rPr>
                    <w:t>от 15.10.2025</w:t>
                  </w:r>
                </w:p>
              </w:txbxContent>
            </v:textbox>
          </v:shape>
        </w:pict>
      </w:r>
      <w:r>
        <w:rPr>
          <w:noProof/>
          <w:szCs w:val="44"/>
        </w:rPr>
        <w:pict>
          <v:shape id="Text Box 14" o:spid="_x0000_s1516" type="#_x0000_t202" style="position:absolute;left:0;text-align:left;margin-left:394.05pt;margin-top:16pt;width:73.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" stroked="f">
            <v:fill opacity="0"/>
            <v:textbox inset="0,0,1mm,0">
              <w:txbxContent>
                <w:p w:rsidR="0016488E" w:rsidRPr="00534DA6" w:rsidRDefault="0016488E" w:rsidP="0016488E">
                  <w:pPr>
                    <w:rPr>
                      <w:sz w:val="28"/>
                      <w:szCs w:val="28"/>
                    </w:rPr>
                  </w:pPr>
                  <w:r>
                    <w:rPr>
                      <w:sz w:val="28"/>
                      <w:szCs w:val="28"/>
                    </w:rPr>
                    <w:t>№  25</w:t>
                  </w:r>
                </w:p>
              </w:txbxContent>
            </v:textbox>
          </v:shape>
        </w:pict>
      </w:r>
      <w:r w:rsidR="0016488E" w:rsidRPr="001F2963">
        <w:rPr>
          <w:noProof/>
          <w:szCs w:val="44"/>
        </w:rPr>
        <w:t>Р Е Ш Е Н И Е</w:t>
      </w:r>
    </w:p>
    <w:p w:rsidR="0016488E" w:rsidRPr="001B6E8D" w:rsidRDefault="00C95667" w:rsidP="0016488E">
      <w:r w:rsidRPr="00C95667">
        <w:rPr>
          <w:noProof/>
          <w:sz w:val="28"/>
          <w:szCs w:val="28"/>
        </w:rPr>
        <w:pict>
          <v:shape id="Text Box 10" o:spid="_x0000_s1512" type="#_x0000_t202" style="position:absolute;margin-left:99pt;margin-top:11.65pt;width:270pt;height:4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" stroked="f">
            <v:textbox>
              <w:txbxContent>
                <w:p w:rsidR="0016488E" w:rsidRPr="007A02DE" w:rsidRDefault="0016488E" w:rsidP="0016488E">
                  <w:pPr>
                    <w:jc w:val="center"/>
                    <w:rPr>
                      <w:b/>
                      <w:smallCaps/>
                    </w:rPr>
                  </w:pPr>
                  <w:bookmarkStart w:id="0" w:name="OLE_LINK1"/>
                  <w:bookmarkStart w:id="1" w:name="OLE_LINK2"/>
                  <w:r w:rsidRPr="007A02DE">
                    <w:rPr>
                      <w:b/>
                      <w:smallCaps/>
                    </w:rPr>
                    <w:t>об исполнении бюджета</w:t>
                  </w:r>
                </w:p>
                <w:p w:rsidR="0016488E" w:rsidRPr="007A02DE" w:rsidRDefault="0016488E" w:rsidP="0016488E">
                  <w:pPr>
                    <w:jc w:val="center"/>
                    <w:rPr>
                      <w:b/>
                      <w:smallCaps/>
                    </w:rPr>
                  </w:pPr>
                  <w:r w:rsidRPr="007A02DE">
                    <w:rPr>
                      <w:b/>
                      <w:smallCaps/>
                    </w:rPr>
                    <w:t xml:space="preserve">кузьмищенского сельского поселения </w:t>
                  </w:r>
                  <w:proofErr w:type="gramStart"/>
                  <w:r w:rsidRPr="007A02DE">
                    <w:rPr>
                      <w:b/>
                      <w:smallCaps/>
                    </w:rPr>
                    <w:t>за</w:t>
                  </w:r>
                  <w:proofErr w:type="gramEnd"/>
                </w:p>
                <w:p w:rsidR="0016488E" w:rsidRPr="007A02DE" w:rsidRDefault="0016488E" w:rsidP="0016488E">
                  <w:pPr>
                    <w:jc w:val="center"/>
                    <w:rPr>
                      <w:b/>
                      <w:smallCaps/>
                    </w:rPr>
                  </w:pPr>
                  <w:r w:rsidRPr="007A02DE">
                    <w:rPr>
                      <w:b/>
                      <w:smallCaps/>
                    </w:rPr>
                    <w:t>9 месяцев 2025 год</w:t>
                  </w:r>
                </w:p>
                <w:p w:rsidR="0016488E" w:rsidRPr="001B6E8D" w:rsidRDefault="0016488E" w:rsidP="0016488E">
                  <w:pPr>
                    <w:jc w:val="center"/>
                    <w:rPr>
                      <w:b/>
                      <w:smallCaps/>
                      <w:sz w:val="28"/>
                      <w:szCs w:val="28"/>
                    </w:rPr>
                  </w:pPr>
                </w:p>
                <w:bookmarkEnd w:id="0"/>
                <w:bookmarkEnd w:id="1"/>
                <w:p w:rsidR="0016488E" w:rsidRPr="001B6E8D" w:rsidRDefault="0016488E" w:rsidP="0016488E">
                  <w:pPr>
                    <w:jc w:val="center"/>
                    <w:rPr>
                      <w:b/>
                      <w:smallCaps/>
                      <w:sz w:val="28"/>
                      <w:szCs w:val="28"/>
                    </w:rPr>
                  </w:pPr>
                </w:p>
              </w:txbxContent>
            </v:textbox>
          </v:shape>
        </w:pict>
      </w:r>
      <w:r w:rsidRPr="00C95667">
        <w:rPr>
          <w:noProof/>
          <w:sz w:val="28"/>
          <w:szCs w:val="28"/>
        </w:rPr>
        <w:pict>
          <v:group id="Group 4" o:spid="_x0000_s1506" style="position:absolute;margin-left:108pt;margin-top:11.65pt;width:9pt;height:9pt;z-index:251663360" coordorigin="3861,2884"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">
            <v:line id="Line 5" o:spid="_x0000_s1507" style="position:absolute;flip:x;visibility:visible;mso-wrap-style:square" from="3861,2884" to="440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y8LwAAADaAAAADwAAAGRycy9kb3ducmV2LnhtbERPSwrCMBDdC94hjOBOU10UqUYRQRQR&#10;/LQHGJqxLTaT0kStnt4sBJeP91+sOlOLJ7WusqxgMo5AEOdWV1woyNLtaAbCeWSNtWVS8CYHq2W/&#10;t8BE2xdf6Hn1hQgh7BJUUHrfJFK6vCSDbmwb4sDdbGvQB9gWUrf4CuGmltMoiqXBikNDiQ1tSsrv&#10;14dRcEhnbnL+7Lr0HJ+OWzRxtn8flBoOuvUchKfO/8U/914rCFvDlXAD5P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ffy8LwAAADaAAAADwAAAAAAAAAAAAAAAAChAgAA&#10;ZHJzL2Rvd25yZXYueG1sUEsFBgAAAAAEAAQA+QAAAIoDAAAAAA==&#10;" strokecolor="#333" strokeweight="1pt">
              <v:stroke startarrowwidth="narrow" startarrowlength="short" endarrowwidth="narrow" endarrowlength="short"/>
            </v:line>
            <v:line id="Line 6" o:spid="_x0000_s1508" style="position:absolute;flip:x;visibility:visible;mso-wrap-style:square" from="3861,2884" to="3861,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tXa8IAAADaAAAADwAAAGRycy9kb3ducmV2LnhtbESP3YrCMBSE7xd8h3AE79a0XhStxiKC&#10;KLLgT32AQ3Nsi81JaaJWn34jLOzlMDPfMIusN414UOdqywricQSCuLC65lLBJd98T0E4j6yxsUwK&#10;XuQgWw6+Fphq++QTPc6+FAHCLkUFlfdtKqUrKjLoxrYlDt7VdgZ9kF0pdYfPADeNnERRIg3WHBYq&#10;bGldUXE7342CfT518fG97fNjcvjZoEkuu9deqdGwX81BeOr9f/ivvdMKZvC5Em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tXa8IAAADaAAAADwAAAAAAAAAAAAAA&#10;AAChAgAAZHJzL2Rvd25yZXYueG1sUEsFBgAAAAAEAAQA+QAAAJADAAAAAA==&#10;" strokecolor="#333" strokeweight="1pt">
              <v:stroke startarrowwidth="narrow" startarrowlength="short" endarrowwidth="narrow" endarrowlength="short"/>
            </v:line>
          </v:group>
        </w:pict>
      </w:r>
      <w:r w:rsidRPr="00C95667">
        <w:rPr>
          <w:noProof/>
          <w:sz w:val="28"/>
          <w:szCs w:val="28"/>
        </w:rPr>
        <w:pict>
          <v:line id="Line 2" o:spid="_x0000_s150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65pt,7.4pt" to="452.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">
            <v:stroke startarrowwidth="narrow" startarrowlength="short" endarrowwidth="narrow" endarrowlength="short"/>
          </v:line>
        </w:pict>
      </w:r>
      <w:r w:rsidRPr="00C95667">
        <w:rPr>
          <w:noProof/>
          <w:sz w:val="28"/>
          <w:szCs w:val="28"/>
        </w:rPr>
        <w:pict>
          <v:line id="Line 3" o:spid="_x0000_s150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2pt" to="57.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">
            <v:stroke startarrowwidth="narrow" startarrowlength="short" endarrowwidth="narrow" endarrowlength="short"/>
          </v:line>
        </w:pict>
      </w:r>
    </w:p>
    <w:p w:rsidR="0016488E" w:rsidRPr="001B6E8D" w:rsidRDefault="00C95667" w:rsidP="0016488E">
      <w:pPr>
        <w:ind w:right="-81" w:firstLine="540"/>
        <w:jc w:val="both"/>
        <w:rPr>
          <w:sz w:val="28"/>
          <w:szCs w:val="28"/>
        </w:rPr>
      </w:pPr>
      <w:r>
        <w:rPr>
          <w:noProof/>
          <w:sz w:val="28"/>
          <w:szCs w:val="28"/>
        </w:rPr>
        <w:pict>
          <v:group id="Group 7" o:spid="_x0000_s1509" style="position:absolute;left:0;text-align:left;margin-left:342pt;margin-top:.1pt;width:9pt;height:9pt;z-index:251664384" coordorigin="7641,2884"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">
            <v:line id="Line 8" o:spid="_x0000_s1510" style="position:absolute;flip:x;visibility:visible;mso-wrap-style:square" from="8181,2884" to="8181,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NggcIAAADaAAAADwAAAGRycy9kb3ducmV2LnhtbESP3YrCMBSE7wXfIRzBO027QpFqLCKI&#10;Igv+1Ac4NMe22JyUJqt1n94sLHg5zMw3zDLrTSMe1LnasoJ4GoEgLqyuuVRwzbeTOQjnkTU2lknB&#10;ixxkq+Fgiam2Tz7T4+JLESDsUlRQed+mUrqiIoNualvi4N1sZ9AH2ZVSd/gMcNPIryhKpMGaw0KF&#10;LW0qKu6XH6PgkM9dfPrd9fkpOX5v0STX/eug1HjUrxcgPPX+E/5v77WCGfxdCT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NggcIAAADaAAAADwAAAAAAAAAAAAAA&#10;AAChAgAAZHJzL2Rvd25yZXYueG1sUEsFBgAAAAAEAAQA+QAAAJADAAAAAA==&#10;" strokecolor="#333" strokeweight="1pt">
              <v:stroke startarrowwidth="narrow" startarrowlength="short" endarrowwidth="narrow" endarrowlength="short"/>
            </v:line>
            <v:line id="Line 9" o:spid="_x0000_s1511" style="position:absolute;flip:x;visibility:visible;mso-wrap-style:square" from="7641,2884" to="818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r49cIAAADaAAAADwAAAGRycy9kb3ducmV2LnhtbESP3YrCMBSE7wXfIRzBO027SJFqLCKI&#10;Igv+1Ac4NMe22JyUJqt1n94sLHg5zMw3zDLrTSMe1LnasoJ4GoEgLqyuuVRwzbeTOQjnkTU2lknB&#10;ixxkq+Fgiam2Tz7T4+JLESDsUlRQed+mUrqiIoNualvi4N1sZ9AH2ZVSd/gMcNPIryhKpMGaw0KF&#10;LW0qKu6XH6PgkM9dfPrd9fkpOX5v0STX/eug1HjUrxcgPPX+E/5v77WCGfxdCT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r49cIAAADaAAAADwAAAAAAAAAAAAAA&#10;AAChAgAAZHJzL2Rvd25yZXYueG1sUEsFBgAAAAAEAAQA+QAAAJADAAAAAA==&#10;" strokecolor="#333" strokeweight="1pt">
              <v:stroke startarrowwidth="narrow" startarrowlength="short" endarrowwidth="narrow" endarrowlength="short"/>
            </v:line>
          </v:group>
        </w:pict>
      </w:r>
      <w:r>
        <w:rPr>
          <w:noProof/>
          <w:sz w:val="28"/>
          <w:szCs w:val="28"/>
        </w:rPr>
        <w:pict>
          <v:shape id="Text Box 13" o:spid="_x0000_s1515" type="#_x0000_t202" style="position:absolute;left:0;text-align:left;margin-left:430.05pt;margin-top:8.85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" stroked="f">
            <v:fill opacity="0"/>
            <v:textbox inset="0,0,0,0">
              <w:txbxContent>
                <w:p w:rsidR="0016488E" w:rsidRPr="001108C6" w:rsidRDefault="0016488E" w:rsidP="0016488E">
                  <w:pPr>
                    <w:rPr>
                      <w:szCs w:val="28"/>
                    </w:rPr>
                  </w:pPr>
                </w:p>
              </w:txbxContent>
            </v:textbox>
          </v:shape>
        </w:pict>
      </w:r>
    </w:p>
    <w:p w:rsidR="0016488E" w:rsidRPr="001B6E8D" w:rsidRDefault="0016488E" w:rsidP="0016488E">
      <w:pPr>
        <w:ind w:right="-81" w:firstLine="540"/>
        <w:jc w:val="both"/>
        <w:rPr>
          <w:sz w:val="28"/>
          <w:szCs w:val="28"/>
        </w:rPr>
      </w:pPr>
    </w:p>
    <w:p w:rsidR="0016488E" w:rsidRDefault="0016488E" w:rsidP="0016488E">
      <w:pPr>
        <w:pStyle w:val="a3"/>
        <w:spacing w:before="0" w:after="0"/>
        <w:jc w:val="both"/>
        <w:rPr>
          <w:sz w:val="28"/>
          <w:szCs w:val="28"/>
        </w:rPr>
      </w:pPr>
    </w:p>
    <w:p w:rsidR="0016488E" w:rsidRPr="0016488E" w:rsidRDefault="0016488E" w:rsidP="0016488E">
      <w:pPr>
        <w:ind w:firstLine="567"/>
        <w:jc w:val="both"/>
      </w:pPr>
      <w:r w:rsidRPr="0016488E">
        <w:t xml:space="preserve">Заслушав и обсудив информацию экономиста администрации Кузьмищенского сельского поселения </w:t>
      </w:r>
      <w:proofErr w:type="spellStart"/>
      <w:r w:rsidRPr="0016488E">
        <w:t>Чебуровой</w:t>
      </w:r>
      <w:proofErr w:type="spellEnd"/>
      <w:r w:rsidRPr="0016488E">
        <w:t xml:space="preserve"> Л.А. об  исполнении  бюджета Кузьмищенского сельского  поселения за 6 месяцев 2025 года, Совет депутатов Кузьмищенского сельского  поселения Костромского муниципального района Костромской области,  РЕШИЛ:</w:t>
      </w:r>
    </w:p>
    <w:p w:rsidR="0016488E" w:rsidRPr="0016488E" w:rsidRDefault="0016488E" w:rsidP="0016488E">
      <w:pPr>
        <w:ind w:firstLine="567"/>
        <w:jc w:val="both"/>
      </w:pPr>
      <w:r w:rsidRPr="0016488E">
        <w:t xml:space="preserve">1. Информацию  экономиста  администрации Кузьмищенского сельского поселения </w:t>
      </w:r>
      <w:proofErr w:type="spellStart"/>
      <w:r w:rsidRPr="0016488E">
        <w:t>Чебуровой</w:t>
      </w:r>
      <w:proofErr w:type="spellEnd"/>
      <w:r w:rsidRPr="0016488E">
        <w:t xml:space="preserve"> Л.А. об исполнении бюджета Кузьмищенского сельского поселения за 9 месяцев  2025 года принять к сведению.</w:t>
      </w:r>
    </w:p>
    <w:p w:rsidR="0016488E" w:rsidRPr="0016488E" w:rsidRDefault="0016488E" w:rsidP="0016488E">
      <w:pPr>
        <w:ind w:firstLine="567"/>
        <w:jc w:val="both"/>
      </w:pPr>
      <w:r w:rsidRPr="0016488E">
        <w:t>2. Рекомендовать администрации Кузьмищенского сельского поселения проводить мероприятия по обеспечению выполнения и перевыполнения доходной части бюджета Кузьмищенского сельского поселения.</w:t>
      </w:r>
    </w:p>
    <w:p w:rsidR="0016488E" w:rsidRPr="0016488E" w:rsidRDefault="0016488E" w:rsidP="0016488E">
      <w:pPr>
        <w:ind w:firstLine="567"/>
        <w:jc w:val="both"/>
      </w:pPr>
      <w:r w:rsidRPr="0016488E">
        <w:t>3. Бухгалтерии администрации Кузьмищенского сельского поселения совместно с Управлением ФНС России по Костромской области усилить работу по исполнению доходной части бюджета Кузьмищенского сельского поселения и ликвидации недоимки по платежам в бюджет Кузьмищенского сельского поселения.</w:t>
      </w:r>
    </w:p>
    <w:p w:rsidR="0016488E" w:rsidRPr="0016488E" w:rsidRDefault="0016488E" w:rsidP="0016488E">
      <w:pPr>
        <w:ind w:firstLine="567"/>
        <w:jc w:val="both"/>
      </w:pPr>
      <w:r w:rsidRPr="0016488E">
        <w:t>4. Данное решение вступает в силу со дня его официального опубликования в информационном бюллетене «Кузьмищенский вестник».</w:t>
      </w:r>
    </w:p>
    <w:p w:rsidR="0016488E" w:rsidRPr="0016488E" w:rsidRDefault="0016488E" w:rsidP="0016488E">
      <w:pPr>
        <w:ind w:right="142"/>
        <w:jc w:val="both"/>
      </w:pPr>
    </w:p>
    <w:p w:rsidR="0016488E" w:rsidRPr="0016488E" w:rsidRDefault="0016488E" w:rsidP="0016488E">
      <w:pPr>
        <w:ind w:right="142"/>
        <w:jc w:val="both"/>
      </w:pPr>
    </w:p>
    <w:p w:rsidR="0016488E" w:rsidRPr="0016488E" w:rsidRDefault="0016488E" w:rsidP="0016488E">
      <w:pPr>
        <w:ind w:right="142"/>
        <w:jc w:val="both"/>
      </w:pPr>
      <w:r w:rsidRPr="0016488E">
        <w:t>Председатель Совета депутатов,</w:t>
      </w:r>
    </w:p>
    <w:p w:rsidR="0016488E" w:rsidRDefault="0016488E" w:rsidP="0016488E">
      <w:pPr>
        <w:ind w:right="142"/>
        <w:jc w:val="both"/>
      </w:pPr>
      <w:r w:rsidRPr="0016488E">
        <w:t>Глава Кузьмищенского</w:t>
      </w:r>
      <w:r>
        <w:t xml:space="preserve"> </w:t>
      </w:r>
      <w:r w:rsidRPr="0016488E">
        <w:t>сельского поселения                                                             О.Н. Голубева</w:t>
      </w:r>
    </w:p>
    <w:p w:rsidR="0016488E" w:rsidRDefault="0016488E" w:rsidP="0016488E">
      <w:pPr>
        <w:ind w:right="142"/>
        <w:jc w:val="both"/>
      </w:pPr>
    </w:p>
    <w:p w:rsidR="0016488E" w:rsidRDefault="0016488E" w:rsidP="0016488E">
      <w:pPr>
        <w:ind w:right="142"/>
        <w:jc w:val="both"/>
      </w:pPr>
    </w:p>
    <w:p w:rsidR="0016488E" w:rsidRDefault="0016488E" w:rsidP="0016488E">
      <w:pPr>
        <w:spacing w:after="200" w:line="276" w:lineRule="auto"/>
        <w:jc w:val="right"/>
        <w:rPr>
          <w:sz w:val="28"/>
          <w:szCs w:val="28"/>
        </w:rPr>
      </w:pPr>
      <w:r w:rsidRPr="004A6446">
        <w:rPr>
          <w:color w:val="000000"/>
        </w:rPr>
        <w:t xml:space="preserve">Приложение </w:t>
      </w:r>
      <w:r>
        <w:rPr>
          <w:color w:val="000000"/>
        </w:rPr>
        <w:t>1</w:t>
      </w:r>
      <w:r w:rsidRPr="004A6446">
        <w:rPr>
          <w:color w:val="000000"/>
        </w:rPr>
        <w:br/>
        <w:t xml:space="preserve">к Решению Совета депутатов </w:t>
      </w:r>
      <w:r w:rsidR="005A155D">
        <w:rPr>
          <w:color w:val="000000"/>
        </w:rPr>
        <w:t xml:space="preserve"> </w:t>
      </w:r>
      <w:r w:rsidRPr="004A6446">
        <w:rPr>
          <w:color w:val="000000"/>
        </w:rPr>
        <w:t>Кузьмищенского сельского поселения</w:t>
      </w:r>
      <w:r w:rsidRPr="004A6446">
        <w:rPr>
          <w:color w:val="000000"/>
        </w:rPr>
        <w:br/>
        <w:t xml:space="preserve">«Об исполнении бюджета Кузьмищенского сельского поселения </w:t>
      </w:r>
      <w:r w:rsidRPr="004A6446">
        <w:rPr>
          <w:color w:val="000000"/>
        </w:rPr>
        <w:br/>
        <w:t xml:space="preserve">за </w:t>
      </w:r>
      <w:r>
        <w:rPr>
          <w:color w:val="000000"/>
        </w:rPr>
        <w:t>9 месяцев</w:t>
      </w:r>
      <w:r w:rsidRPr="004A6446">
        <w:rPr>
          <w:color w:val="000000"/>
        </w:rPr>
        <w:t>202</w:t>
      </w:r>
      <w:r>
        <w:rPr>
          <w:color w:val="000000"/>
        </w:rPr>
        <w:t>5</w:t>
      </w:r>
      <w:r w:rsidR="005A155D">
        <w:rPr>
          <w:color w:val="000000"/>
        </w:rPr>
        <w:t xml:space="preserve"> год</w:t>
      </w:r>
      <w:r w:rsidRPr="004A6446">
        <w:rPr>
          <w:color w:val="000000"/>
        </w:rPr>
        <w:t>»</w:t>
      </w:r>
      <w:r w:rsidR="005A155D">
        <w:rPr>
          <w:color w:val="000000"/>
        </w:rPr>
        <w:t xml:space="preserve"> </w:t>
      </w:r>
      <w:r w:rsidRPr="004A6446">
        <w:rPr>
          <w:color w:val="000000"/>
        </w:rPr>
        <w:t xml:space="preserve">от  </w:t>
      </w:r>
      <w:r>
        <w:rPr>
          <w:color w:val="000000"/>
        </w:rPr>
        <w:t xml:space="preserve">15.10.2025 г. </w:t>
      </w:r>
      <w:r w:rsidRPr="004A6446">
        <w:rPr>
          <w:color w:val="000000"/>
        </w:rPr>
        <w:t>г. №</w:t>
      </w:r>
      <w:r>
        <w:rPr>
          <w:color w:val="000000"/>
        </w:rPr>
        <w:t xml:space="preserve"> 25</w:t>
      </w:r>
    </w:p>
    <w:tbl>
      <w:tblPr>
        <w:tblW w:w="9654" w:type="dxa"/>
        <w:tblInd w:w="93" w:type="dxa"/>
        <w:tblLayout w:type="fixed"/>
        <w:tblLook w:val="04A0"/>
      </w:tblPr>
      <w:tblGrid>
        <w:gridCol w:w="1008"/>
        <w:gridCol w:w="1701"/>
        <w:gridCol w:w="3827"/>
        <w:gridCol w:w="1276"/>
        <w:gridCol w:w="1134"/>
        <w:gridCol w:w="708"/>
      </w:tblGrid>
      <w:tr w:rsidR="0016488E" w:rsidRPr="00BF0913" w:rsidTr="0016488E">
        <w:trPr>
          <w:trHeight w:val="274"/>
        </w:trPr>
        <w:tc>
          <w:tcPr>
            <w:tcW w:w="9654" w:type="dxa"/>
            <w:gridSpan w:val="6"/>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r w:rsidRPr="00BF0913">
              <w:rPr>
                <w:b/>
                <w:bCs/>
                <w:color w:val="000000"/>
              </w:rPr>
              <w:t>1 ДОХОДЫ БЮДЖЕТА</w:t>
            </w:r>
          </w:p>
        </w:tc>
      </w:tr>
      <w:tr w:rsidR="0016488E" w:rsidRPr="00BF0913" w:rsidTr="005A155D">
        <w:trPr>
          <w:trHeight w:val="315"/>
        </w:trPr>
        <w:tc>
          <w:tcPr>
            <w:tcW w:w="1008" w:type="dxa"/>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p>
        </w:tc>
        <w:tc>
          <w:tcPr>
            <w:tcW w:w="1701" w:type="dxa"/>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p>
        </w:tc>
        <w:tc>
          <w:tcPr>
            <w:tcW w:w="3827" w:type="dxa"/>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p>
        </w:tc>
        <w:tc>
          <w:tcPr>
            <w:tcW w:w="1276" w:type="dxa"/>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p>
        </w:tc>
        <w:tc>
          <w:tcPr>
            <w:tcW w:w="1134" w:type="dxa"/>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p>
        </w:tc>
        <w:tc>
          <w:tcPr>
            <w:tcW w:w="708" w:type="dxa"/>
            <w:tcBorders>
              <w:top w:val="nil"/>
              <w:left w:val="nil"/>
              <w:bottom w:val="nil"/>
              <w:right w:val="nil"/>
            </w:tcBorders>
            <w:shd w:val="clear" w:color="auto" w:fill="auto"/>
            <w:vAlign w:val="bottom"/>
            <w:hideMark/>
          </w:tcPr>
          <w:p w:rsidR="0016488E" w:rsidRPr="00BF0913" w:rsidRDefault="0016488E" w:rsidP="004757D4">
            <w:pPr>
              <w:jc w:val="center"/>
              <w:rPr>
                <w:color w:val="000000"/>
              </w:rPr>
            </w:pPr>
            <w:r w:rsidRPr="00BF0913">
              <w:rPr>
                <w:color w:val="000000"/>
              </w:rPr>
              <w:t>рублей</w:t>
            </w:r>
          </w:p>
        </w:tc>
      </w:tr>
      <w:tr w:rsidR="0016488E" w:rsidRPr="00BF0913" w:rsidTr="005A155D">
        <w:trPr>
          <w:trHeight w:val="570"/>
        </w:trPr>
        <w:tc>
          <w:tcPr>
            <w:tcW w:w="1008" w:type="dxa"/>
            <w:vMerge w:val="restart"/>
            <w:tcBorders>
              <w:top w:val="single" w:sz="4" w:space="0" w:color="auto"/>
              <w:left w:val="nil"/>
              <w:bottom w:val="single" w:sz="4" w:space="0" w:color="000000"/>
              <w:right w:val="single" w:sz="4" w:space="0" w:color="auto"/>
            </w:tcBorders>
            <w:shd w:val="clear" w:color="auto" w:fill="auto"/>
            <w:vAlign w:val="center"/>
            <w:hideMark/>
          </w:tcPr>
          <w:p w:rsidR="0016488E" w:rsidRPr="00BF0913" w:rsidRDefault="0016488E" w:rsidP="005A155D">
            <w:pPr>
              <w:jc w:val="center"/>
              <w:rPr>
                <w:color w:val="000000"/>
                <w:sz w:val="16"/>
                <w:szCs w:val="16"/>
              </w:rPr>
            </w:pPr>
            <w:r w:rsidRPr="00BF0913">
              <w:rPr>
                <w:color w:val="000000"/>
                <w:sz w:val="16"/>
                <w:szCs w:val="16"/>
              </w:rPr>
              <w:t>Код главного администр</w:t>
            </w:r>
            <w:r w:rsidRPr="00BF0913">
              <w:rPr>
                <w:color w:val="000000"/>
                <w:sz w:val="16"/>
                <w:szCs w:val="16"/>
              </w:rPr>
              <w:lastRenderedPageBreak/>
              <w:t xml:space="preserve">атора дохода бюджета Кузьмищенского сельского поселения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lastRenderedPageBreak/>
              <w:t>Код бюджетной классификации</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Наименование кодов классификации доходов бюджетов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Утвержденные бюджетные назначения на </w:t>
            </w:r>
            <w:r w:rsidRPr="00BF0913">
              <w:rPr>
                <w:color w:val="000000"/>
                <w:sz w:val="16"/>
                <w:szCs w:val="16"/>
              </w:rPr>
              <w:lastRenderedPageBreak/>
              <w:t>01.10.2025</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lastRenderedPageBreak/>
              <w:t>Исполнено на 01.10.2025</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исполнения</w:t>
            </w:r>
          </w:p>
        </w:tc>
      </w:tr>
      <w:tr w:rsidR="0016488E" w:rsidRPr="00BF0913" w:rsidTr="005A155D">
        <w:trPr>
          <w:trHeight w:val="765"/>
        </w:trPr>
        <w:tc>
          <w:tcPr>
            <w:tcW w:w="1008" w:type="dxa"/>
            <w:vMerge/>
            <w:tcBorders>
              <w:top w:val="single" w:sz="4" w:space="0" w:color="auto"/>
              <w:left w:val="nil"/>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3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5 177 749,00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2 408 562,90</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46,52</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10102000010000110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1 076 265,00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738 587,63</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68,63</w:t>
            </w:r>
          </w:p>
        </w:tc>
      </w:tr>
      <w:tr w:rsidR="0016488E" w:rsidRPr="00BF0913" w:rsidTr="005A155D">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10102010010000110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1 001 055,00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700 128,70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69,94</w:t>
            </w:r>
          </w:p>
        </w:tc>
      </w:tr>
      <w:tr w:rsidR="0016488E" w:rsidRPr="00BF0913" w:rsidTr="005A155D">
        <w:trPr>
          <w:trHeight w:val="112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10102020010000110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25 300,00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21 224,10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83,89</w:t>
            </w:r>
          </w:p>
        </w:tc>
      </w:tr>
      <w:tr w:rsidR="0016488E" w:rsidRPr="00BF0913" w:rsidTr="005A155D">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10102030010000110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37 300,00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2 176,23</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5,83</w:t>
            </w:r>
          </w:p>
        </w:tc>
      </w:tr>
      <w:tr w:rsidR="0016488E" w:rsidRPr="00BF0913" w:rsidTr="005A155D">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10102040010000110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12 610,00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15 058,60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119,42</w:t>
            </w:r>
          </w:p>
        </w:tc>
      </w:tr>
      <w:tr w:rsidR="0016488E" w:rsidRPr="00BF0913" w:rsidTr="005A155D">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10300000000000000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883 334,00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652 650,51</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73,88</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10302000010000110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Акцизы по подакцизным товарам (продукции), производимым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883 334,00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652 650,51</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73,88</w:t>
            </w:r>
          </w:p>
        </w:tc>
      </w:tr>
      <w:tr w:rsidR="0016488E" w:rsidRPr="00BF0913" w:rsidTr="005A155D">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000000"/>
              <w:right w:val="single" w:sz="4" w:space="0" w:color="000000"/>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10302231010000110</w:t>
            </w:r>
          </w:p>
        </w:tc>
        <w:tc>
          <w:tcPr>
            <w:tcW w:w="3827" w:type="dxa"/>
            <w:tcBorders>
              <w:top w:val="nil"/>
              <w:left w:val="nil"/>
              <w:bottom w:val="single" w:sz="4" w:space="0" w:color="000000"/>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461 999,00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330 294,46</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71,49</w:t>
            </w:r>
          </w:p>
        </w:tc>
      </w:tr>
      <w:tr w:rsidR="0016488E" w:rsidRPr="00BF0913" w:rsidTr="005A155D">
        <w:trPr>
          <w:trHeight w:val="112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000000"/>
              <w:right w:val="single" w:sz="4" w:space="0" w:color="000000"/>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10302241010000110</w:t>
            </w:r>
          </w:p>
        </w:tc>
        <w:tc>
          <w:tcPr>
            <w:tcW w:w="3827" w:type="dxa"/>
            <w:tcBorders>
              <w:top w:val="nil"/>
              <w:left w:val="nil"/>
              <w:bottom w:val="single" w:sz="4" w:space="0" w:color="000000"/>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от уплаты акцизов на моторные масла для дизельных и (или) карбюраторных (</w:t>
            </w:r>
            <w:proofErr w:type="spellStart"/>
            <w:r w:rsidRPr="00BF0913">
              <w:rPr>
                <w:color w:val="000000"/>
                <w:sz w:val="16"/>
                <w:szCs w:val="16"/>
              </w:rPr>
              <w:t>инжекторных</w:t>
            </w:r>
            <w:proofErr w:type="spellEnd"/>
            <w:r w:rsidRPr="00BF0913">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2 082,00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1 928,84</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92,64</w:t>
            </w:r>
          </w:p>
        </w:tc>
      </w:tr>
      <w:tr w:rsidR="0016488E" w:rsidRPr="00BF0913" w:rsidTr="005A155D">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000000"/>
              <w:right w:val="single" w:sz="4" w:space="0" w:color="000000"/>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10302251010000110</w:t>
            </w:r>
          </w:p>
        </w:tc>
        <w:tc>
          <w:tcPr>
            <w:tcW w:w="3827" w:type="dxa"/>
            <w:tcBorders>
              <w:top w:val="nil"/>
              <w:left w:val="nil"/>
              <w:bottom w:val="single" w:sz="4" w:space="0" w:color="000000"/>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466 574,00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354 066,42</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75,89</w:t>
            </w:r>
          </w:p>
        </w:tc>
      </w:tr>
      <w:tr w:rsidR="0016488E" w:rsidRPr="00BF0913" w:rsidTr="005A155D">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000000"/>
              <w:right w:val="single" w:sz="4" w:space="0" w:color="000000"/>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10302261010000110.</w:t>
            </w:r>
          </w:p>
        </w:tc>
        <w:tc>
          <w:tcPr>
            <w:tcW w:w="3827" w:type="dxa"/>
            <w:tcBorders>
              <w:top w:val="nil"/>
              <w:left w:val="nil"/>
              <w:bottom w:val="single" w:sz="4" w:space="0" w:color="000000"/>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BF0913">
              <w:rPr>
                <w:color w:val="000000"/>
                <w:sz w:val="16"/>
                <w:szCs w:val="16"/>
              </w:rPr>
              <w:lastRenderedPageBreak/>
              <w:t>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lastRenderedPageBreak/>
              <w:t>-47 321,00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-33 639,21</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71,09</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lastRenderedPageBreak/>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10500000000000000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НАЛОГИ НА СОВОКУПНЫЙ ДОХОД</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751 300,00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380 896,80</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50,70</w:t>
            </w:r>
          </w:p>
        </w:tc>
      </w:tr>
      <w:tr w:rsidR="0016488E" w:rsidRPr="00BF0913" w:rsidTr="005A155D">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10501011010000110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взимаемый с налогоплательщиков, выбравших в качестве объекта налогообложения доходы</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558 300,00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241 388,40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43,24</w:t>
            </w:r>
          </w:p>
        </w:tc>
      </w:tr>
      <w:tr w:rsidR="0016488E" w:rsidRPr="00BF0913" w:rsidTr="005A155D">
        <w:trPr>
          <w:trHeight w:val="88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10501021010000110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193 000,00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139 508,40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72,28</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10600000000000000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НАЛОГИ НА ИМУЩЕСТВО</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2 466 850,00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636 427,96</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25,80</w:t>
            </w:r>
          </w:p>
        </w:tc>
      </w:tr>
      <w:tr w:rsidR="0016488E" w:rsidRPr="00BF0913" w:rsidTr="005A155D">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10601030100000110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693 400,00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189 093,37</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27,27</w:t>
            </w:r>
          </w:p>
        </w:tc>
      </w:tr>
      <w:tr w:rsidR="0016488E" w:rsidRPr="00BF0913" w:rsidTr="005A155D">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10606033100000110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201 500,00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184 480,49</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91,55</w:t>
            </w:r>
          </w:p>
        </w:tc>
      </w:tr>
      <w:tr w:rsidR="0016488E" w:rsidRPr="00BF0913" w:rsidTr="005A155D">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182</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10606043100000110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1 571 950,00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262 854,10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16,72</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611 194,00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169 249,78</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27,69</w:t>
            </w:r>
          </w:p>
        </w:tc>
      </w:tr>
      <w:tr w:rsidR="0016488E" w:rsidRPr="00BF0913" w:rsidTr="005A155D">
        <w:trPr>
          <w:trHeight w:val="66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11100000000000000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285 828,00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79 166,12</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27,70</w:t>
            </w:r>
          </w:p>
        </w:tc>
      </w:tr>
      <w:tr w:rsidR="0016488E" w:rsidRPr="00BF0913" w:rsidTr="005A155D">
        <w:trPr>
          <w:trHeight w:val="6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11109045100000120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285 828,00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79 166,12</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27,70</w:t>
            </w:r>
          </w:p>
        </w:tc>
      </w:tr>
      <w:tr w:rsidR="0016488E" w:rsidRPr="00BF0913" w:rsidTr="005A155D">
        <w:trPr>
          <w:trHeight w:val="55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11300000000000000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ОТ ОКАЗАНИЯ ПЛАТНЫХ УСЛУГ (РАБОТ) И КОМПЕНСАЦИИ ЗАТРАТ ГОСУДАРСТВА</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300 000,00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64 718,14</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21,57</w:t>
            </w:r>
          </w:p>
        </w:tc>
      </w:tr>
      <w:tr w:rsidR="0016488E" w:rsidRPr="00BF0913" w:rsidTr="005A155D">
        <w:trPr>
          <w:trHeight w:val="55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11302065100000130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поступающие в порядке возмещения расходов, понесенных в связи с эксплуатацией имущества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250 000,00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37 055,14</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14,82</w:t>
            </w:r>
          </w:p>
        </w:tc>
      </w:tr>
      <w:tr w:rsidR="0016488E" w:rsidRPr="00BF0913" w:rsidTr="005A155D">
        <w:trPr>
          <w:trHeight w:val="55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11301995100000130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27 663,00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55,33</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11400000000000000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25 366,00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25 365,52</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5A155D">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11406325100000430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25 366,00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25 365,52</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ИТОГО НАЛОГОВЫХ И НЕНАЛОГОВЫХ ДОХОДОВ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5 788 943,00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2 577 812,68</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44,53</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w:t>
            </w:r>
          </w:p>
        </w:tc>
        <w:tc>
          <w:tcPr>
            <w:tcW w:w="1701" w:type="dxa"/>
            <w:tcBorders>
              <w:top w:val="nil"/>
              <w:left w:val="nil"/>
              <w:bottom w:val="single" w:sz="4" w:space="0" w:color="000000"/>
              <w:right w:val="single" w:sz="4" w:space="0" w:color="000000"/>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20000000000000000</w:t>
            </w:r>
          </w:p>
        </w:tc>
        <w:tc>
          <w:tcPr>
            <w:tcW w:w="3827" w:type="dxa"/>
            <w:tcBorders>
              <w:top w:val="nil"/>
              <w:left w:val="nil"/>
              <w:bottom w:val="single" w:sz="4" w:space="0" w:color="000000"/>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БЕЗВОЗМЕЗДНЫЕ ПОСТУПЛЕНИЯ</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11 553 949,00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5 910 000,80</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51,15</w:t>
            </w:r>
          </w:p>
        </w:tc>
      </w:tr>
      <w:tr w:rsidR="0016488E" w:rsidRPr="00BF0913" w:rsidTr="005A155D">
        <w:trPr>
          <w:trHeight w:val="72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20200000000000000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11 553 949,00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5 910 000,80</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51,15</w:t>
            </w:r>
          </w:p>
        </w:tc>
      </w:tr>
      <w:tr w:rsidR="0016488E" w:rsidRPr="00BF0913" w:rsidTr="005A155D">
        <w:trPr>
          <w:trHeight w:val="49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20215001100000150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1 321 000,00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990 747,00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75,00</w:t>
            </w:r>
          </w:p>
        </w:tc>
      </w:tr>
      <w:tr w:rsidR="0016488E" w:rsidRPr="00BF0913" w:rsidTr="005A155D">
        <w:trPr>
          <w:trHeight w:val="52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 20216001100000150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5 651 000,00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3 000 000,00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53,09</w:t>
            </w:r>
          </w:p>
        </w:tc>
      </w:tr>
      <w:tr w:rsidR="0016488E" w:rsidRPr="00BF0913" w:rsidTr="005A155D">
        <w:trPr>
          <w:trHeight w:val="49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20229999100000150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Прочие субсидии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806 999,00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746 421,49</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92,49</w:t>
            </w:r>
          </w:p>
        </w:tc>
      </w:tr>
      <w:tr w:rsidR="0016488E" w:rsidRPr="00BF0913" w:rsidTr="005A155D">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20230024100000150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2 400,00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5A155D">
        <w:trPr>
          <w:trHeight w:val="70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000000"/>
              <w:right w:val="single" w:sz="4" w:space="0" w:color="000000"/>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20235118100000150</w:t>
            </w:r>
          </w:p>
        </w:tc>
        <w:tc>
          <w:tcPr>
            <w:tcW w:w="3827" w:type="dxa"/>
            <w:tcBorders>
              <w:top w:val="nil"/>
              <w:left w:val="nil"/>
              <w:bottom w:val="single" w:sz="4" w:space="0" w:color="000000"/>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186 900,00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128 909,61</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68,97</w:t>
            </w:r>
          </w:p>
        </w:tc>
      </w:tr>
      <w:tr w:rsidR="0016488E" w:rsidRPr="00BF0913" w:rsidTr="005A155D">
        <w:trPr>
          <w:trHeight w:val="76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lastRenderedPageBreak/>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20240014100000150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3 085 650,00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543 922,70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17,63</w:t>
            </w:r>
          </w:p>
        </w:tc>
      </w:tr>
      <w:tr w:rsidR="0016488E" w:rsidRPr="00BF0913" w:rsidTr="005A155D">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170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20249999100000150</w:t>
            </w:r>
          </w:p>
        </w:tc>
        <w:tc>
          <w:tcPr>
            <w:tcW w:w="3827"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500 000,00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500 000,00</w:t>
            </w:r>
          </w:p>
        </w:tc>
        <w:tc>
          <w:tcPr>
            <w:tcW w:w="708"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5A155D">
        <w:trPr>
          <w:trHeight w:val="300"/>
        </w:trPr>
        <w:tc>
          <w:tcPr>
            <w:tcW w:w="6536" w:type="dxa"/>
            <w:gridSpan w:val="3"/>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ИТОГО ДОХОДОВ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17 342 892,00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8 487 813,48</w:t>
            </w:r>
          </w:p>
        </w:tc>
        <w:tc>
          <w:tcPr>
            <w:tcW w:w="708"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48,94</w:t>
            </w:r>
          </w:p>
        </w:tc>
      </w:tr>
    </w:tbl>
    <w:p w:rsidR="0016488E" w:rsidRPr="005A155D" w:rsidRDefault="0016488E" w:rsidP="005A155D">
      <w:pPr>
        <w:spacing w:after="200" w:line="276" w:lineRule="auto"/>
        <w:jc w:val="right"/>
        <w:rPr>
          <w:color w:val="000000"/>
        </w:rPr>
      </w:pPr>
      <w:r w:rsidRPr="004A6446">
        <w:rPr>
          <w:color w:val="000000"/>
        </w:rPr>
        <w:t xml:space="preserve">Приложение </w:t>
      </w:r>
      <w:r>
        <w:rPr>
          <w:color w:val="000000"/>
        </w:rPr>
        <w:t>2</w:t>
      </w:r>
      <w:r w:rsidRPr="004A6446">
        <w:rPr>
          <w:color w:val="000000"/>
        </w:rPr>
        <w:br/>
        <w:t xml:space="preserve">к Решению Совета депутатов </w:t>
      </w:r>
      <w:r w:rsidRPr="004A6446">
        <w:rPr>
          <w:color w:val="000000"/>
        </w:rPr>
        <w:br/>
        <w:t>Кузьмищенского сельского поселения</w:t>
      </w:r>
      <w:r w:rsidRPr="004A6446">
        <w:rPr>
          <w:color w:val="000000"/>
        </w:rPr>
        <w:br/>
        <w:t xml:space="preserve">«Об исполнении бюджета Кузьмищенского сельского поселения </w:t>
      </w:r>
      <w:r w:rsidRPr="004A6446">
        <w:rPr>
          <w:color w:val="000000"/>
        </w:rPr>
        <w:br/>
        <w:t xml:space="preserve">за </w:t>
      </w:r>
      <w:r>
        <w:rPr>
          <w:color w:val="000000"/>
        </w:rPr>
        <w:t>9 месяцев</w:t>
      </w:r>
      <w:r w:rsidRPr="004A6446">
        <w:rPr>
          <w:color w:val="000000"/>
        </w:rPr>
        <w:t>202</w:t>
      </w:r>
      <w:r>
        <w:rPr>
          <w:color w:val="000000"/>
        </w:rPr>
        <w:t>5</w:t>
      </w:r>
      <w:r w:rsidR="005A155D">
        <w:rPr>
          <w:color w:val="000000"/>
        </w:rPr>
        <w:t xml:space="preserve"> год</w:t>
      </w:r>
      <w:r w:rsidRPr="004A6446">
        <w:rPr>
          <w:color w:val="000000"/>
        </w:rPr>
        <w:t>»</w:t>
      </w:r>
      <w:r w:rsidR="005A155D">
        <w:rPr>
          <w:color w:val="000000"/>
        </w:rPr>
        <w:t xml:space="preserve"> </w:t>
      </w:r>
      <w:r w:rsidRPr="004A6446">
        <w:rPr>
          <w:color w:val="000000"/>
        </w:rPr>
        <w:t xml:space="preserve">от  </w:t>
      </w:r>
      <w:r>
        <w:rPr>
          <w:color w:val="000000"/>
        </w:rPr>
        <w:t xml:space="preserve">15.10.2025 г. </w:t>
      </w:r>
      <w:r w:rsidRPr="004A6446">
        <w:rPr>
          <w:color w:val="000000"/>
        </w:rPr>
        <w:t>г. №</w:t>
      </w:r>
      <w:r>
        <w:rPr>
          <w:color w:val="000000"/>
        </w:rPr>
        <w:t xml:space="preserve"> 25</w:t>
      </w:r>
    </w:p>
    <w:tbl>
      <w:tblPr>
        <w:tblW w:w="9654" w:type="dxa"/>
        <w:tblInd w:w="93" w:type="dxa"/>
        <w:tblLayout w:type="fixed"/>
        <w:tblLook w:val="04A0"/>
      </w:tblPr>
      <w:tblGrid>
        <w:gridCol w:w="3559"/>
        <w:gridCol w:w="993"/>
        <w:gridCol w:w="850"/>
        <w:gridCol w:w="850"/>
        <w:gridCol w:w="605"/>
        <w:gridCol w:w="1134"/>
        <w:gridCol w:w="992"/>
        <w:gridCol w:w="671"/>
      </w:tblGrid>
      <w:tr w:rsidR="0016488E" w:rsidRPr="00BF0913" w:rsidTr="005A155D">
        <w:trPr>
          <w:trHeight w:val="87"/>
        </w:trPr>
        <w:tc>
          <w:tcPr>
            <w:tcW w:w="9654" w:type="dxa"/>
            <w:gridSpan w:val="8"/>
            <w:tcBorders>
              <w:top w:val="nil"/>
              <w:left w:val="nil"/>
              <w:bottom w:val="single" w:sz="4" w:space="0" w:color="auto"/>
              <w:right w:val="nil"/>
            </w:tcBorders>
            <w:shd w:val="clear" w:color="auto" w:fill="auto"/>
            <w:vAlign w:val="center"/>
            <w:hideMark/>
          </w:tcPr>
          <w:p w:rsidR="0016488E" w:rsidRPr="00BF0913" w:rsidRDefault="0016488E" w:rsidP="004757D4">
            <w:pPr>
              <w:jc w:val="center"/>
              <w:rPr>
                <w:b/>
                <w:bCs/>
                <w:color w:val="000000"/>
              </w:rPr>
            </w:pPr>
            <w:r w:rsidRPr="00BF0913">
              <w:rPr>
                <w:b/>
                <w:bCs/>
                <w:color w:val="000000"/>
              </w:rPr>
              <w:t>2. Расходы бюджета</w:t>
            </w:r>
          </w:p>
        </w:tc>
      </w:tr>
      <w:tr w:rsidR="0016488E" w:rsidRPr="00BF0913" w:rsidTr="0016488E">
        <w:trPr>
          <w:trHeight w:val="300"/>
        </w:trPr>
        <w:tc>
          <w:tcPr>
            <w:tcW w:w="3559" w:type="dxa"/>
            <w:vMerge w:val="restart"/>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Наименование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Код главного распорядителя бюджетных средств Кузьмищенского сельского поселения Костромского муниципального района Костромской области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Раздел, Подраздел</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Целевая статья</w:t>
            </w:r>
          </w:p>
        </w:tc>
        <w:tc>
          <w:tcPr>
            <w:tcW w:w="605" w:type="dxa"/>
            <w:vMerge w:val="restart"/>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Вид расхода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Утвержденная сумма </w:t>
            </w:r>
            <w:proofErr w:type="gramStart"/>
            <w:r w:rsidRPr="00BF0913">
              <w:rPr>
                <w:color w:val="000000"/>
                <w:sz w:val="16"/>
                <w:szCs w:val="16"/>
              </w:rPr>
              <w:t>согласно Решения</w:t>
            </w:r>
            <w:proofErr w:type="gramEnd"/>
            <w:r w:rsidRPr="00BF0913">
              <w:rPr>
                <w:color w:val="000000"/>
                <w:sz w:val="16"/>
                <w:szCs w:val="16"/>
              </w:rPr>
              <w:t xml:space="preserve"> СД </w:t>
            </w:r>
            <w:r w:rsidRPr="00BF0913">
              <w:rPr>
                <w:color w:val="000000"/>
                <w:sz w:val="16"/>
                <w:szCs w:val="16"/>
              </w:rPr>
              <w:br/>
              <w:t xml:space="preserve">на 01.10.2025 , </w:t>
            </w:r>
            <w:r w:rsidRPr="00BF0913">
              <w:rPr>
                <w:color w:val="000000"/>
                <w:sz w:val="16"/>
                <w:szCs w:val="16"/>
              </w:rPr>
              <w:br/>
              <w:t>руб.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Исполнено на 01.10.2025, </w:t>
            </w:r>
            <w:r w:rsidRPr="00BF0913">
              <w:rPr>
                <w:color w:val="000000"/>
                <w:sz w:val="16"/>
                <w:szCs w:val="16"/>
              </w:rPr>
              <w:br/>
              <w:t>руб.</w:t>
            </w:r>
          </w:p>
        </w:tc>
        <w:tc>
          <w:tcPr>
            <w:tcW w:w="671" w:type="dxa"/>
            <w:vMerge w:val="restart"/>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xml:space="preserve">Неисполненные назначения, </w:t>
            </w:r>
            <w:r w:rsidRPr="00BF0913">
              <w:rPr>
                <w:color w:val="000000"/>
                <w:sz w:val="16"/>
                <w:szCs w:val="16"/>
              </w:rPr>
              <w:br/>
              <w:t>руб.</w:t>
            </w:r>
          </w:p>
        </w:tc>
      </w:tr>
      <w:tr w:rsidR="0016488E" w:rsidRPr="00BF0913" w:rsidTr="0016488E">
        <w:trPr>
          <w:trHeight w:val="1740"/>
        </w:trPr>
        <w:tc>
          <w:tcPr>
            <w:tcW w:w="3559" w:type="dxa"/>
            <w:vMerge/>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605" w:type="dxa"/>
            <w:vMerge/>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16488E" w:rsidRPr="00BF0913" w:rsidRDefault="0016488E" w:rsidP="004757D4">
            <w:pPr>
              <w:rPr>
                <w:color w:val="000000"/>
                <w:sz w:val="16"/>
                <w:szCs w:val="16"/>
              </w:rPr>
            </w:pPr>
          </w:p>
        </w:tc>
        <w:tc>
          <w:tcPr>
            <w:tcW w:w="671" w:type="dxa"/>
            <w:vMerge/>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p>
        </w:tc>
      </w:tr>
      <w:tr w:rsidR="0016488E" w:rsidRPr="00BF0913" w:rsidTr="0016488E">
        <w:trPr>
          <w:trHeight w:val="300"/>
        </w:trPr>
        <w:tc>
          <w:tcPr>
            <w:tcW w:w="9654" w:type="dxa"/>
            <w:gridSpan w:val="8"/>
            <w:tcBorders>
              <w:top w:val="single" w:sz="4" w:space="0" w:color="auto"/>
              <w:left w:val="single" w:sz="4" w:space="0" w:color="auto"/>
              <w:bottom w:val="single" w:sz="4" w:space="0" w:color="auto"/>
              <w:right w:val="nil"/>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Администрация Кузьмищенского сельского поселения Костромского муниципального района Костромской области</w:t>
            </w:r>
          </w:p>
        </w:tc>
      </w:tr>
      <w:tr w:rsidR="0016488E" w:rsidRPr="00BF0913" w:rsidTr="0016488E">
        <w:trPr>
          <w:trHeight w:val="40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0100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6 774 874,00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4 348 975,41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64,19</w:t>
            </w:r>
          </w:p>
        </w:tc>
      </w:tr>
      <w:tr w:rsidR="0016488E" w:rsidRPr="00BF0913" w:rsidTr="0016488E">
        <w:trPr>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Функционирование высшего должностного лица субъекта Российской Федерации и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0102</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1 599 891,00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1 112 868,32</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69,56</w:t>
            </w:r>
          </w:p>
        </w:tc>
      </w:tr>
      <w:tr w:rsidR="0016488E" w:rsidRPr="00BF0913" w:rsidTr="0016488E">
        <w:trPr>
          <w:trHeight w:val="3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выплаты по оплате  труда высшего должностного лица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6100000110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1 383 943,00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896 921,46</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64,81</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1 383 943,00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896 921,46</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64,81</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обеспечение функций высшего должностного лица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6100000190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215 948,00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215 946,86</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215 948,00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215 946,86</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72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0104</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4 741 081,00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2 948 659,51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62,19</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выплаты по оплате труда работников органов местного самоуправления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6600000110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3 937 030,00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2 416 703,71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61,38</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3 937 030,00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2 416 703,71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61,38</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обеспечение функций органов местного самоуправления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6600000190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801 651,00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531 955,80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66,36</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787 131,00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520 939,78</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66,18</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14 520,00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11 016,02</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75,87</w:t>
            </w:r>
          </w:p>
        </w:tc>
      </w:tr>
      <w:tr w:rsidR="0016488E" w:rsidRPr="00BF0913" w:rsidTr="0016488E">
        <w:trPr>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lastRenderedPageBreak/>
              <w:t>Расходы на 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6600072090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2 400,00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2 400,00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4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488E" w:rsidRPr="00BF0913" w:rsidRDefault="0016488E" w:rsidP="004757D4">
            <w:pPr>
              <w:rPr>
                <w:color w:val="000000"/>
                <w:sz w:val="16"/>
                <w:szCs w:val="16"/>
              </w:rPr>
            </w:pPr>
            <w:r w:rsidRPr="00BF0913">
              <w:rPr>
                <w:color w:val="000000"/>
                <w:sz w:val="16"/>
                <w:szCs w:val="16"/>
              </w:rPr>
              <w:t>Резервные фонды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0111</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19 477,00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-19 477,00</w:t>
            </w:r>
          </w:p>
        </w:tc>
      </w:tr>
      <w:tr w:rsidR="0016488E" w:rsidRPr="00BF0913" w:rsidTr="0016488E">
        <w:trPr>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Резервный фонд администрации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9900020010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19 477,00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-19 477,00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19 477,00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-19 477,00</w:t>
            </w:r>
          </w:p>
        </w:tc>
      </w:tr>
      <w:tr w:rsidR="0016488E" w:rsidRPr="00BF0913" w:rsidTr="0016488E">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0113</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414 425,00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287 447,58</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69,36</w:t>
            </w:r>
          </w:p>
        </w:tc>
      </w:tr>
      <w:tr w:rsidR="0016488E" w:rsidRPr="00BF0913" w:rsidTr="0016488E">
        <w:trPr>
          <w:trHeight w:val="9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9900001790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115 862,00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115 862,00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115 862,00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115 862,00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Содержание имущества, находящегося в казне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9900021000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15 000,00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15 000,00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оплату членских взносов Ассоциации "Совет муниципальных образований Костромской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9900022020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3 563,00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3 563,00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3 563,00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3 563,00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Обеспечение прочих обязательств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9900022040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280 000,00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168 022,58</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60,01</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280 000,00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168 022,58</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60,01</w:t>
            </w:r>
          </w:p>
        </w:tc>
      </w:tr>
      <w:tr w:rsidR="0016488E" w:rsidRPr="00BF0913" w:rsidTr="0016488E">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Национальная оборона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0200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186 900,00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128 909,61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68,97</w:t>
            </w:r>
          </w:p>
        </w:tc>
      </w:tr>
      <w:tr w:rsidR="0016488E" w:rsidRPr="00BF0913" w:rsidTr="0016488E">
        <w:trPr>
          <w:trHeight w:val="3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0203</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186 900,00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128 909,61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68,97</w:t>
            </w:r>
          </w:p>
        </w:tc>
      </w:tr>
      <w:tr w:rsidR="0016488E" w:rsidRPr="00BF0913" w:rsidTr="0016488E">
        <w:trPr>
          <w:trHeight w:val="51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осуществление первичного воинского учета на территориях, где отсутствуют военные комиссариаты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6600051180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186 900,00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128 909,61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68,97</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sz w:val="16"/>
                <w:szCs w:val="16"/>
              </w:rPr>
            </w:pPr>
            <w:r w:rsidRPr="00BF0913">
              <w:rPr>
                <w:sz w:val="16"/>
                <w:szCs w:val="16"/>
              </w:rPr>
              <w:t>186 900,00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sz w:val="16"/>
                <w:szCs w:val="16"/>
              </w:rPr>
            </w:pPr>
            <w:r w:rsidRPr="00BF0913">
              <w:rPr>
                <w:sz w:val="16"/>
                <w:szCs w:val="16"/>
              </w:rPr>
              <w:t>128 909,61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sz w:val="16"/>
                <w:szCs w:val="16"/>
              </w:rPr>
            </w:pPr>
            <w:r w:rsidRPr="00BF0913">
              <w:rPr>
                <w:sz w:val="16"/>
                <w:szCs w:val="16"/>
              </w:rPr>
              <w:t>68,97</w:t>
            </w:r>
          </w:p>
        </w:tc>
      </w:tr>
      <w:tr w:rsidR="0016488E" w:rsidRPr="00BF0913" w:rsidTr="0016488E">
        <w:trPr>
          <w:trHeight w:val="28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0300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83 650,00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68 740,60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-14 909,40</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0310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83 650,00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68 740,60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70,24</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Реализация мероприятий по обеспечению первичных мер пожарной безопасности в границах населенных пунктов  на территории Кузьмищенского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9900023200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35 120,00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70,24</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50 000,00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35 120,00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70,24</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xml:space="preserve">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w:t>
            </w:r>
            <w:proofErr w:type="gramStart"/>
            <w:r w:rsidRPr="00BF0913">
              <w:rPr>
                <w:color w:val="000000"/>
                <w:sz w:val="16"/>
                <w:szCs w:val="16"/>
              </w:rPr>
              <w:t>за</w:t>
            </w:r>
            <w:proofErr w:type="gramEnd"/>
            <w:r w:rsidRPr="00BF0913">
              <w:rPr>
                <w:color w:val="000000"/>
                <w:sz w:val="16"/>
                <w:szCs w:val="16"/>
              </w:rPr>
              <w:t xml:space="preserve"> границам городских и сельских населенных пунктов</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9900023210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33 650,00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33 620,60</w:t>
            </w:r>
          </w:p>
        </w:tc>
        <w:tc>
          <w:tcPr>
            <w:tcW w:w="671"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-29,40</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33 650,00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33 620,60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-29,40</w:t>
            </w:r>
          </w:p>
        </w:tc>
      </w:tr>
      <w:tr w:rsidR="0016488E" w:rsidRPr="00BF0913" w:rsidTr="0016488E">
        <w:trPr>
          <w:trHeight w:val="39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Национальная экономика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0400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2 822 334,00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1 341 609,47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47,54</w:t>
            </w:r>
          </w:p>
        </w:tc>
      </w:tr>
      <w:tr w:rsidR="0016488E" w:rsidRPr="00BF0913" w:rsidTr="0016488E">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0409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2 452 334,00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1 283 609,47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52,34</w:t>
            </w:r>
          </w:p>
        </w:tc>
      </w:tr>
      <w:tr w:rsidR="0016488E" w:rsidRPr="00BF0913" w:rsidTr="0016488E">
        <w:trPr>
          <w:trHeight w:val="87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lastRenderedPageBreak/>
              <w:t xml:space="preserve">Муниципальная программа «Осуществление дорожной деятельности на  территории Кузьмищенского сельского поселения Костромского муниципального района Костромской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0200000000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2 452 334,00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1 283 609,47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52,34</w:t>
            </w:r>
          </w:p>
        </w:tc>
      </w:tr>
      <w:tr w:rsidR="0016488E" w:rsidRPr="00BF0913" w:rsidTr="0016488E">
        <w:trPr>
          <w:trHeight w:val="9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xml:space="preserve">Расходы </w:t>
            </w:r>
            <w:proofErr w:type="gramStart"/>
            <w:r w:rsidRPr="00BF0913">
              <w:rPr>
                <w:color w:val="000000"/>
                <w:sz w:val="16"/>
                <w:szCs w:val="16"/>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BF0913">
              <w:rPr>
                <w:color w:val="000000"/>
                <w:sz w:val="16"/>
                <w:szCs w:val="16"/>
              </w:rPr>
              <w:t xml:space="preserve"> Костромского муниципального района Костромской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0200020300</w:t>
            </w:r>
          </w:p>
        </w:tc>
        <w:tc>
          <w:tcPr>
            <w:tcW w:w="605"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919 000,00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510 302,10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55,53</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919 000,00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510 302,10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55,53</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sz w:val="16"/>
                <w:szCs w:val="16"/>
              </w:rPr>
            </w:pPr>
            <w:r w:rsidRPr="00BF0913">
              <w:rPr>
                <w:sz w:val="16"/>
                <w:szCs w:val="16"/>
              </w:rPr>
              <w:t>Содержание сети автомобильных дорог общего пользования местного значения за счет средств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FF0000"/>
                <w:sz w:val="16"/>
                <w:szCs w:val="16"/>
              </w:rPr>
            </w:pPr>
            <w:r w:rsidRPr="00BF0913">
              <w:rPr>
                <w:color w:val="FF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FF0000"/>
                <w:sz w:val="16"/>
                <w:szCs w:val="16"/>
              </w:rPr>
            </w:pPr>
            <w:r w:rsidRPr="00BF0913">
              <w:rPr>
                <w:color w:val="FF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sz w:val="16"/>
                <w:szCs w:val="16"/>
              </w:rPr>
            </w:pPr>
            <w:r w:rsidRPr="00BF0913">
              <w:rPr>
                <w:sz w:val="16"/>
                <w:szCs w:val="16"/>
              </w:rPr>
              <w:t>0200024010</w:t>
            </w:r>
          </w:p>
        </w:tc>
        <w:tc>
          <w:tcPr>
            <w:tcW w:w="605"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sz w:val="16"/>
                <w:szCs w:val="16"/>
              </w:rPr>
            </w:pPr>
            <w:r w:rsidRPr="00BF0913">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sz w:val="16"/>
                <w:szCs w:val="16"/>
              </w:rPr>
            </w:pPr>
            <w:r w:rsidRPr="00BF0913">
              <w:rPr>
                <w:sz w:val="16"/>
                <w:szCs w:val="16"/>
              </w:rPr>
              <w:t>650 000,00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sz w:val="16"/>
                <w:szCs w:val="16"/>
              </w:rPr>
            </w:pPr>
            <w:r w:rsidRPr="00BF0913">
              <w:rPr>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0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sz w:val="16"/>
                <w:szCs w:val="16"/>
              </w:rPr>
            </w:pPr>
            <w:r w:rsidRPr="00BF0913">
              <w:rPr>
                <w:sz w:val="16"/>
                <w:szCs w:val="16"/>
              </w:rPr>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FF0000"/>
                <w:sz w:val="16"/>
                <w:szCs w:val="16"/>
              </w:rPr>
            </w:pPr>
            <w:r w:rsidRPr="00BF0913">
              <w:rPr>
                <w:color w:val="FF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FF0000"/>
                <w:sz w:val="16"/>
                <w:szCs w:val="16"/>
              </w:rPr>
            </w:pPr>
            <w:r w:rsidRPr="00BF0913">
              <w:rPr>
                <w:color w:val="FF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sz w:val="16"/>
                <w:szCs w:val="16"/>
              </w:rPr>
            </w:pPr>
            <w:r w:rsidRPr="00BF0913">
              <w:rPr>
                <w:sz w:val="16"/>
                <w:szCs w:val="16"/>
              </w:rPr>
              <w:t> </w:t>
            </w:r>
          </w:p>
        </w:tc>
        <w:tc>
          <w:tcPr>
            <w:tcW w:w="605"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sz w:val="16"/>
                <w:szCs w:val="16"/>
              </w:rPr>
            </w:pPr>
            <w:r w:rsidRPr="00BF0913">
              <w:rPr>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sz w:val="16"/>
                <w:szCs w:val="16"/>
              </w:rPr>
            </w:pPr>
            <w:r w:rsidRPr="00BF0913">
              <w:rPr>
                <w:sz w:val="16"/>
                <w:szCs w:val="16"/>
              </w:rPr>
              <w:t>650 000,00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sz w:val="16"/>
                <w:szCs w:val="16"/>
              </w:rPr>
            </w:pPr>
            <w:r w:rsidRPr="00BF0913">
              <w:rPr>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81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Проектирование, строительство, реконструкция, капитальный ремонт, ремонт и содержание автомобильных дорог общего пользования местного значения за счет средств муниципального дорожного фонда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020009Д100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883 334,00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773 307,37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87,54</w:t>
            </w:r>
          </w:p>
        </w:tc>
      </w:tr>
      <w:tr w:rsidR="0016488E" w:rsidRPr="00BF0913" w:rsidTr="0016488E">
        <w:trPr>
          <w:trHeight w:val="4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883 334,00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773 307,37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87,54</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0412</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370 000,00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58 000,00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15,68</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Прочие расходы по землеустройству и землепользованию</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9900020310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58 000,00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38,67</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58 000,00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38,67</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по осуществлению полномочий по утверждению проектов изменений генеральных планов сельских поселений, проектов изменений правил землепользования и застройки сельских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9900020660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220 000,00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220 000,00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0500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7 272 337,00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2 749 755,22</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-4 522 581,78</w:t>
            </w:r>
          </w:p>
        </w:tc>
      </w:tr>
      <w:tr w:rsidR="0016488E" w:rsidRPr="00BF0913" w:rsidTr="0016488E">
        <w:trPr>
          <w:trHeight w:val="27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Жилищное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0501</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92 280,00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43 060,21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46,66</w:t>
            </w:r>
          </w:p>
        </w:tc>
      </w:tr>
      <w:tr w:rsidR="0016488E" w:rsidRPr="00BF0913" w:rsidTr="0016488E">
        <w:trPr>
          <w:trHeight w:val="6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Муниципальная программа «Жилищная инфраструктура Кузьмищенского сельского поселения Костромского муниципального района Костромской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1000000000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92 280,00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43 060,21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46,66</w:t>
            </w:r>
          </w:p>
        </w:tc>
      </w:tr>
      <w:tr w:rsidR="0016488E" w:rsidRPr="00BF0913" w:rsidTr="0016488E">
        <w:trPr>
          <w:trHeight w:val="27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Содержание и текущий ремонт муниципального жилищного фонда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1000020410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55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6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Взносы на капитальный ремонт за муниципальный жилищный фонд (в фонд регионального оператора)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1000020430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62 280,00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43 060,21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69,14</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62 280,00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43 060,21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69,14</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0502</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1 913 000,00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осуществление полномочий по организации водоснабжения в границах поселения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9900020650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1 913 000,00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8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63 000,00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48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1 850 000,00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Благоустройство</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0503</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5 267 057,00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2 706 695,01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51,39</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Муниципальная  программа «Благоустройство территории Кузьмищенского сельского поселения Костромского муниципального района Костромской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0600000000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5 267 057,00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2 706 695,01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51,39</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Содержание сетей уличного освещения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0600020210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2 548 320,00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858 290,77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33,68</w:t>
            </w:r>
          </w:p>
        </w:tc>
      </w:tr>
      <w:tr w:rsidR="0016488E" w:rsidRPr="00BF0913" w:rsidTr="0016488E">
        <w:trPr>
          <w:trHeight w:val="48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lastRenderedPageBreak/>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2 548 320,00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858 290,77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33,68</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Прочие мероприятия в области благоустройства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0600020240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1 795 000,00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985 014,74</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54,88</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1 795 000,00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985 014,74</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54,88</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по результатам областного конкурса на лучшую организацию работы ТОС</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06000S1040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729 167,00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668 820,00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91,72</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729 167,00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668 820,00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91,72</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осуществление органами местного самоуправления муниципального образования мероприятий по борьбе с борщевиком Сосновского</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06000S2250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194 570,00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194 569,50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194 570,00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194 569,50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Культура, кинематография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0800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3 299 421,00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1 677 580,07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50,84</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Культура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0801</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3 299 421,00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1 677 580,07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50,84</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обеспечение деятельности (оказание услуг) подведомственных учреждений культуры</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990000059Д</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3 249 421,00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1 665 333,56</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51,25</w:t>
            </w:r>
          </w:p>
        </w:tc>
      </w:tr>
      <w:tr w:rsidR="0016488E" w:rsidRPr="00BF0913" w:rsidTr="0016488E">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1 225 401,00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729 962,37</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59,57</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2 023 970,00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935 368,13</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46,21</w:t>
            </w:r>
          </w:p>
        </w:tc>
      </w:tr>
      <w:tr w:rsidR="0016488E" w:rsidRPr="00BF0913" w:rsidTr="0016488E">
        <w:trPr>
          <w:trHeight w:val="3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3,06</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6,12</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Расходы на обеспечение деятельности (оказание услуг) подведомственных учреждений культуры за счет доходов от предоставления платных услуг</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9900000691</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12 246,51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24,49</w:t>
            </w:r>
          </w:p>
        </w:tc>
      </w:tr>
      <w:tr w:rsidR="0016488E" w:rsidRPr="00BF0913" w:rsidTr="0016488E">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12 246,51</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24,49</w:t>
            </w:r>
          </w:p>
        </w:tc>
      </w:tr>
      <w:tr w:rsidR="0016488E" w:rsidRPr="00BF0913" w:rsidTr="0016488E">
        <w:trPr>
          <w:trHeight w:val="3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Социальная политика</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9 600,00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Пенсионное обеспечение</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1001</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9 600,00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488E" w:rsidRPr="00BF0913" w:rsidRDefault="0016488E" w:rsidP="004757D4">
            <w:pPr>
              <w:rPr>
                <w:color w:val="000000"/>
                <w:sz w:val="16"/>
                <w:szCs w:val="16"/>
              </w:rPr>
            </w:pPr>
            <w:r w:rsidRPr="00BF0913">
              <w:rPr>
                <w:color w:val="000000"/>
                <w:sz w:val="16"/>
                <w:szCs w:val="16"/>
              </w:rPr>
              <w:t>Пенсии за выслугу лет муниципальным служащим</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9900083110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9 600,00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9 600,00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0,00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0,00</w:t>
            </w:r>
          </w:p>
        </w:tc>
      </w:tr>
      <w:tr w:rsidR="0016488E" w:rsidRPr="00BF0913" w:rsidTr="0016488E">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Физическая культура и спорт</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1100</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61 039,00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-88 961,00</w:t>
            </w:r>
          </w:p>
        </w:tc>
      </w:tr>
      <w:tr w:rsidR="0016488E" w:rsidRPr="00BF0913" w:rsidTr="0016488E">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Массовый спорт</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999</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1102</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61 039,00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40,69</w:t>
            </w:r>
          </w:p>
        </w:tc>
      </w:tr>
      <w:tr w:rsidR="0016488E" w:rsidRPr="00BF0913" w:rsidTr="0016488E">
        <w:trPr>
          <w:trHeight w:val="69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xml:space="preserve">Обеспечение условий для развития на </w:t>
            </w:r>
            <w:proofErr w:type="spellStart"/>
            <w:proofErr w:type="gramStart"/>
            <w:r w:rsidRPr="00BF0913">
              <w:rPr>
                <w:color w:val="000000"/>
                <w:sz w:val="16"/>
                <w:szCs w:val="16"/>
              </w:rPr>
              <w:t>террито-рии</w:t>
            </w:r>
            <w:proofErr w:type="spellEnd"/>
            <w:proofErr w:type="gramEnd"/>
            <w:r w:rsidRPr="00BF0913">
              <w:rPr>
                <w:color w:val="000000"/>
                <w:sz w:val="16"/>
                <w:szCs w:val="16"/>
              </w:rPr>
              <w:t xml:space="preserve"> поселения физической культуры, </w:t>
            </w:r>
            <w:proofErr w:type="spellStart"/>
            <w:r w:rsidRPr="00BF0913">
              <w:rPr>
                <w:color w:val="000000"/>
                <w:sz w:val="16"/>
                <w:szCs w:val="16"/>
              </w:rPr>
              <w:t>школь-ного</w:t>
            </w:r>
            <w:proofErr w:type="spellEnd"/>
            <w:r w:rsidRPr="00BF0913">
              <w:rPr>
                <w:color w:val="000000"/>
                <w:sz w:val="16"/>
                <w:szCs w:val="16"/>
              </w:rPr>
              <w:t xml:space="preserve"> спорта и массового спорта, организация проведения официальных физкультурно-оздоровительных и спортивных мероприятий поселения</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99000297900</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150 000,00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61 039,00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40,69</w:t>
            </w:r>
          </w:p>
        </w:tc>
      </w:tr>
      <w:tr w:rsidR="0016488E" w:rsidRPr="00BF0913" w:rsidTr="0016488E">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 xml:space="preserve">Закупка товаров, работ и услуг для </w:t>
            </w:r>
            <w:proofErr w:type="spellStart"/>
            <w:proofErr w:type="gramStart"/>
            <w:r w:rsidRPr="00BF0913">
              <w:rPr>
                <w:color w:val="000000"/>
                <w:sz w:val="16"/>
                <w:szCs w:val="16"/>
              </w:rPr>
              <w:t>государ-ственных</w:t>
            </w:r>
            <w:proofErr w:type="spellEnd"/>
            <w:proofErr w:type="gramEnd"/>
            <w:r w:rsidRPr="00BF0913">
              <w:rPr>
                <w:color w:val="000000"/>
                <w:sz w:val="16"/>
                <w:szCs w:val="16"/>
              </w:rPr>
              <w:t xml:space="preserve">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150 000,00</w:t>
            </w:r>
          </w:p>
        </w:tc>
        <w:tc>
          <w:tcPr>
            <w:tcW w:w="992"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61 039,00</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40,69</w:t>
            </w:r>
          </w:p>
        </w:tc>
      </w:tr>
      <w:tr w:rsidR="0016488E" w:rsidRPr="00BF0913" w:rsidTr="0016488E">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488E" w:rsidRPr="00BF0913" w:rsidRDefault="0016488E" w:rsidP="004757D4">
            <w:pPr>
              <w:rPr>
                <w:color w:val="000000"/>
                <w:sz w:val="16"/>
                <w:szCs w:val="16"/>
              </w:rPr>
            </w:pPr>
            <w:r w:rsidRPr="00BF0913">
              <w:rPr>
                <w:color w:val="000000"/>
                <w:sz w:val="16"/>
                <w:szCs w:val="16"/>
              </w:rPr>
              <w:t>ВСЕГО</w:t>
            </w:r>
          </w:p>
        </w:tc>
        <w:tc>
          <w:tcPr>
            <w:tcW w:w="993" w:type="dxa"/>
            <w:tcBorders>
              <w:top w:val="nil"/>
              <w:left w:val="nil"/>
              <w:bottom w:val="single" w:sz="4" w:space="0" w:color="auto"/>
              <w:right w:val="single" w:sz="4" w:space="0" w:color="auto"/>
            </w:tcBorders>
            <w:shd w:val="clear" w:color="auto" w:fill="auto"/>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20 599 116,00</w:t>
            </w:r>
          </w:p>
        </w:tc>
        <w:tc>
          <w:tcPr>
            <w:tcW w:w="992"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10 376 609,38</w:t>
            </w:r>
          </w:p>
        </w:tc>
        <w:tc>
          <w:tcPr>
            <w:tcW w:w="671" w:type="dxa"/>
            <w:tcBorders>
              <w:top w:val="nil"/>
              <w:left w:val="nil"/>
              <w:bottom w:val="single" w:sz="4" w:space="0" w:color="auto"/>
              <w:right w:val="single" w:sz="4" w:space="0" w:color="auto"/>
            </w:tcBorders>
            <w:shd w:val="clear" w:color="auto" w:fill="auto"/>
            <w:noWrap/>
            <w:vAlign w:val="center"/>
            <w:hideMark/>
          </w:tcPr>
          <w:p w:rsidR="0016488E" w:rsidRPr="00BF0913" w:rsidRDefault="0016488E" w:rsidP="004757D4">
            <w:pPr>
              <w:jc w:val="center"/>
              <w:rPr>
                <w:color w:val="000000"/>
                <w:sz w:val="16"/>
                <w:szCs w:val="16"/>
              </w:rPr>
            </w:pPr>
            <w:r w:rsidRPr="00BF0913">
              <w:rPr>
                <w:color w:val="000000"/>
                <w:sz w:val="16"/>
                <w:szCs w:val="16"/>
              </w:rPr>
              <w:t>50,37</w:t>
            </w:r>
          </w:p>
        </w:tc>
      </w:tr>
    </w:tbl>
    <w:p w:rsidR="0016488E" w:rsidRDefault="0016488E" w:rsidP="005A155D">
      <w:pPr>
        <w:spacing w:line="276" w:lineRule="auto"/>
        <w:jc w:val="right"/>
        <w:rPr>
          <w:color w:val="000000"/>
        </w:rPr>
      </w:pPr>
      <w:bookmarkStart w:id="2" w:name="_GoBack"/>
      <w:bookmarkEnd w:id="2"/>
      <w:r>
        <w:rPr>
          <w:color w:val="000000"/>
        </w:rPr>
        <w:t>П</w:t>
      </w:r>
      <w:r w:rsidRPr="004A6446">
        <w:rPr>
          <w:color w:val="000000"/>
        </w:rPr>
        <w:t xml:space="preserve">риложение </w:t>
      </w:r>
      <w:r>
        <w:rPr>
          <w:color w:val="000000"/>
        </w:rPr>
        <w:t>3</w:t>
      </w:r>
      <w:r w:rsidRPr="004A6446">
        <w:rPr>
          <w:color w:val="000000"/>
        </w:rPr>
        <w:br/>
        <w:t>к Решению Совета депутатов</w:t>
      </w:r>
      <w:r>
        <w:rPr>
          <w:color w:val="000000"/>
        </w:rPr>
        <w:t xml:space="preserve"> </w:t>
      </w:r>
      <w:r w:rsidRPr="004A6446">
        <w:rPr>
          <w:color w:val="000000"/>
        </w:rPr>
        <w:t>Кузьмищенского сельского поселения</w:t>
      </w:r>
      <w:r w:rsidRPr="004A6446">
        <w:rPr>
          <w:color w:val="000000"/>
        </w:rPr>
        <w:br/>
        <w:t>«Об исполнении бюджета</w:t>
      </w:r>
      <w:r>
        <w:rPr>
          <w:color w:val="000000"/>
        </w:rPr>
        <w:t xml:space="preserve"> К</w:t>
      </w:r>
      <w:r w:rsidRPr="004A6446">
        <w:rPr>
          <w:color w:val="000000"/>
        </w:rPr>
        <w:t>узьмищенского сельского поселения</w:t>
      </w:r>
      <w:r>
        <w:rPr>
          <w:color w:val="000000"/>
        </w:rPr>
        <w:t xml:space="preserve"> </w:t>
      </w:r>
    </w:p>
    <w:p w:rsidR="0016488E" w:rsidRDefault="0016488E" w:rsidP="005A155D">
      <w:pPr>
        <w:spacing w:line="276" w:lineRule="auto"/>
        <w:jc w:val="right"/>
        <w:rPr>
          <w:sz w:val="28"/>
          <w:szCs w:val="28"/>
        </w:rPr>
      </w:pPr>
      <w:r w:rsidRPr="004A6446">
        <w:rPr>
          <w:color w:val="000000"/>
        </w:rPr>
        <w:t xml:space="preserve">за </w:t>
      </w:r>
      <w:r>
        <w:rPr>
          <w:color w:val="000000"/>
        </w:rPr>
        <w:t>9 месяцев</w:t>
      </w:r>
      <w:r w:rsidRPr="004A6446">
        <w:rPr>
          <w:color w:val="000000"/>
        </w:rPr>
        <w:t>202</w:t>
      </w:r>
      <w:r>
        <w:rPr>
          <w:color w:val="000000"/>
        </w:rPr>
        <w:t>5 год</w:t>
      </w:r>
      <w:r w:rsidRPr="004A6446">
        <w:rPr>
          <w:color w:val="000000"/>
        </w:rPr>
        <w:t>»</w:t>
      </w:r>
      <w:r>
        <w:rPr>
          <w:color w:val="000000"/>
        </w:rPr>
        <w:t xml:space="preserve"> </w:t>
      </w:r>
      <w:r w:rsidRPr="004A6446">
        <w:rPr>
          <w:color w:val="000000"/>
        </w:rPr>
        <w:t xml:space="preserve">от  </w:t>
      </w:r>
      <w:r>
        <w:rPr>
          <w:color w:val="000000"/>
        </w:rPr>
        <w:t xml:space="preserve">15.10.2025 г. </w:t>
      </w:r>
      <w:r w:rsidRPr="004A6446">
        <w:rPr>
          <w:color w:val="000000"/>
        </w:rPr>
        <w:t>г. №</w:t>
      </w:r>
      <w:r>
        <w:rPr>
          <w:color w:val="000000"/>
        </w:rPr>
        <w:t xml:space="preserve"> 25</w:t>
      </w:r>
    </w:p>
    <w:tbl>
      <w:tblPr>
        <w:tblW w:w="9654" w:type="dxa"/>
        <w:tblInd w:w="93" w:type="dxa"/>
        <w:tblLayout w:type="fixed"/>
        <w:tblLook w:val="04A0"/>
      </w:tblPr>
      <w:tblGrid>
        <w:gridCol w:w="2567"/>
        <w:gridCol w:w="3402"/>
        <w:gridCol w:w="1276"/>
        <w:gridCol w:w="1275"/>
        <w:gridCol w:w="1134"/>
      </w:tblGrid>
      <w:tr w:rsidR="0016488E" w:rsidRPr="00BF0913" w:rsidTr="0016488E">
        <w:trPr>
          <w:trHeight w:val="965"/>
        </w:trPr>
        <w:tc>
          <w:tcPr>
            <w:tcW w:w="9654" w:type="dxa"/>
            <w:gridSpan w:val="5"/>
            <w:tcBorders>
              <w:top w:val="nil"/>
              <w:left w:val="nil"/>
              <w:bottom w:val="nil"/>
              <w:right w:val="nil"/>
            </w:tcBorders>
            <w:shd w:val="clear" w:color="auto" w:fill="auto"/>
            <w:vAlign w:val="center"/>
            <w:hideMark/>
          </w:tcPr>
          <w:p w:rsidR="0016488E" w:rsidRPr="00BF0913" w:rsidRDefault="0016488E" w:rsidP="004757D4">
            <w:pPr>
              <w:jc w:val="center"/>
              <w:rPr>
                <w:b/>
                <w:bCs/>
                <w:color w:val="000000"/>
              </w:rPr>
            </w:pPr>
            <w:r w:rsidRPr="00BF0913">
              <w:rPr>
                <w:b/>
                <w:bCs/>
                <w:color w:val="000000"/>
              </w:rPr>
              <w:t>3. ИСТОЧНИКИ ФИНАНСИРОВАНИЯ ДЕФИЦИТА БЮДЖЕТА</w:t>
            </w:r>
            <w:r w:rsidRPr="00BF0913">
              <w:rPr>
                <w:b/>
                <w:bCs/>
                <w:color w:val="000000"/>
              </w:rPr>
              <w:br/>
              <w:t>НА 2025 ГОД</w:t>
            </w:r>
          </w:p>
        </w:tc>
      </w:tr>
      <w:tr w:rsidR="0016488E" w:rsidRPr="0016488E" w:rsidTr="0016488E">
        <w:trPr>
          <w:trHeight w:val="1155"/>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lastRenderedPageBreak/>
              <w:t>Код</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Наименование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Утверждено бюджетом на 2025 год</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Исполнено за 6 месяцев 2025 года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 исполнения</w:t>
            </w:r>
          </w:p>
        </w:tc>
      </w:tr>
      <w:tr w:rsidR="0016488E" w:rsidRPr="0016488E" w:rsidTr="0016488E">
        <w:trPr>
          <w:trHeight w:val="184"/>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16488E" w:rsidRPr="0016488E" w:rsidRDefault="0016488E" w:rsidP="004757D4">
            <w:pPr>
              <w:rPr>
                <w:color w:val="000000"/>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6488E" w:rsidRPr="0016488E" w:rsidRDefault="0016488E" w:rsidP="004757D4">
            <w:pPr>
              <w:rPr>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6488E" w:rsidRPr="0016488E" w:rsidRDefault="0016488E" w:rsidP="004757D4">
            <w:pPr>
              <w:rPr>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16488E" w:rsidRPr="0016488E" w:rsidRDefault="0016488E" w:rsidP="004757D4">
            <w:pPr>
              <w:rPr>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488E" w:rsidRPr="0016488E" w:rsidRDefault="0016488E" w:rsidP="004757D4">
            <w:pPr>
              <w:rPr>
                <w:color w:val="000000"/>
                <w:sz w:val="16"/>
                <w:szCs w:val="16"/>
              </w:rPr>
            </w:pPr>
          </w:p>
        </w:tc>
      </w:tr>
      <w:tr w:rsidR="0016488E" w:rsidRPr="0016488E" w:rsidTr="005A155D">
        <w:trPr>
          <w:trHeight w:val="47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xml:space="preserve">000 01 00 </w:t>
            </w:r>
            <w:proofErr w:type="spellStart"/>
            <w:r w:rsidRPr="0016488E">
              <w:rPr>
                <w:color w:val="000000"/>
                <w:sz w:val="16"/>
                <w:szCs w:val="16"/>
              </w:rPr>
              <w:t>00</w:t>
            </w:r>
            <w:proofErr w:type="spellEnd"/>
            <w:r w:rsidRPr="0016488E">
              <w:rPr>
                <w:color w:val="000000"/>
                <w:sz w:val="16"/>
                <w:szCs w:val="16"/>
              </w:rPr>
              <w:t xml:space="preserve"> </w:t>
            </w:r>
            <w:proofErr w:type="spellStart"/>
            <w:r w:rsidRPr="0016488E">
              <w:rPr>
                <w:color w:val="000000"/>
                <w:sz w:val="16"/>
                <w:szCs w:val="16"/>
              </w:rPr>
              <w:t>00</w:t>
            </w:r>
            <w:proofErr w:type="spellEnd"/>
            <w:r w:rsidRPr="0016488E">
              <w:rPr>
                <w:color w:val="000000"/>
                <w:sz w:val="16"/>
                <w:szCs w:val="16"/>
              </w:rPr>
              <w:t xml:space="preserve"> </w:t>
            </w:r>
            <w:proofErr w:type="spellStart"/>
            <w:r w:rsidRPr="0016488E">
              <w:rPr>
                <w:color w:val="000000"/>
                <w:sz w:val="16"/>
                <w:szCs w:val="16"/>
              </w:rPr>
              <w:t>00</w:t>
            </w:r>
            <w:proofErr w:type="spellEnd"/>
            <w:r w:rsidRPr="0016488E">
              <w:rPr>
                <w:color w:val="000000"/>
                <w:sz w:val="16"/>
                <w:szCs w:val="16"/>
              </w:rPr>
              <w:t xml:space="preserve"> 0000 000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3 256 224,00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1 888 795,90</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58,01</w:t>
            </w:r>
          </w:p>
        </w:tc>
      </w:tr>
      <w:tr w:rsidR="0016488E" w:rsidRPr="0016488E" w:rsidTr="0016488E">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xml:space="preserve">000 01 05 00 </w:t>
            </w:r>
            <w:proofErr w:type="spellStart"/>
            <w:r w:rsidRPr="0016488E">
              <w:rPr>
                <w:color w:val="000000"/>
                <w:sz w:val="16"/>
                <w:szCs w:val="16"/>
              </w:rPr>
              <w:t>00</w:t>
            </w:r>
            <w:proofErr w:type="spellEnd"/>
            <w:r w:rsidRPr="0016488E">
              <w:rPr>
                <w:color w:val="000000"/>
                <w:sz w:val="16"/>
                <w:szCs w:val="16"/>
              </w:rPr>
              <w:t xml:space="preserve"> </w:t>
            </w:r>
            <w:proofErr w:type="spellStart"/>
            <w:r w:rsidRPr="0016488E">
              <w:rPr>
                <w:color w:val="000000"/>
                <w:sz w:val="16"/>
                <w:szCs w:val="16"/>
              </w:rPr>
              <w:t>00</w:t>
            </w:r>
            <w:proofErr w:type="spellEnd"/>
            <w:r w:rsidRPr="0016488E">
              <w:rPr>
                <w:color w:val="000000"/>
                <w:sz w:val="16"/>
                <w:szCs w:val="16"/>
              </w:rPr>
              <w:t xml:space="preserve"> 0000 000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3 256 224,00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1 888 795,90</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58,01</w:t>
            </w:r>
          </w:p>
        </w:tc>
      </w:tr>
      <w:tr w:rsidR="0016488E" w:rsidRPr="0016488E" w:rsidTr="0016488E">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xml:space="preserve">000 01 05 00 </w:t>
            </w:r>
            <w:proofErr w:type="spellStart"/>
            <w:r w:rsidRPr="0016488E">
              <w:rPr>
                <w:color w:val="000000"/>
                <w:sz w:val="16"/>
                <w:szCs w:val="16"/>
              </w:rPr>
              <w:t>00</w:t>
            </w:r>
            <w:proofErr w:type="spellEnd"/>
            <w:r w:rsidRPr="0016488E">
              <w:rPr>
                <w:color w:val="000000"/>
                <w:sz w:val="16"/>
                <w:szCs w:val="16"/>
              </w:rPr>
              <w:t xml:space="preserve"> </w:t>
            </w:r>
            <w:proofErr w:type="spellStart"/>
            <w:r w:rsidRPr="0016488E">
              <w:rPr>
                <w:color w:val="000000"/>
                <w:sz w:val="16"/>
                <w:szCs w:val="16"/>
              </w:rPr>
              <w:t>00</w:t>
            </w:r>
            <w:proofErr w:type="spellEnd"/>
            <w:r w:rsidRPr="0016488E">
              <w:rPr>
                <w:color w:val="000000"/>
                <w:sz w:val="16"/>
                <w:szCs w:val="16"/>
              </w:rPr>
              <w:t xml:space="preserve"> 0000 500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-17 342 892,00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-8 487 813,48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48,94</w:t>
            </w:r>
          </w:p>
        </w:tc>
      </w:tr>
      <w:tr w:rsidR="0016488E" w:rsidRPr="0016488E" w:rsidTr="0016488E">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xml:space="preserve">000 01 05 02 00 </w:t>
            </w:r>
            <w:proofErr w:type="spellStart"/>
            <w:r w:rsidRPr="0016488E">
              <w:rPr>
                <w:color w:val="000000"/>
                <w:sz w:val="16"/>
                <w:szCs w:val="16"/>
              </w:rPr>
              <w:t>00</w:t>
            </w:r>
            <w:proofErr w:type="spellEnd"/>
            <w:r w:rsidRPr="0016488E">
              <w:rPr>
                <w:color w:val="000000"/>
                <w:sz w:val="16"/>
                <w:szCs w:val="16"/>
              </w:rPr>
              <w:t xml:space="preserve"> 0000 500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-17 342 892,00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-8 487 813,48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48,94</w:t>
            </w:r>
          </w:p>
        </w:tc>
      </w:tr>
      <w:tr w:rsidR="0016488E" w:rsidRPr="0016488E" w:rsidTr="0016488E">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000 01 05 02 01 00 0000 510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-17 342 892,00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-8 487 813,48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48,94</w:t>
            </w:r>
          </w:p>
        </w:tc>
      </w:tr>
      <w:tr w:rsidR="0016488E" w:rsidRPr="0016488E" w:rsidTr="0016488E">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000 01 05 02 01 10 0000 510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-17 342 892,00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-8 487 813,48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48,94</w:t>
            </w:r>
          </w:p>
        </w:tc>
      </w:tr>
      <w:tr w:rsidR="0016488E" w:rsidRPr="0016488E" w:rsidTr="0016488E">
        <w:trPr>
          <w:trHeight w:val="46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xml:space="preserve">000 01 05 00 </w:t>
            </w:r>
            <w:proofErr w:type="spellStart"/>
            <w:r w:rsidRPr="0016488E">
              <w:rPr>
                <w:color w:val="000000"/>
                <w:sz w:val="16"/>
                <w:szCs w:val="16"/>
              </w:rPr>
              <w:t>00</w:t>
            </w:r>
            <w:proofErr w:type="spellEnd"/>
            <w:r w:rsidRPr="0016488E">
              <w:rPr>
                <w:color w:val="000000"/>
                <w:sz w:val="16"/>
                <w:szCs w:val="16"/>
              </w:rPr>
              <w:t xml:space="preserve"> </w:t>
            </w:r>
            <w:proofErr w:type="spellStart"/>
            <w:r w:rsidRPr="0016488E">
              <w:rPr>
                <w:color w:val="000000"/>
                <w:sz w:val="16"/>
                <w:szCs w:val="16"/>
              </w:rPr>
              <w:t>00</w:t>
            </w:r>
            <w:proofErr w:type="spellEnd"/>
            <w:r w:rsidRPr="0016488E">
              <w:rPr>
                <w:color w:val="000000"/>
                <w:sz w:val="16"/>
                <w:szCs w:val="16"/>
              </w:rPr>
              <w:t xml:space="preserve"> 0000 600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20 599 116,00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10 376 609,38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50,37</w:t>
            </w:r>
          </w:p>
        </w:tc>
      </w:tr>
      <w:tr w:rsidR="0016488E" w:rsidRPr="0016488E" w:rsidTr="0016488E">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xml:space="preserve">000 01 05 02 00 </w:t>
            </w:r>
            <w:proofErr w:type="spellStart"/>
            <w:r w:rsidRPr="0016488E">
              <w:rPr>
                <w:color w:val="000000"/>
                <w:sz w:val="16"/>
                <w:szCs w:val="16"/>
              </w:rPr>
              <w:t>00</w:t>
            </w:r>
            <w:proofErr w:type="spellEnd"/>
            <w:r w:rsidRPr="0016488E">
              <w:rPr>
                <w:color w:val="000000"/>
                <w:sz w:val="16"/>
                <w:szCs w:val="16"/>
              </w:rPr>
              <w:t xml:space="preserve"> 0000 600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20 599 116,00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10 376 609,38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50,37</w:t>
            </w:r>
          </w:p>
        </w:tc>
      </w:tr>
      <w:tr w:rsidR="0016488E" w:rsidRPr="0016488E" w:rsidTr="0016488E">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000 01 05 02 01 00 0000 610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20 599 116,00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10 376 609,38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50,37</w:t>
            </w:r>
          </w:p>
        </w:tc>
      </w:tr>
      <w:tr w:rsidR="0016488E" w:rsidRPr="0016488E" w:rsidTr="0016488E">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000 01 05 02 01 10 0000 610</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20 599 116,00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10 376 609,38</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50,37</w:t>
            </w:r>
          </w:p>
        </w:tc>
      </w:tr>
      <w:tr w:rsidR="0016488E" w:rsidRPr="0016488E" w:rsidTr="0016488E">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ИТОГО</w:t>
            </w:r>
          </w:p>
        </w:tc>
        <w:tc>
          <w:tcPr>
            <w:tcW w:w="3402"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rPr>
                <w:color w:val="000000"/>
                <w:sz w:val="16"/>
                <w:szCs w:val="16"/>
              </w:rPr>
            </w:pPr>
            <w:r w:rsidRPr="0016488E">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3 256 224,00</w:t>
            </w:r>
          </w:p>
        </w:tc>
        <w:tc>
          <w:tcPr>
            <w:tcW w:w="1275"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1 888 795,90</w:t>
            </w:r>
          </w:p>
        </w:tc>
        <w:tc>
          <w:tcPr>
            <w:tcW w:w="1134" w:type="dxa"/>
            <w:tcBorders>
              <w:top w:val="nil"/>
              <w:left w:val="nil"/>
              <w:bottom w:val="single" w:sz="4" w:space="0" w:color="auto"/>
              <w:right w:val="single" w:sz="4" w:space="0" w:color="auto"/>
            </w:tcBorders>
            <w:shd w:val="clear" w:color="auto" w:fill="auto"/>
            <w:vAlign w:val="center"/>
            <w:hideMark/>
          </w:tcPr>
          <w:p w:rsidR="0016488E" w:rsidRPr="0016488E" w:rsidRDefault="0016488E" w:rsidP="004757D4">
            <w:pPr>
              <w:jc w:val="center"/>
              <w:rPr>
                <w:color w:val="000000"/>
                <w:sz w:val="16"/>
                <w:szCs w:val="16"/>
              </w:rPr>
            </w:pPr>
            <w:r w:rsidRPr="0016488E">
              <w:rPr>
                <w:color w:val="000000"/>
                <w:sz w:val="16"/>
                <w:szCs w:val="16"/>
              </w:rPr>
              <w:t>99,32</w:t>
            </w:r>
          </w:p>
        </w:tc>
      </w:tr>
    </w:tbl>
    <w:p w:rsidR="0016488E" w:rsidRPr="0016488E" w:rsidRDefault="005A155D" w:rsidP="0016488E">
      <w:pPr>
        <w:spacing w:after="200" w:line="276" w:lineRule="auto"/>
        <w:rPr>
          <w:sz w:val="16"/>
          <w:szCs w:val="16"/>
        </w:rPr>
      </w:pPr>
      <w:r>
        <w:rPr>
          <w:noProof/>
          <w:sz w:val="16"/>
          <w:szCs w:val="16"/>
          <w:lang w:eastAsia="ru-RU"/>
        </w:rPr>
        <w:drawing>
          <wp:anchor distT="0" distB="0" distL="114300" distR="114300" simplePos="0" relativeHeight="251681792" behindDoc="0" locked="0" layoutInCell="1" allowOverlap="1">
            <wp:simplePos x="0" y="0"/>
            <wp:positionH relativeFrom="column">
              <wp:posOffset>2853690</wp:posOffset>
            </wp:positionH>
            <wp:positionV relativeFrom="paragraph">
              <wp:posOffset>19685</wp:posOffset>
            </wp:positionV>
            <wp:extent cx="466725" cy="800100"/>
            <wp:effectExtent l="19050" t="0" r="9525" b="0"/>
            <wp:wrapNone/>
            <wp:docPr id="506" name="Рисунок 506"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Кузьмищенское СП_ПП-07"/>
                    <pic:cNvPicPr>
                      <a:picLocks noChangeAspect="1" noChangeArrowheads="1"/>
                    </pic:cNvPicPr>
                  </pic:nvPicPr>
                  <pic:blipFill>
                    <a:blip r:embed="rId9" cstate="print"/>
                    <a:srcRect/>
                    <a:stretch>
                      <a:fillRect/>
                    </a:stretch>
                  </pic:blipFill>
                  <pic:spPr bwMode="auto">
                    <a:xfrm>
                      <a:off x="0" y="0"/>
                      <a:ext cx="466725" cy="800100"/>
                    </a:xfrm>
                    <a:prstGeom prst="rect">
                      <a:avLst/>
                    </a:prstGeom>
                    <a:solidFill>
                      <a:srgbClr val="FFFFFF"/>
                    </a:solidFill>
                    <a:ln w="9525">
                      <a:noFill/>
                      <a:miter lim="800000"/>
                      <a:headEnd/>
                      <a:tailEnd/>
                    </a:ln>
                  </pic:spPr>
                </pic:pic>
              </a:graphicData>
            </a:graphic>
          </wp:anchor>
        </w:drawing>
      </w:r>
    </w:p>
    <w:p w:rsidR="0016488E" w:rsidRDefault="0016488E" w:rsidP="0016488E">
      <w:pPr>
        <w:pStyle w:val="3"/>
        <w:numPr>
          <w:ilvl w:val="0"/>
          <w:numId w:val="0"/>
        </w:numPr>
        <w:jc w:val="left"/>
        <w:rPr>
          <w:b/>
          <w:shadow/>
          <w:spacing w:val="30"/>
          <w:sz w:val="36"/>
          <w:szCs w:val="36"/>
        </w:rPr>
      </w:pPr>
    </w:p>
    <w:p w:rsidR="0016488E" w:rsidRDefault="0016488E" w:rsidP="0016488E">
      <w:pPr>
        <w:pStyle w:val="3"/>
        <w:numPr>
          <w:ilvl w:val="0"/>
          <w:numId w:val="0"/>
        </w:numPr>
        <w:ind w:left="1091" w:hanging="180"/>
        <w:jc w:val="left"/>
        <w:rPr>
          <w:b/>
          <w:shadow/>
          <w:spacing w:val="30"/>
          <w:sz w:val="36"/>
          <w:szCs w:val="36"/>
        </w:rPr>
      </w:pPr>
    </w:p>
    <w:p w:rsidR="0016488E" w:rsidRPr="00F016AC" w:rsidRDefault="0016488E" w:rsidP="0016488E">
      <w:pPr>
        <w:pStyle w:val="3"/>
        <w:numPr>
          <w:ilvl w:val="0"/>
          <w:numId w:val="0"/>
        </w:numPr>
        <w:ind w:left="1091" w:hanging="180"/>
        <w:rPr>
          <w:b/>
          <w:shadow/>
          <w:spacing w:val="30"/>
          <w:sz w:val="36"/>
          <w:szCs w:val="36"/>
        </w:rPr>
      </w:pPr>
      <w:r w:rsidRPr="00F016AC">
        <w:rPr>
          <w:b/>
          <w:shadow/>
          <w:spacing w:val="30"/>
          <w:sz w:val="36"/>
          <w:szCs w:val="36"/>
        </w:rPr>
        <w:t xml:space="preserve">С О В Е Т </w:t>
      </w:r>
      <w:r>
        <w:rPr>
          <w:b/>
          <w:shadow/>
          <w:spacing w:val="30"/>
          <w:sz w:val="36"/>
          <w:szCs w:val="36"/>
        </w:rPr>
        <w:t xml:space="preserve"> </w:t>
      </w:r>
      <w:r w:rsidRPr="00F016AC">
        <w:rPr>
          <w:b/>
          <w:shadow/>
          <w:spacing w:val="30"/>
          <w:sz w:val="36"/>
          <w:szCs w:val="36"/>
        </w:rPr>
        <w:t xml:space="preserve"> Д Е </w:t>
      </w:r>
      <w:proofErr w:type="gramStart"/>
      <w:r w:rsidRPr="00F016AC">
        <w:rPr>
          <w:b/>
          <w:shadow/>
          <w:spacing w:val="30"/>
          <w:sz w:val="36"/>
          <w:szCs w:val="36"/>
        </w:rPr>
        <w:t>П</w:t>
      </w:r>
      <w:proofErr w:type="gramEnd"/>
      <w:r w:rsidRPr="00F016AC">
        <w:rPr>
          <w:b/>
          <w:shadow/>
          <w:spacing w:val="30"/>
          <w:sz w:val="36"/>
          <w:szCs w:val="36"/>
        </w:rPr>
        <w:t xml:space="preserve"> У Т А Т О В</w:t>
      </w:r>
    </w:p>
    <w:p w:rsidR="0016488E" w:rsidRPr="000560D2" w:rsidRDefault="0016488E" w:rsidP="0016488E">
      <w:pPr>
        <w:pStyle w:val="11"/>
        <w:ind w:firstLine="709"/>
        <w:jc w:val="center"/>
        <w:rPr>
          <w:b/>
          <w:shadow/>
          <w:spacing w:val="40"/>
          <w:sz w:val="28"/>
        </w:rPr>
      </w:pPr>
      <w:r w:rsidRPr="000560D2">
        <w:rPr>
          <w:b/>
          <w:shadow/>
          <w:spacing w:val="40"/>
          <w:sz w:val="28"/>
        </w:rPr>
        <w:t>КУЗЬМИЩЕНСКОГО СЕЛЬСКОГО ПОСЕЛЕНИЯ</w:t>
      </w:r>
    </w:p>
    <w:p w:rsidR="0016488E" w:rsidRDefault="0016488E" w:rsidP="0016488E">
      <w:pPr>
        <w:pStyle w:val="11"/>
        <w:ind w:firstLine="709"/>
        <w:jc w:val="center"/>
        <w:rPr>
          <w:b/>
          <w:shadow/>
          <w:spacing w:val="20"/>
          <w:sz w:val="28"/>
          <w:szCs w:val="28"/>
        </w:rPr>
      </w:pPr>
      <w:r w:rsidRPr="000560D2">
        <w:rPr>
          <w:b/>
          <w:shadow/>
          <w:spacing w:val="20"/>
          <w:sz w:val="28"/>
          <w:szCs w:val="28"/>
        </w:rPr>
        <w:t>Костромского муниципального района Костромской области</w:t>
      </w:r>
    </w:p>
    <w:p w:rsidR="0016488E" w:rsidRPr="0076168C" w:rsidRDefault="00C95667" w:rsidP="0016488E">
      <w:pPr>
        <w:ind w:firstLine="709"/>
      </w:pPr>
      <w:r>
        <w:rPr>
          <w:noProof/>
        </w:rPr>
        <w:pict>
          <v:line id="_x0000_s1526" style="position:absolute;left:0;text-align:left;z-index:251677696" from="-10.95pt,8.95pt" to="482.1pt,8.95pt" strokecolor="#333" strokeweight="4.5pt">
            <v:stroke linestyle="thinThick"/>
          </v:line>
        </w:pict>
      </w:r>
    </w:p>
    <w:p w:rsidR="0016488E" w:rsidRPr="00644E60" w:rsidRDefault="0016488E" w:rsidP="0016488E">
      <w:pPr>
        <w:pStyle w:val="2"/>
        <w:numPr>
          <w:ilvl w:val="0"/>
          <w:numId w:val="0"/>
        </w:numPr>
        <w:ind w:left="371" w:hanging="360"/>
        <w:jc w:val="left"/>
        <w:rPr>
          <w:shadow/>
          <w:sz w:val="16"/>
          <w:szCs w:val="16"/>
        </w:rPr>
      </w:pPr>
    </w:p>
    <w:p w:rsidR="0016488E" w:rsidRPr="009F41CF" w:rsidRDefault="0016488E" w:rsidP="0016488E">
      <w:pPr>
        <w:pStyle w:val="2"/>
        <w:numPr>
          <w:ilvl w:val="0"/>
          <w:numId w:val="0"/>
        </w:numPr>
        <w:ind w:left="11"/>
        <w:rPr>
          <w:shadow/>
          <w:szCs w:val="44"/>
        </w:rPr>
      </w:pPr>
      <w:proofErr w:type="gramStart"/>
      <w:r w:rsidRPr="009F41CF">
        <w:rPr>
          <w:shadow/>
          <w:szCs w:val="44"/>
        </w:rPr>
        <w:t>Р</w:t>
      </w:r>
      <w:proofErr w:type="gramEnd"/>
      <w:r w:rsidRPr="009F41CF">
        <w:rPr>
          <w:shadow/>
          <w:szCs w:val="44"/>
        </w:rPr>
        <w:t xml:space="preserve"> Е Ш Е Н И Е</w:t>
      </w:r>
    </w:p>
    <w:p w:rsidR="0016488E" w:rsidRPr="009F41CF" w:rsidRDefault="00C95667" w:rsidP="0016488E">
      <w:pPr>
        <w:ind w:right="-81" w:firstLine="709"/>
        <w:jc w:val="both"/>
        <w:rPr>
          <w:sz w:val="28"/>
          <w:szCs w:val="28"/>
        </w:rPr>
      </w:pPr>
      <w:r>
        <w:rPr>
          <w:sz w:val="28"/>
          <w:szCs w:val="28"/>
        </w:rPr>
        <w:pict>
          <v:shape id="_x0000_s1525" type="#_x0000_t202" style="position:absolute;left:0;text-align:left;margin-left:102.35pt;margin-top:8.85pt;width:264.25pt;height:77.25pt;z-index:-251639808" stroked="f">
            <v:textbox style="mso-next-textbox:#_x0000_s1525">
              <w:txbxContent>
                <w:p w:rsidR="0016488E" w:rsidRPr="00EB3DBC" w:rsidRDefault="0016488E" w:rsidP="0016488E">
                  <w:pPr>
                    <w:jc w:val="center"/>
                    <w:rPr>
                      <w:b/>
                      <w:iCs/>
                      <w:smallCaps/>
                    </w:rPr>
                  </w:pPr>
                  <w:r w:rsidRPr="00EB3DBC">
                    <w:rPr>
                      <w:b/>
                      <w:iCs/>
                      <w:smallCaps/>
                    </w:rPr>
                    <w:t>О ВНЕСЕНИИ ИЗМЕНЕНИЙ В РЕШЕНИЕ СОВЕТА ДЕПУТАТОВ КУЗЬМИЩЕНСКОГО СЕЛЬСКОГО ПОСЕЛЕНИЯ КОСТРОМСКОГО МУНИЦИПАЛЬНОГО РАЙОНА КОСТРОМСКОЙ ОБЛАСТИ ОТ 20.04.2021 №12</w:t>
                  </w:r>
                </w:p>
                <w:p w:rsidR="0016488E" w:rsidRPr="003C3317" w:rsidRDefault="0016488E" w:rsidP="0016488E">
                  <w:pPr>
                    <w:jc w:val="center"/>
                    <w:rPr>
                      <w:b/>
                      <w:smallCaps/>
                      <w:sz w:val="16"/>
                      <w:szCs w:val="16"/>
                    </w:rPr>
                  </w:pPr>
                </w:p>
              </w:txbxContent>
            </v:textbox>
          </v:shape>
        </w:pict>
      </w:r>
      <w:r>
        <w:rPr>
          <w:noProof/>
          <w:sz w:val="28"/>
          <w:szCs w:val="28"/>
        </w:rPr>
        <w:pict>
          <v:group id="_x0000_s1522" style="position:absolute;left:0;text-align:left;margin-left:357.6pt;margin-top:7.4pt;width:9pt;height:9pt;z-index:251675648" coordorigin="7641,2884" coordsize="540,180">
            <v:line id="_x0000_s1523" style="position:absolute;flip:x" from="8181,2884" to="8181,3064" strokecolor="#333" strokeweight="1pt">
              <v:stroke startarrowwidth="narrow" startarrowlength="short" endarrowwidth="narrow" endarrowlength="short"/>
            </v:line>
            <v:line id="_x0000_s1524" style="position:absolute;flip:x" from="7641,2884" to="8181,2884" strokecolor="#333" strokeweight="1pt">
              <v:stroke startarrowwidth="narrow" startarrowlength="short" endarrowwidth="narrow" endarrowlength="short"/>
            </v:line>
          </v:group>
        </w:pict>
      </w:r>
      <w:r>
        <w:rPr>
          <w:noProof/>
          <w:sz w:val="28"/>
          <w:szCs w:val="28"/>
        </w:rPr>
        <w:pict>
          <v:group id="_x0000_s1519" style="position:absolute;left:0;text-align:left;margin-left:102.35pt;margin-top:7.4pt;width:9pt;height:9pt;z-index:251674624" coordorigin="3861,2884" coordsize="540,180">
            <v:line id="_x0000_s1520" style="position:absolute;flip:x" from="3861,2884" to="4401,2885" strokecolor="#333" strokeweight="1pt">
              <v:stroke startarrowwidth="narrow" startarrowlength="short" endarrowwidth="narrow" endarrowlength="short"/>
            </v:line>
            <v:line id="_x0000_s1521" style="position:absolute;flip:x" from="3861,2884" to="3861,3064" strokecolor="#333" strokeweight="1pt">
              <v:stroke startarrowwidth="narrow" startarrowlength="short" endarrowwidth="narrow" endarrowlength="short"/>
            </v:line>
          </v:group>
        </w:pict>
      </w:r>
      <w:r>
        <w:rPr>
          <w:noProof/>
          <w:sz w:val="28"/>
          <w:szCs w:val="28"/>
        </w:rPr>
        <w:pict>
          <v:shape id="_x0000_s1529" type="#_x0000_t202" style="position:absolute;left:0;text-align:left;margin-left:394.05pt;margin-top:8.85pt;width:73.95pt;height:18pt;z-index:251680768" stroked="f">
            <v:fill opacity="0"/>
            <v:textbox style="mso-next-textbox:#_x0000_s1529" inset="0,0,1mm,0">
              <w:txbxContent>
                <w:p w:rsidR="0016488E" w:rsidRPr="00BD5E23" w:rsidRDefault="0016488E" w:rsidP="0016488E">
                  <w:pPr>
                    <w:jc w:val="center"/>
                    <w:rPr>
                      <w:sz w:val="28"/>
                      <w:szCs w:val="28"/>
                    </w:rPr>
                  </w:pPr>
                  <w:r w:rsidRPr="003B70DF">
                    <w:rPr>
                      <w:sz w:val="28"/>
                      <w:szCs w:val="28"/>
                    </w:rPr>
                    <w:t>№</w:t>
                  </w:r>
                  <w:r>
                    <w:rPr>
                      <w:sz w:val="28"/>
                      <w:szCs w:val="28"/>
                      <w:lang w:val="en-US"/>
                    </w:rPr>
                    <w:t xml:space="preserve"> </w:t>
                  </w:r>
                  <w:r>
                    <w:rPr>
                      <w:sz w:val="28"/>
                      <w:szCs w:val="28"/>
                    </w:rPr>
                    <w:t>26</w:t>
                  </w:r>
                </w:p>
              </w:txbxContent>
            </v:textbox>
          </v:shape>
        </w:pict>
      </w:r>
      <w:r>
        <w:rPr>
          <w:noProof/>
          <w:sz w:val="28"/>
          <w:szCs w:val="28"/>
        </w:rPr>
        <w:pict>
          <v:shape id="_x0000_s1528" type="#_x0000_t202" style="position:absolute;left:0;text-align:left;margin-left:430.05pt;margin-top:8.85pt;width:36pt;height:18pt;z-index:251679744" stroked="f">
            <v:fill opacity="0"/>
            <v:textbox style="mso-next-textbox:#_x0000_s1528" inset="0,0,0,0">
              <w:txbxContent>
                <w:p w:rsidR="0016488E" w:rsidRPr="001108C6" w:rsidRDefault="0016488E" w:rsidP="0016488E">
                  <w:pPr>
                    <w:rPr>
                      <w:szCs w:val="28"/>
                    </w:rPr>
                  </w:pPr>
                </w:p>
              </w:txbxContent>
            </v:textbox>
          </v:shape>
        </w:pict>
      </w:r>
      <w:r>
        <w:rPr>
          <w:noProof/>
          <w:sz w:val="28"/>
          <w:szCs w:val="28"/>
        </w:rPr>
        <w:pict>
          <v:shape id="_x0000_s1527" type="#_x0000_t202" style="position:absolute;left:0;text-align:left;margin-left:-19.95pt;margin-top:7.4pt;width:81pt;height:18pt;z-index:251678720" stroked="f">
            <v:fill opacity="0"/>
            <v:textbox style="mso-next-textbox:#_x0000_s1527" inset="0,0,0,0">
              <w:txbxContent>
                <w:p w:rsidR="0016488E" w:rsidRDefault="0016488E" w:rsidP="0016488E">
                  <w:pPr>
                    <w:jc w:val="center"/>
                    <w:rPr>
                      <w:sz w:val="28"/>
                      <w:szCs w:val="28"/>
                    </w:rPr>
                  </w:pPr>
                  <w:r>
                    <w:rPr>
                      <w:sz w:val="28"/>
                      <w:szCs w:val="28"/>
                    </w:rPr>
                    <w:t>15.10.2025</w:t>
                  </w:r>
                </w:p>
              </w:txbxContent>
            </v:textbox>
          </v:shape>
        </w:pict>
      </w:r>
    </w:p>
    <w:p w:rsidR="0016488E" w:rsidRPr="002B2F57" w:rsidRDefault="00C95667" w:rsidP="0016488E">
      <w:pPr>
        <w:ind w:right="-81" w:firstLine="709"/>
        <w:jc w:val="both"/>
        <w:rPr>
          <w:sz w:val="28"/>
          <w:szCs w:val="28"/>
        </w:rPr>
      </w:pPr>
      <w:r>
        <w:rPr>
          <w:sz w:val="28"/>
          <w:szCs w:val="28"/>
        </w:rPr>
        <w:pict>
          <v:line id="_x0000_s1518" style="position:absolute;left:0;text-align:left;z-index:251673600" from="-10.95pt,8.95pt" to="52.05pt,8.95pt">
            <v:stroke startarrowwidth="narrow" startarrowlength="short" endarrowwidth="narrow" endarrowlength="short"/>
          </v:line>
        </w:pict>
      </w:r>
      <w:r>
        <w:rPr>
          <w:sz w:val="28"/>
          <w:szCs w:val="28"/>
        </w:rPr>
        <w:pict>
          <v:line id="_x0000_s1517" style="position:absolute;left:0;text-align:left;z-index:251672576" from="403.05pt,8.95pt" to="466.05pt,8.95pt">
            <v:stroke startarrowwidth="narrow" startarrowlength="short" endarrowwidth="narrow" endarrowlength="short"/>
          </v:line>
        </w:pict>
      </w:r>
    </w:p>
    <w:p w:rsidR="0016488E" w:rsidRDefault="0016488E" w:rsidP="0016488E">
      <w:pPr>
        <w:ind w:right="-81" w:firstLine="709"/>
        <w:jc w:val="both"/>
        <w:rPr>
          <w:sz w:val="28"/>
          <w:szCs w:val="28"/>
        </w:rPr>
      </w:pPr>
    </w:p>
    <w:p w:rsidR="0016488E" w:rsidRDefault="0016488E" w:rsidP="0016488E">
      <w:pPr>
        <w:ind w:right="-81" w:firstLine="709"/>
        <w:jc w:val="both"/>
        <w:rPr>
          <w:sz w:val="28"/>
          <w:szCs w:val="28"/>
        </w:rPr>
      </w:pPr>
      <w:r>
        <w:rPr>
          <w:sz w:val="28"/>
          <w:szCs w:val="28"/>
        </w:rPr>
        <w:t xml:space="preserve"> </w:t>
      </w:r>
    </w:p>
    <w:p w:rsidR="0016488E" w:rsidRDefault="0016488E" w:rsidP="0016488E">
      <w:pPr>
        <w:ind w:firstLine="709"/>
        <w:jc w:val="both"/>
        <w:rPr>
          <w:sz w:val="28"/>
          <w:szCs w:val="28"/>
        </w:rPr>
      </w:pPr>
    </w:p>
    <w:p w:rsidR="0016488E" w:rsidRPr="0056240F" w:rsidRDefault="0016488E" w:rsidP="0016488E">
      <w:pPr>
        <w:ind w:firstLine="709"/>
        <w:jc w:val="both"/>
        <w:rPr>
          <w:sz w:val="16"/>
          <w:szCs w:val="16"/>
        </w:rPr>
      </w:pPr>
      <w:r w:rsidRPr="0056240F">
        <w:rPr>
          <w:sz w:val="16"/>
          <w:szCs w:val="16"/>
        </w:rPr>
        <w:t>В целях урегулирования системы оплаты труда работников, занимающих должности, не отнесенные к муниципальным должностям администрации Кузьмищенского сельского поселения Костромского муниципального района, руководствуясь статьей 134 Трудового кодекса Российской Федерации, Уставом муниципального образования Кузьмищенское сельское поселение Костромского муниципального района Костромской области, Совет депутатов Кузьмищенского сельского поселения Костромского муниципального района</w:t>
      </w:r>
      <w:r w:rsidR="0056240F">
        <w:rPr>
          <w:sz w:val="16"/>
          <w:szCs w:val="16"/>
        </w:rPr>
        <w:t xml:space="preserve">, </w:t>
      </w:r>
      <w:r w:rsidRPr="0056240F">
        <w:rPr>
          <w:sz w:val="16"/>
          <w:szCs w:val="16"/>
        </w:rPr>
        <w:t>РЕШИЛ:</w:t>
      </w:r>
    </w:p>
    <w:p w:rsidR="0016488E" w:rsidRPr="0056240F" w:rsidRDefault="0016488E" w:rsidP="0016488E">
      <w:pPr>
        <w:ind w:firstLine="709"/>
        <w:jc w:val="both"/>
        <w:rPr>
          <w:sz w:val="16"/>
          <w:szCs w:val="16"/>
        </w:rPr>
      </w:pPr>
      <w:r w:rsidRPr="0056240F">
        <w:rPr>
          <w:sz w:val="16"/>
          <w:szCs w:val="16"/>
        </w:rPr>
        <w:t>1. Внести в решение Совета депутатов Кузьмищенского сельского поселения Костромского муниципального района Костромской области от 20.04.2021 г. №12 «О системе оплаты труда работников, занимающих должности, не отнесенные к муниципальным должностям» следующие изменения:</w:t>
      </w:r>
    </w:p>
    <w:p w:rsidR="0016488E" w:rsidRPr="0056240F" w:rsidRDefault="0016488E" w:rsidP="0016488E">
      <w:pPr>
        <w:ind w:firstLine="709"/>
        <w:jc w:val="both"/>
        <w:rPr>
          <w:sz w:val="16"/>
          <w:szCs w:val="16"/>
        </w:rPr>
      </w:pPr>
      <w:r w:rsidRPr="0056240F">
        <w:rPr>
          <w:sz w:val="16"/>
          <w:szCs w:val="16"/>
        </w:rPr>
        <w:t>1.1. Приложение № 2 к решению изложить в следующей редакции:</w:t>
      </w:r>
    </w:p>
    <w:p w:rsidR="0016488E" w:rsidRPr="0056240F" w:rsidRDefault="0016488E" w:rsidP="0056240F">
      <w:pPr>
        <w:ind w:firstLine="709"/>
        <w:jc w:val="both"/>
        <w:rPr>
          <w:sz w:val="16"/>
          <w:szCs w:val="16"/>
        </w:rPr>
      </w:pPr>
      <w:r w:rsidRPr="0056240F">
        <w:rPr>
          <w:sz w:val="16"/>
          <w:szCs w:val="16"/>
        </w:rPr>
        <w:t>«Размер должностных окладов работников, занимающих должности, не отнесенные к муниципальным должностям</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5"/>
        <w:gridCol w:w="5032"/>
        <w:gridCol w:w="3225"/>
      </w:tblGrid>
      <w:tr w:rsidR="0016488E" w:rsidRPr="0056240F" w:rsidTr="0056240F">
        <w:trPr>
          <w:jc w:val="center"/>
        </w:trPr>
        <w:tc>
          <w:tcPr>
            <w:tcW w:w="1455" w:type="dxa"/>
            <w:shd w:val="clear" w:color="auto" w:fill="auto"/>
          </w:tcPr>
          <w:p w:rsidR="0016488E" w:rsidRPr="0056240F" w:rsidRDefault="0016488E" w:rsidP="0056240F">
            <w:pPr>
              <w:ind w:firstLine="71"/>
              <w:jc w:val="center"/>
              <w:rPr>
                <w:sz w:val="16"/>
                <w:szCs w:val="16"/>
              </w:rPr>
            </w:pPr>
            <w:r w:rsidRPr="0056240F">
              <w:rPr>
                <w:sz w:val="16"/>
                <w:szCs w:val="16"/>
              </w:rPr>
              <w:t>№</w:t>
            </w:r>
            <w:r w:rsidR="0056240F">
              <w:rPr>
                <w:sz w:val="16"/>
                <w:szCs w:val="16"/>
              </w:rPr>
              <w:t xml:space="preserve"> </w:t>
            </w:r>
            <w:proofErr w:type="spellStart"/>
            <w:proofErr w:type="gramStart"/>
            <w:r w:rsidRPr="0056240F">
              <w:rPr>
                <w:sz w:val="16"/>
                <w:szCs w:val="16"/>
              </w:rPr>
              <w:t>п</w:t>
            </w:r>
            <w:proofErr w:type="spellEnd"/>
            <w:proofErr w:type="gramEnd"/>
            <w:r w:rsidRPr="0056240F">
              <w:rPr>
                <w:sz w:val="16"/>
                <w:szCs w:val="16"/>
              </w:rPr>
              <w:t>/</w:t>
            </w:r>
            <w:proofErr w:type="spellStart"/>
            <w:r w:rsidRPr="0056240F">
              <w:rPr>
                <w:sz w:val="16"/>
                <w:szCs w:val="16"/>
              </w:rPr>
              <w:t>п</w:t>
            </w:r>
            <w:proofErr w:type="spellEnd"/>
          </w:p>
        </w:tc>
        <w:tc>
          <w:tcPr>
            <w:tcW w:w="5032" w:type="dxa"/>
            <w:shd w:val="clear" w:color="auto" w:fill="auto"/>
          </w:tcPr>
          <w:p w:rsidR="0016488E" w:rsidRPr="0056240F" w:rsidRDefault="0016488E" w:rsidP="004757D4">
            <w:pPr>
              <w:ind w:firstLine="709"/>
              <w:jc w:val="center"/>
              <w:rPr>
                <w:sz w:val="16"/>
                <w:szCs w:val="16"/>
              </w:rPr>
            </w:pPr>
            <w:r w:rsidRPr="0056240F">
              <w:rPr>
                <w:sz w:val="16"/>
                <w:szCs w:val="16"/>
              </w:rPr>
              <w:t xml:space="preserve">Наименование должности </w:t>
            </w:r>
          </w:p>
        </w:tc>
        <w:tc>
          <w:tcPr>
            <w:tcW w:w="3225" w:type="dxa"/>
            <w:shd w:val="clear" w:color="auto" w:fill="auto"/>
          </w:tcPr>
          <w:p w:rsidR="0016488E" w:rsidRPr="0056240F" w:rsidRDefault="0016488E" w:rsidP="004757D4">
            <w:pPr>
              <w:jc w:val="center"/>
              <w:rPr>
                <w:sz w:val="16"/>
                <w:szCs w:val="16"/>
              </w:rPr>
            </w:pPr>
            <w:r w:rsidRPr="0056240F">
              <w:rPr>
                <w:sz w:val="16"/>
                <w:szCs w:val="16"/>
              </w:rPr>
              <w:t>Должностной оклад, руб.</w:t>
            </w:r>
          </w:p>
        </w:tc>
      </w:tr>
      <w:tr w:rsidR="0016488E" w:rsidRPr="0056240F" w:rsidTr="0056240F">
        <w:trPr>
          <w:jc w:val="center"/>
        </w:trPr>
        <w:tc>
          <w:tcPr>
            <w:tcW w:w="1455" w:type="dxa"/>
            <w:shd w:val="clear" w:color="auto" w:fill="auto"/>
          </w:tcPr>
          <w:p w:rsidR="0016488E" w:rsidRPr="0056240F" w:rsidRDefault="0016488E" w:rsidP="004757D4">
            <w:pPr>
              <w:jc w:val="center"/>
              <w:rPr>
                <w:color w:val="000000"/>
                <w:sz w:val="16"/>
                <w:szCs w:val="16"/>
              </w:rPr>
            </w:pPr>
            <w:r w:rsidRPr="0056240F">
              <w:rPr>
                <w:color w:val="000000"/>
                <w:sz w:val="16"/>
                <w:szCs w:val="16"/>
              </w:rPr>
              <w:t>1</w:t>
            </w:r>
          </w:p>
        </w:tc>
        <w:tc>
          <w:tcPr>
            <w:tcW w:w="5032"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Главный бухгалтер</w:t>
            </w:r>
          </w:p>
        </w:tc>
        <w:tc>
          <w:tcPr>
            <w:tcW w:w="3225"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15 435,00</w:t>
            </w:r>
          </w:p>
        </w:tc>
      </w:tr>
      <w:tr w:rsidR="0016488E" w:rsidRPr="0056240F" w:rsidTr="0056240F">
        <w:trPr>
          <w:jc w:val="center"/>
        </w:trPr>
        <w:tc>
          <w:tcPr>
            <w:tcW w:w="1455" w:type="dxa"/>
            <w:shd w:val="clear" w:color="auto" w:fill="auto"/>
          </w:tcPr>
          <w:p w:rsidR="0016488E" w:rsidRPr="0056240F" w:rsidRDefault="0016488E" w:rsidP="004757D4">
            <w:pPr>
              <w:jc w:val="center"/>
              <w:rPr>
                <w:color w:val="000000"/>
                <w:sz w:val="16"/>
                <w:szCs w:val="16"/>
              </w:rPr>
            </w:pPr>
            <w:r w:rsidRPr="0056240F">
              <w:rPr>
                <w:color w:val="000000"/>
                <w:sz w:val="16"/>
                <w:szCs w:val="16"/>
              </w:rPr>
              <w:t>2</w:t>
            </w:r>
          </w:p>
        </w:tc>
        <w:tc>
          <w:tcPr>
            <w:tcW w:w="5032"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Экономист</w:t>
            </w:r>
          </w:p>
        </w:tc>
        <w:tc>
          <w:tcPr>
            <w:tcW w:w="3225"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12 546</w:t>
            </w:r>
            <w:r w:rsidRPr="0056240F">
              <w:rPr>
                <w:color w:val="000000"/>
                <w:sz w:val="16"/>
                <w:szCs w:val="16"/>
                <w:lang w:val="en-US"/>
              </w:rPr>
              <w:t>,</w:t>
            </w:r>
            <w:r w:rsidRPr="0056240F">
              <w:rPr>
                <w:color w:val="000000"/>
                <w:sz w:val="16"/>
                <w:szCs w:val="16"/>
              </w:rPr>
              <w:t>00</w:t>
            </w:r>
          </w:p>
        </w:tc>
      </w:tr>
      <w:tr w:rsidR="0016488E" w:rsidRPr="0056240F" w:rsidTr="0056240F">
        <w:trPr>
          <w:jc w:val="center"/>
        </w:trPr>
        <w:tc>
          <w:tcPr>
            <w:tcW w:w="1455" w:type="dxa"/>
            <w:shd w:val="clear" w:color="auto" w:fill="auto"/>
          </w:tcPr>
          <w:p w:rsidR="0016488E" w:rsidRPr="0056240F" w:rsidRDefault="0016488E" w:rsidP="004757D4">
            <w:pPr>
              <w:jc w:val="center"/>
              <w:rPr>
                <w:color w:val="000000"/>
                <w:sz w:val="16"/>
                <w:szCs w:val="16"/>
              </w:rPr>
            </w:pPr>
            <w:r w:rsidRPr="0056240F">
              <w:rPr>
                <w:color w:val="000000"/>
                <w:sz w:val="16"/>
                <w:szCs w:val="16"/>
              </w:rPr>
              <w:t>3</w:t>
            </w:r>
          </w:p>
        </w:tc>
        <w:tc>
          <w:tcPr>
            <w:tcW w:w="5032"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Ведущий эксперт</w:t>
            </w:r>
          </w:p>
        </w:tc>
        <w:tc>
          <w:tcPr>
            <w:tcW w:w="3225"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 xml:space="preserve">15 435,00 </w:t>
            </w:r>
          </w:p>
        </w:tc>
      </w:tr>
      <w:tr w:rsidR="0016488E" w:rsidRPr="0056240F" w:rsidTr="0056240F">
        <w:trPr>
          <w:jc w:val="center"/>
        </w:trPr>
        <w:tc>
          <w:tcPr>
            <w:tcW w:w="1455" w:type="dxa"/>
            <w:shd w:val="clear" w:color="auto" w:fill="auto"/>
          </w:tcPr>
          <w:p w:rsidR="0016488E" w:rsidRPr="0056240F" w:rsidRDefault="0016488E" w:rsidP="004757D4">
            <w:pPr>
              <w:jc w:val="center"/>
              <w:rPr>
                <w:color w:val="000000"/>
                <w:sz w:val="16"/>
                <w:szCs w:val="16"/>
              </w:rPr>
            </w:pPr>
            <w:r w:rsidRPr="0056240F">
              <w:rPr>
                <w:color w:val="000000"/>
                <w:sz w:val="16"/>
                <w:szCs w:val="16"/>
              </w:rPr>
              <w:lastRenderedPageBreak/>
              <w:t>4</w:t>
            </w:r>
          </w:p>
        </w:tc>
        <w:tc>
          <w:tcPr>
            <w:tcW w:w="5032" w:type="dxa"/>
            <w:shd w:val="clear" w:color="auto" w:fill="auto"/>
          </w:tcPr>
          <w:p w:rsidR="0016488E" w:rsidRPr="0056240F" w:rsidRDefault="0016488E" w:rsidP="004757D4">
            <w:pPr>
              <w:ind w:firstLine="709"/>
              <w:jc w:val="center"/>
              <w:rPr>
                <w:color w:val="000000"/>
                <w:sz w:val="16"/>
                <w:szCs w:val="16"/>
              </w:rPr>
            </w:pPr>
            <w:r w:rsidRPr="0056240F">
              <w:rPr>
                <w:color w:val="000000"/>
                <w:sz w:val="16"/>
                <w:szCs w:val="16"/>
              </w:rPr>
              <w:t>Эксперт</w:t>
            </w:r>
          </w:p>
        </w:tc>
        <w:tc>
          <w:tcPr>
            <w:tcW w:w="3225" w:type="dxa"/>
            <w:shd w:val="clear" w:color="auto" w:fill="auto"/>
          </w:tcPr>
          <w:p w:rsidR="0016488E" w:rsidRPr="0056240F" w:rsidRDefault="0016488E" w:rsidP="004757D4">
            <w:pPr>
              <w:ind w:firstLine="709"/>
              <w:jc w:val="center"/>
              <w:rPr>
                <w:color w:val="000000"/>
                <w:sz w:val="16"/>
                <w:szCs w:val="16"/>
                <w:lang w:val="en-US"/>
              </w:rPr>
            </w:pPr>
            <w:r w:rsidRPr="0056240F">
              <w:rPr>
                <w:color w:val="000000"/>
                <w:sz w:val="16"/>
                <w:szCs w:val="16"/>
              </w:rPr>
              <w:t>9 362,</w:t>
            </w:r>
            <w:r w:rsidRPr="0056240F">
              <w:rPr>
                <w:color w:val="000000"/>
                <w:sz w:val="16"/>
                <w:szCs w:val="16"/>
                <w:lang w:val="en-US"/>
              </w:rPr>
              <w:t>00</w:t>
            </w:r>
          </w:p>
        </w:tc>
      </w:tr>
    </w:tbl>
    <w:p w:rsidR="0016488E" w:rsidRPr="0056240F" w:rsidRDefault="0016488E" w:rsidP="0016488E">
      <w:pPr>
        <w:ind w:firstLine="709"/>
        <w:jc w:val="both"/>
        <w:rPr>
          <w:color w:val="000000"/>
          <w:sz w:val="16"/>
          <w:szCs w:val="16"/>
        </w:rPr>
      </w:pPr>
      <w:r w:rsidRPr="0056240F">
        <w:rPr>
          <w:color w:val="000000"/>
          <w:sz w:val="16"/>
          <w:szCs w:val="16"/>
        </w:rPr>
        <w:t>».</w:t>
      </w:r>
    </w:p>
    <w:p w:rsidR="0016488E" w:rsidRPr="0056240F" w:rsidRDefault="0016488E" w:rsidP="0016488E">
      <w:pPr>
        <w:ind w:firstLine="709"/>
        <w:jc w:val="both"/>
        <w:rPr>
          <w:sz w:val="16"/>
          <w:szCs w:val="16"/>
        </w:rPr>
      </w:pPr>
      <w:r w:rsidRPr="0056240F">
        <w:rPr>
          <w:sz w:val="16"/>
          <w:szCs w:val="16"/>
        </w:rPr>
        <w:t>2.Настоящее решение вступает в силу с момента его подписания и распространяет свое действие на правоотношения, возникшие с 01 октября 2025 года.</w:t>
      </w:r>
    </w:p>
    <w:p w:rsidR="0016488E" w:rsidRPr="0056240F" w:rsidRDefault="0016488E" w:rsidP="0016488E">
      <w:pPr>
        <w:ind w:right="-81" w:firstLine="709"/>
        <w:jc w:val="both"/>
        <w:rPr>
          <w:sz w:val="16"/>
          <w:szCs w:val="16"/>
        </w:rPr>
      </w:pPr>
    </w:p>
    <w:p w:rsidR="0016488E" w:rsidRPr="0056240F" w:rsidRDefault="0016488E" w:rsidP="0016488E">
      <w:pPr>
        <w:ind w:right="-81" w:firstLine="709"/>
        <w:jc w:val="both"/>
        <w:rPr>
          <w:sz w:val="16"/>
          <w:szCs w:val="16"/>
        </w:rPr>
      </w:pPr>
      <w:r w:rsidRPr="0056240F">
        <w:rPr>
          <w:sz w:val="16"/>
          <w:szCs w:val="16"/>
        </w:rPr>
        <w:t xml:space="preserve">Председатель Совета </w:t>
      </w:r>
      <w:proofErr w:type="spellStart"/>
      <w:r w:rsidRPr="0056240F">
        <w:rPr>
          <w:sz w:val="16"/>
          <w:szCs w:val="16"/>
        </w:rPr>
        <w:t>депутатов</w:t>
      </w:r>
      <w:proofErr w:type="gramStart"/>
      <w:r w:rsidRPr="0056240F">
        <w:rPr>
          <w:sz w:val="16"/>
          <w:szCs w:val="16"/>
        </w:rPr>
        <w:t>,Г</w:t>
      </w:r>
      <w:proofErr w:type="gramEnd"/>
      <w:r w:rsidRPr="0056240F">
        <w:rPr>
          <w:sz w:val="16"/>
          <w:szCs w:val="16"/>
        </w:rPr>
        <w:t>лава</w:t>
      </w:r>
      <w:proofErr w:type="spellEnd"/>
      <w:r w:rsidRPr="0056240F">
        <w:rPr>
          <w:sz w:val="16"/>
          <w:szCs w:val="16"/>
        </w:rPr>
        <w:t xml:space="preserve"> Кузьмищенского сельского поселения                          О.Н. Голубева</w:t>
      </w:r>
    </w:p>
    <w:p w:rsidR="00582766" w:rsidRPr="0056240F" w:rsidRDefault="00582766" w:rsidP="00582766">
      <w:pPr>
        <w:rPr>
          <w:sz w:val="16"/>
          <w:szCs w:val="16"/>
        </w:rPr>
      </w:pPr>
    </w:p>
    <w:p w:rsidR="0016488E" w:rsidRDefault="0016488E" w:rsidP="0079343F">
      <w:pPr>
        <w:ind w:firstLine="180"/>
        <w:jc w:val="right"/>
        <w:rPr>
          <w:b/>
          <w:shadow/>
          <w:spacing w:val="30"/>
          <w:szCs w:val="28"/>
        </w:rPr>
      </w:pPr>
    </w:p>
    <w:p w:rsidR="0016488E" w:rsidRPr="0016488E" w:rsidRDefault="0016488E" w:rsidP="0016488E">
      <w:pPr>
        <w:rPr>
          <w:szCs w:val="28"/>
        </w:rPr>
      </w:pPr>
    </w:p>
    <w:p w:rsidR="0016488E" w:rsidRPr="0016488E" w:rsidRDefault="0016488E" w:rsidP="0016488E">
      <w:pPr>
        <w:rPr>
          <w:szCs w:val="28"/>
        </w:rPr>
      </w:pPr>
    </w:p>
    <w:p w:rsidR="0016488E" w:rsidRDefault="0016488E" w:rsidP="0016488E">
      <w:pPr>
        <w:rPr>
          <w:szCs w:val="28"/>
        </w:rPr>
      </w:pPr>
    </w:p>
    <w:p w:rsidR="0056240F" w:rsidRDefault="0016488E" w:rsidP="0056240F">
      <w:pPr>
        <w:pStyle w:val="3"/>
        <w:numPr>
          <w:ilvl w:val="0"/>
          <w:numId w:val="0"/>
        </w:numPr>
        <w:ind w:left="911"/>
        <w:rPr>
          <w:b/>
          <w:shadow/>
          <w:spacing w:val="30"/>
          <w:sz w:val="36"/>
          <w:szCs w:val="36"/>
        </w:rPr>
      </w:pPr>
      <w:r>
        <w:rPr>
          <w:b/>
          <w:shadow/>
          <w:noProof/>
          <w:spacing w:val="30"/>
          <w:sz w:val="36"/>
          <w:szCs w:val="36"/>
          <w:lang w:eastAsia="ru-RU"/>
        </w:rPr>
        <w:drawing>
          <wp:anchor distT="0" distB="0" distL="114300" distR="114300" simplePos="0" relativeHeight="251693056" behindDoc="0" locked="0" layoutInCell="1" allowOverlap="1">
            <wp:simplePos x="0" y="0"/>
            <wp:positionH relativeFrom="column">
              <wp:posOffset>2989580</wp:posOffset>
            </wp:positionH>
            <wp:positionV relativeFrom="paragraph">
              <wp:posOffset>-587375</wp:posOffset>
            </wp:positionV>
            <wp:extent cx="466090" cy="800100"/>
            <wp:effectExtent l="19050" t="0" r="0" b="0"/>
            <wp:wrapNone/>
            <wp:docPr id="520" name="Рисунок 520"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Кузьмищенское СП_ПП-07"/>
                    <pic:cNvPicPr>
                      <a:picLocks noChangeAspect="1" noChangeArrowheads="1"/>
                    </pic:cNvPicPr>
                  </pic:nvPicPr>
                  <pic:blipFill>
                    <a:blip r:embed="rId9" cstate="print"/>
                    <a:srcRect/>
                    <a:stretch>
                      <a:fillRect/>
                    </a:stretch>
                  </pic:blipFill>
                  <pic:spPr bwMode="auto">
                    <a:xfrm>
                      <a:off x="0" y="0"/>
                      <a:ext cx="466090" cy="800100"/>
                    </a:xfrm>
                    <a:prstGeom prst="rect">
                      <a:avLst/>
                    </a:prstGeom>
                    <a:solidFill>
                      <a:srgbClr val="FFFFFF"/>
                    </a:solidFill>
                    <a:ln w="9525">
                      <a:noFill/>
                      <a:miter lim="800000"/>
                      <a:headEnd/>
                      <a:tailEnd/>
                    </a:ln>
                  </pic:spPr>
                </pic:pic>
              </a:graphicData>
            </a:graphic>
          </wp:anchor>
        </w:drawing>
      </w:r>
    </w:p>
    <w:p w:rsidR="0016488E" w:rsidRPr="0056240F" w:rsidRDefault="0016488E" w:rsidP="0056240F">
      <w:pPr>
        <w:pStyle w:val="3"/>
        <w:numPr>
          <w:ilvl w:val="0"/>
          <w:numId w:val="0"/>
        </w:numPr>
        <w:ind w:left="911"/>
        <w:rPr>
          <w:b/>
          <w:shadow/>
          <w:spacing w:val="30"/>
          <w:sz w:val="36"/>
          <w:szCs w:val="36"/>
        </w:rPr>
      </w:pPr>
      <w:r w:rsidRPr="0056240F">
        <w:rPr>
          <w:b/>
          <w:shadow/>
          <w:spacing w:val="30"/>
          <w:sz w:val="36"/>
          <w:szCs w:val="36"/>
        </w:rPr>
        <w:t xml:space="preserve">С О В Е Т   Д Е </w:t>
      </w:r>
      <w:proofErr w:type="gramStart"/>
      <w:r w:rsidRPr="0056240F">
        <w:rPr>
          <w:b/>
          <w:shadow/>
          <w:spacing w:val="30"/>
          <w:sz w:val="36"/>
          <w:szCs w:val="36"/>
        </w:rPr>
        <w:t>П</w:t>
      </w:r>
      <w:proofErr w:type="gramEnd"/>
      <w:r w:rsidRPr="0056240F">
        <w:rPr>
          <w:b/>
          <w:shadow/>
          <w:spacing w:val="30"/>
          <w:sz w:val="36"/>
          <w:szCs w:val="36"/>
        </w:rPr>
        <w:t xml:space="preserve"> У Т А Т О В</w:t>
      </w:r>
    </w:p>
    <w:p w:rsidR="0016488E" w:rsidRPr="000560D2" w:rsidRDefault="0016488E" w:rsidP="0016488E">
      <w:pPr>
        <w:pStyle w:val="11"/>
        <w:ind w:firstLine="0"/>
        <w:jc w:val="center"/>
        <w:rPr>
          <w:b/>
          <w:shadow/>
          <w:spacing w:val="40"/>
          <w:sz w:val="28"/>
        </w:rPr>
      </w:pPr>
      <w:r w:rsidRPr="000560D2">
        <w:rPr>
          <w:b/>
          <w:shadow/>
          <w:spacing w:val="40"/>
          <w:sz w:val="28"/>
        </w:rPr>
        <w:t>КУЗЬМИЩЕНСКОГО СЕЛЬСКОГО ПОСЕЛЕНИЯ</w:t>
      </w:r>
    </w:p>
    <w:p w:rsidR="0016488E" w:rsidRDefault="0016488E" w:rsidP="0016488E">
      <w:pPr>
        <w:pStyle w:val="11"/>
        <w:ind w:firstLine="0"/>
        <w:jc w:val="center"/>
        <w:rPr>
          <w:b/>
          <w:shadow/>
          <w:spacing w:val="20"/>
          <w:sz w:val="28"/>
          <w:szCs w:val="28"/>
        </w:rPr>
      </w:pPr>
      <w:r w:rsidRPr="000560D2">
        <w:rPr>
          <w:b/>
          <w:shadow/>
          <w:spacing w:val="20"/>
          <w:sz w:val="28"/>
          <w:szCs w:val="28"/>
        </w:rPr>
        <w:t>Костромского муниципального района Костромской области</w:t>
      </w:r>
    </w:p>
    <w:p w:rsidR="0016488E" w:rsidRPr="0076168C" w:rsidRDefault="00C95667" w:rsidP="0016488E">
      <w:r>
        <w:rPr>
          <w:noProof/>
        </w:rPr>
        <w:pict>
          <v:line id="_x0000_s1540" style="position:absolute;z-index:251688960" from="-10.95pt,8.95pt" to="475.05pt,8.95pt" strokecolor="#333" strokeweight="4.5pt">
            <v:stroke linestyle="thinThick"/>
          </v:line>
        </w:pict>
      </w:r>
    </w:p>
    <w:p w:rsidR="0016488E" w:rsidRDefault="0016488E" w:rsidP="0056240F">
      <w:pPr>
        <w:pStyle w:val="2"/>
        <w:numPr>
          <w:ilvl w:val="0"/>
          <w:numId w:val="0"/>
        </w:numPr>
        <w:ind w:left="11"/>
        <w:rPr>
          <w:shadow/>
          <w:szCs w:val="44"/>
        </w:rPr>
      </w:pPr>
      <w:proofErr w:type="gramStart"/>
      <w:r w:rsidRPr="009F41CF">
        <w:rPr>
          <w:shadow/>
          <w:szCs w:val="44"/>
        </w:rPr>
        <w:t>Р</w:t>
      </w:r>
      <w:proofErr w:type="gramEnd"/>
      <w:r w:rsidRPr="009F41CF">
        <w:rPr>
          <w:shadow/>
          <w:szCs w:val="44"/>
        </w:rPr>
        <w:t xml:space="preserve"> Е Ш Е Н И Е</w:t>
      </w:r>
    </w:p>
    <w:p w:rsidR="0016488E" w:rsidRPr="009A657E" w:rsidRDefault="0016488E" w:rsidP="0016488E"/>
    <w:p w:rsidR="0016488E" w:rsidRPr="009F41CF" w:rsidRDefault="00C95667" w:rsidP="0016488E">
      <w:pPr>
        <w:ind w:right="-81" w:firstLine="540"/>
        <w:jc w:val="both"/>
        <w:rPr>
          <w:sz w:val="28"/>
          <w:szCs w:val="28"/>
        </w:rPr>
      </w:pPr>
      <w:r>
        <w:rPr>
          <w:sz w:val="28"/>
          <w:szCs w:val="28"/>
        </w:rPr>
        <w:pict>
          <v:shape id="_x0000_s1539" type="#_x0000_t202" style="position:absolute;left:0;text-align:left;margin-left:106.7pt;margin-top:7.4pt;width:278.9pt;height:60.85pt;z-index:-251628544" stroked="f">
            <v:textbox style="mso-next-textbox:#_x0000_s1539">
              <w:txbxContent>
                <w:p w:rsidR="0016488E" w:rsidRPr="005B43CB" w:rsidRDefault="0016488E" w:rsidP="0016488E">
                  <w:pPr>
                    <w:jc w:val="center"/>
                    <w:rPr>
                      <w:b/>
                      <w:iCs/>
                      <w:smallCaps/>
                    </w:rPr>
                  </w:pPr>
                  <w:r>
                    <w:rPr>
                      <w:b/>
                      <w:iCs/>
                      <w:smallCaps/>
                    </w:rPr>
                    <w:t xml:space="preserve">о внесении изменений в решение совета депутатов кузьмищенского сельского поселения костромского муниципального района костромской области от </w:t>
                  </w:r>
                  <w:r w:rsidRPr="00DA0970">
                    <w:rPr>
                      <w:iCs/>
                      <w:smallCaps/>
                    </w:rPr>
                    <w:t>20.12.2024 № 46</w:t>
                  </w:r>
                </w:p>
              </w:txbxContent>
            </v:textbox>
          </v:shape>
        </w:pict>
      </w:r>
      <w:r>
        <w:rPr>
          <w:noProof/>
          <w:sz w:val="28"/>
          <w:szCs w:val="28"/>
        </w:rPr>
        <w:pict>
          <v:group id="_x0000_s1536" style="position:absolute;left:0;text-align:left;margin-left:376.6pt;margin-top:7.4pt;width:9pt;height:9pt;z-index:251686912" coordorigin="7641,2884" coordsize="540,180">
            <v:line id="_x0000_s1537" style="position:absolute;flip:x" from="8181,2884" to="8181,3064" strokecolor="#333" strokeweight="1pt">
              <v:stroke startarrowwidth="narrow" startarrowlength="short" endarrowwidth="narrow" endarrowlength="short"/>
            </v:line>
            <v:line id="_x0000_s1538" style="position:absolute;flip:x" from="7641,2884" to="8181,2884" strokecolor="#333" strokeweight="1pt">
              <v:stroke startarrowwidth="narrow" startarrowlength="short" endarrowwidth="narrow" endarrowlength="short"/>
            </v:line>
          </v:group>
        </w:pict>
      </w:r>
      <w:r>
        <w:rPr>
          <w:noProof/>
          <w:sz w:val="28"/>
          <w:szCs w:val="28"/>
        </w:rPr>
        <w:pict>
          <v:group id="_x0000_s1533" style="position:absolute;left:0;text-align:left;margin-left:110.4pt;margin-top:-.15pt;width:9pt;height:9pt;z-index:251685888" coordorigin="3861,2884" coordsize="540,180">
            <v:line id="_x0000_s1534" style="position:absolute;flip:x" from="3861,2884" to="4401,2885" strokecolor="#333" strokeweight="1pt">
              <v:stroke startarrowwidth="narrow" startarrowlength="short" endarrowwidth="narrow" endarrowlength="short"/>
            </v:line>
            <v:line id="_x0000_s1535" style="position:absolute;flip:x" from="3861,2884" to="3861,3064" strokecolor="#333" strokeweight="1pt">
              <v:stroke startarrowwidth="narrow" startarrowlength="short" endarrowwidth="narrow" endarrowlength="short"/>
            </v:line>
          </v:group>
        </w:pict>
      </w:r>
      <w:r>
        <w:rPr>
          <w:noProof/>
          <w:sz w:val="28"/>
          <w:szCs w:val="28"/>
        </w:rPr>
        <w:pict>
          <v:shape id="_x0000_s1543" type="#_x0000_t202" style="position:absolute;left:0;text-align:left;margin-left:380.85pt;margin-top:8.85pt;width:144.3pt;height:18pt;z-index:251692032" stroked="f">
            <v:fill opacity="0"/>
            <v:textbox style="mso-next-textbox:#_x0000_s1543" inset="0,0,1mm,0">
              <w:txbxContent>
                <w:p w:rsidR="0016488E" w:rsidRPr="007D28D3" w:rsidRDefault="0016488E" w:rsidP="0016488E">
                  <w:pPr>
                    <w:rPr>
                      <w:sz w:val="28"/>
                      <w:szCs w:val="28"/>
                    </w:rPr>
                  </w:pPr>
                  <w:r>
                    <w:rPr>
                      <w:sz w:val="28"/>
                      <w:szCs w:val="28"/>
                    </w:rPr>
                    <w:t xml:space="preserve">             </w:t>
                  </w:r>
                  <w:r w:rsidRPr="003B70DF">
                    <w:rPr>
                      <w:sz w:val="28"/>
                      <w:szCs w:val="28"/>
                    </w:rPr>
                    <w:t>№</w:t>
                  </w:r>
                  <w:r>
                    <w:rPr>
                      <w:sz w:val="28"/>
                      <w:szCs w:val="28"/>
                      <w:lang w:val="en-US"/>
                    </w:rPr>
                    <w:t xml:space="preserve"> </w:t>
                  </w:r>
                  <w:r>
                    <w:rPr>
                      <w:sz w:val="28"/>
                      <w:szCs w:val="28"/>
                    </w:rPr>
                    <w:t>27</w:t>
                  </w:r>
                </w:p>
                <w:p w:rsidR="0016488E" w:rsidRDefault="0016488E" w:rsidP="0016488E">
                  <w:pPr>
                    <w:rPr>
                      <w:sz w:val="28"/>
                      <w:szCs w:val="28"/>
                    </w:rPr>
                  </w:pPr>
                  <w:r>
                    <w:rPr>
                      <w:sz w:val="28"/>
                      <w:szCs w:val="28"/>
                    </w:rPr>
                    <w:t>8</w:t>
                  </w:r>
                </w:p>
                <w:p w:rsidR="0016488E" w:rsidRPr="008D30BC" w:rsidRDefault="0016488E" w:rsidP="0016488E">
                  <w:pPr>
                    <w:rPr>
                      <w:sz w:val="28"/>
                      <w:szCs w:val="28"/>
                    </w:rPr>
                  </w:pPr>
                </w:p>
              </w:txbxContent>
            </v:textbox>
          </v:shape>
        </w:pict>
      </w:r>
      <w:r>
        <w:rPr>
          <w:noProof/>
          <w:sz w:val="28"/>
          <w:szCs w:val="28"/>
        </w:rPr>
        <w:pict>
          <v:shape id="_x0000_s1541" type="#_x0000_t202" style="position:absolute;left:0;text-align:left;margin-left:-2.05pt;margin-top:7.4pt;width:74.4pt;height:18pt;z-index:251689984" stroked="f">
            <v:fill opacity="0"/>
            <v:textbox style="mso-next-textbox:#_x0000_s1541" inset="0,0,0,0">
              <w:txbxContent>
                <w:p w:rsidR="0016488E" w:rsidRDefault="0016488E" w:rsidP="0016488E">
                  <w:pPr>
                    <w:jc w:val="center"/>
                    <w:rPr>
                      <w:sz w:val="28"/>
                      <w:szCs w:val="28"/>
                    </w:rPr>
                  </w:pPr>
                  <w:r>
                    <w:rPr>
                      <w:sz w:val="28"/>
                      <w:szCs w:val="28"/>
                    </w:rPr>
                    <w:t>15.10.2025</w:t>
                  </w:r>
                </w:p>
              </w:txbxContent>
            </v:textbox>
          </v:shape>
        </w:pict>
      </w:r>
      <w:r>
        <w:rPr>
          <w:noProof/>
          <w:sz w:val="28"/>
          <w:szCs w:val="28"/>
        </w:rPr>
        <w:pict>
          <v:shape id="_x0000_s1542" type="#_x0000_t202" style="position:absolute;left:0;text-align:left;margin-left:430.05pt;margin-top:8.85pt;width:36pt;height:18pt;z-index:251691008" stroked="f">
            <v:fill opacity="0"/>
            <v:textbox style="mso-next-textbox:#_x0000_s1542" inset="0,0,0,0">
              <w:txbxContent>
                <w:p w:rsidR="0016488E" w:rsidRPr="001108C6" w:rsidRDefault="0016488E" w:rsidP="0016488E">
                  <w:pPr>
                    <w:rPr>
                      <w:szCs w:val="28"/>
                    </w:rPr>
                  </w:pPr>
                </w:p>
              </w:txbxContent>
            </v:textbox>
          </v:shape>
        </w:pict>
      </w:r>
    </w:p>
    <w:p w:rsidR="0016488E" w:rsidRPr="002B2F57" w:rsidRDefault="00C95667" w:rsidP="0016488E">
      <w:pPr>
        <w:ind w:right="-81" w:firstLine="540"/>
        <w:jc w:val="both"/>
        <w:rPr>
          <w:sz w:val="28"/>
          <w:szCs w:val="28"/>
        </w:rPr>
      </w:pPr>
      <w:r>
        <w:rPr>
          <w:sz w:val="28"/>
          <w:szCs w:val="28"/>
        </w:rPr>
        <w:pict>
          <v:line id="_x0000_s1532" style="position:absolute;left:0;text-align:left;z-index:251684864" from="2.7pt,8.95pt" to="65.7pt,8.95pt">
            <v:stroke startarrowwidth="narrow" startarrowlength="short" endarrowwidth="narrow" endarrowlength="short"/>
          </v:line>
        </w:pict>
      </w:r>
      <w:r>
        <w:rPr>
          <w:sz w:val="28"/>
          <w:szCs w:val="28"/>
        </w:rPr>
        <w:pict>
          <v:line id="_x0000_s1531" style="position:absolute;left:0;text-align:left;z-index:251683840" from="403.05pt,8.95pt" to="466.05pt,8.95pt">
            <v:stroke startarrowwidth="narrow" startarrowlength="short" endarrowwidth="narrow" endarrowlength="short"/>
          </v:line>
        </w:pict>
      </w:r>
    </w:p>
    <w:p w:rsidR="0016488E" w:rsidRDefault="0016488E" w:rsidP="0016488E">
      <w:pPr>
        <w:ind w:right="-81" w:firstLine="540"/>
        <w:jc w:val="both"/>
        <w:rPr>
          <w:sz w:val="28"/>
          <w:szCs w:val="28"/>
        </w:rPr>
      </w:pPr>
    </w:p>
    <w:p w:rsidR="0016488E" w:rsidRDefault="0016488E" w:rsidP="0016488E">
      <w:pPr>
        <w:ind w:right="-81" w:firstLine="540"/>
        <w:jc w:val="both"/>
        <w:rPr>
          <w:sz w:val="28"/>
          <w:szCs w:val="28"/>
        </w:rPr>
      </w:pPr>
    </w:p>
    <w:p w:rsidR="0016488E" w:rsidRPr="0056240F" w:rsidRDefault="0016488E" w:rsidP="0016488E">
      <w:pPr>
        <w:ind w:right="103" w:firstLine="567"/>
        <w:jc w:val="both"/>
        <w:rPr>
          <w:sz w:val="16"/>
          <w:szCs w:val="16"/>
        </w:rPr>
      </w:pPr>
      <w:proofErr w:type="gramStart"/>
      <w:r w:rsidRPr="0056240F">
        <w:rPr>
          <w:sz w:val="16"/>
          <w:szCs w:val="16"/>
        </w:rPr>
        <w:t>В целях урегулирования системы оплаты труда лиц, замещающих муниципальные должности Кузьмищенского сельского поселения Костромского муниципального района Костромской области, руководствуясь частью 2 статьи 53 Федерального закона от 6 октября 2003 года № 131-ФЗ «Об общих принципах организации местного самоуправления в Российской Федерации», статьей 22 Федерального закона от 02.03.2007 № 25-ФЗ «О муниципальной службе в Российской Федерации», статьей 9 Закона Костромской области от 09.11.2007</w:t>
      </w:r>
      <w:proofErr w:type="gramEnd"/>
      <w:r w:rsidRPr="0056240F">
        <w:rPr>
          <w:sz w:val="16"/>
          <w:szCs w:val="16"/>
        </w:rPr>
        <w:t xml:space="preserve"> № 210-4-ЗКО «О муниципальной службе в Костромской области», Уставом муниципального образования Кузьмищенское сельское поселение Костромского муниципального района Костромской области, Совет депутатов Кузьмищенского сельского поселения Костромского муниципального района</w:t>
      </w:r>
      <w:r w:rsidR="0056240F">
        <w:rPr>
          <w:sz w:val="16"/>
          <w:szCs w:val="16"/>
        </w:rPr>
        <w:t xml:space="preserve">, </w:t>
      </w:r>
      <w:r w:rsidRPr="0056240F">
        <w:rPr>
          <w:sz w:val="16"/>
          <w:szCs w:val="16"/>
        </w:rPr>
        <w:t>РЕШИЛ:</w:t>
      </w:r>
    </w:p>
    <w:p w:rsidR="0016488E" w:rsidRPr="0056240F" w:rsidRDefault="0016488E" w:rsidP="0016488E">
      <w:pPr>
        <w:ind w:firstLine="567"/>
        <w:jc w:val="both"/>
        <w:rPr>
          <w:sz w:val="16"/>
          <w:szCs w:val="16"/>
        </w:rPr>
      </w:pPr>
      <w:r w:rsidRPr="0056240F">
        <w:rPr>
          <w:sz w:val="16"/>
          <w:szCs w:val="16"/>
        </w:rPr>
        <w:t>1. Внести в решение Совета депутатов Кузьмищенского сельского поселения Костромского муниципального района Костромской области от 20.12.2024 № 46 «Об утверждении положения об оплате труда лиц, замещающих муниципальные должности и должности муниципальной службы Кузьмищенского сельского поселения Костромского муниципального района Костромской области» следующие изменения:</w:t>
      </w:r>
    </w:p>
    <w:p w:rsidR="0016488E" w:rsidRPr="0056240F" w:rsidRDefault="0016488E" w:rsidP="0016488E">
      <w:pPr>
        <w:pStyle w:val="af2"/>
        <w:widowControl/>
        <w:numPr>
          <w:ilvl w:val="0"/>
          <w:numId w:val="19"/>
        </w:numPr>
        <w:ind w:left="0" w:firstLine="709"/>
        <w:jc w:val="both"/>
        <w:rPr>
          <w:rFonts w:ascii="Times New Roman" w:eastAsia="Times New Roman" w:hAnsi="Times New Roman"/>
          <w:sz w:val="16"/>
          <w:szCs w:val="16"/>
          <w:lang w:eastAsia="zh-CN"/>
        </w:rPr>
      </w:pPr>
      <w:proofErr w:type="gramStart"/>
      <w:r w:rsidRPr="0056240F">
        <w:rPr>
          <w:rFonts w:ascii="Times New Roman" w:eastAsia="Times New Roman" w:hAnsi="Times New Roman"/>
          <w:sz w:val="16"/>
          <w:szCs w:val="16"/>
          <w:lang w:eastAsia="zh-CN"/>
        </w:rPr>
        <w:t>Приложение к Положению об оплате труда лиц, замещающих муниципальные должности Кузьмищенского сельского поселения Костромского муниципального района Костромской области, утвержденному решением Совета депутатов  Кузьмищенского сельского поселения Костромского муниципального района Костромской области от 20 декабря 2024 г. № 46  «Об утверждении Положения об оплате труда лиц, замещающих муниципальные должности и должности муниципальной службы Кузьмищенского сельского поселения Костромского муниципального района Костромской области», изложить в</w:t>
      </w:r>
      <w:proofErr w:type="gramEnd"/>
      <w:r w:rsidRPr="0056240F">
        <w:rPr>
          <w:rFonts w:ascii="Times New Roman" w:eastAsia="Times New Roman" w:hAnsi="Times New Roman"/>
          <w:sz w:val="16"/>
          <w:szCs w:val="16"/>
          <w:lang w:eastAsia="zh-CN"/>
        </w:rPr>
        <w:t xml:space="preserve"> новой редакции (Приложение).</w:t>
      </w:r>
    </w:p>
    <w:p w:rsidR="0016488E" w:rsidRPr="0056240F" w:rsidRDefault="0016488E" w:rsidP="0016488E">
      <w:pPr>
        <w:pStyle w:val="af2"/>
        <w:widowControl/>
        <w:numPr>
          <w:ilvl w:val="0"/>
          <w:numId w:val="19"/>
        </w:numPr>
        <w:ind w:left="0" w:firstLine="709"/>
        <w:jc w:val="both"/>
        <w:rPr>
          <w:rFonts w:ascii="Times New Roman" w:eastAsia="Times New Roman" w:hAnsi="Times New Roman"/>
          <w:sz w:val="16"/>
          <w:szCs w:val="16"/>
          <w:lang w:eastAsia="zh-CN"/>
        </w:rPr>
      </w:pPr>
      <w:proofErr w:type="gramStart"/>
      <w:r w:rsidRPr="0056240F">
        <w:rPr>
          <w:rFonts w:ascii="Times New Roman" w:eastAsia="Times New Roman" w:hAnsi="Times New Roman"/>
          <w:sz w:val="16"/>
          <w:szCs w:val="16"/>
          <w:lang w:eastAsia="zh-CN"/>
        </w:rPr>
        <w:t>Приложение № 1, Приложение № 2 к Положению об оплате труда лиц, замещающих должности муниципальной службы Кузьмищенского сельского поселения Костромского муниципального района Костромской области, утвержденному решением Совета депутатов  Кузьмищенского сельского поселения Костромского муниципального района Костромской области от 20 декабря 2024 г. № 46 «Об утверждении Положения об оплате труда лиц, замещающих муниципальные должности Кузьмищенского сельского поселения Костромского муниципального района Костромской области», изложить в</w:t>
      </w:r>
      <w:proofErr w:type="gramEnd"/>
      <w:r w:rsidRPr="0056240F">
        <w:rPr>
          <w:rFonts w:ascii="Times New Roman" w:eastAsia="Times New Roman" w:hAnsi="Times New Roman"/>
          <w:sz w:val="16"/>
          <w:szCs w:val="16"/>
          <w:lang w:eastAsia="zh-CN"/>
        </w:rPr>
        <w:t xml:space="preserve"> новой редакции (Приложение № 1, Приложение № 2).</w:t>
      </w:r>
    </w:p>
    <w:p w:rsidR="0016488E" w:rsidRPr="0056240F" w:rsidRDefault="0016488E" w:rsidP="0016488E">
      <w:pPr>
        <w:ind w:right="-39" w:firstLine="567"/>
        <w:jc w:val="both"/>
        <w:rPr>
          <w:sz w:val="16"/>
          <w:szCs w:val="16"/>
        </w:rPr>
      </w:pPr>
      <w:r w:rsidRPr="0056240F">
        <w:rPr>
          <w:sz w:val="16"/>
          <w:szCs w:val="16"/>
        </w:rPr>
        <w:t>2. Настоящее решение вступает в силу с момента его официального опубликования в информационном бюллетене «Кузьмищенский вестник» и распространяет свое действие на правоотношения, возникшие с 01 октября 2025 года.</w:t>
      </w:r>
    </w:p>
    <w:p w:rsidR="0016488E" w:rsidRPr="0056240F" w:rsidRDefault="0016488E" w:rsidP="0016488E">
      <w:pPr>
        <w:spacing w:line="100" w:lineRule="atLeast"/>
        <w:ind w:left="142" w:right="-39" w:firstLine="540"/>
        <w:jc w:val="both"/>
        <w:rPr>
          <w:position w:val="6"/>
          <w:sz w:val="16"/>
          <w:szCs w:val="16"/>
        </w:rPr>
      </w:pPr>
    </w:p>
    <w:p w:rsidR="0016488E" w:rsidRPr="0056240F" w:rsidRDefault="0016488E" w:rsidP="0016488E">
      <w:pPr>
        <w:spacing w:line="100" w:lineRule="atLeast"/>
        <w:ind w:left="142" w:right="-39" w:firstLine="540"/>
        <w:jc w:val="both"/>
        <w:rPr>
          <w:position w:val="6"/>
          <w:sz w:val="16"/>
          <w:szCs w:val="16"/>
        </w:rPr>
      </w:pPr>
    </w:p>
    <w:p w:rsidR="0016488E" w:rsidRPr="0056240F" w:rsidRDefault="0016488E" w:rsidP="0016488E">
      <w:pPr>
        <w:ind w:left="142" w:right="-39"/>
        <w:jc w:val="both"/>
        <w:rPr>
          <w:sz w:val="16"/>
          <w:szCs w:val="16"/>
        </w:rPr>
      </w:pPr>
      <w:r w:rsidRPr="0056240F">
        <w:rPr>
          <w:sz w:val="16"/>
          <w:szCs w:val="16"/>
        </w:rPr>
        <w:t>Председатель Совета депутатов,</w:t>
      </w:r>
      <w:r w:rsidR="0056240F">
        <w:rPr>
          <w:sz w:val="16"/>
          <w:szCs w:val="16"/>
        </w:rPr>
        <w:t xml:space="preserve"> </w:t>
      </w:r>
      <w:r w:rsidRPr="0056240F">
        <w:rPr>
          <w:sz w:val="16"/>
          <w:szCs w:val="16"/>
        </w:rPr>
        <w:t>Глава Кузьмищенского</w:t>
      </w:r>
      <w:r w:rsidR="0056240F">
        <w:rPr>
          <w:sz w:val="16"/>
          <w:szCs w:val="16"/>
        </w:rPr>
        <w:t xml:space="preserve"> </w:t>
      </w:r>
      <w:r w:rsidRPr="0056240F">
        <w:rPr>
          <w:sz w:val="16"/>
          <w:szCs w:val="16"/>
        </w:rPr>
        <w:t>сельского поселения                                                                О.Н. Голубева</w:t>
      </w:r>
    </w:p>
    <w:p w:rsidR="0016488E" w:rsidRPr="0056240F" w:rsidRDefault="0016488E" w:rsidP="0016488E">
      <w:pPr>
        <w:ind w:left="142" w:right="-39"/>
        <w:jc w:val="both"/>
        <w:rPr>
          <w:sz w:val="16"/>
          <w:szCs w:val="16"/>
        </w:rPr>
      </w:pPr>
    </w:p>
    <w:p w:rsidR="0016488E" w:rsidRPr="0056240F" w:rsidRDefault="0016488E" w:rsidP="0016488E">
      <w:pPr>
        <w:ind w:left="142" w:right="-39"/>
        <w:jc w:val="both"/>
        <w:rPr>
          <w:sz w:val="16"/>
          <w:szCs w:val="16"/>
        </w:rPr>
      </w:pPr>
    </w:p>
    <w:p w:rsidR="0016488E" w:rsidRPr="0056240F" w:rsidRDefault="0016488E" w:rsidP="0016488E">
      <w:pPr>
        <w:jc w:val="right"/>
        <w:rPr>
          <w:sz w:val="16"/>
          <w:szCs w:val="16"/>
        </w:rPr>
      </w:pPr>
      <w:r w:rsidRPr="0056240F">
        <w:rPr>
          <w:sz w:val="16"/>
          <w:szCs w:val="16"/>
        </w:rPr>
        <w:t xml:space="preserve">Приложение </w:t>
      </w:r>
    </w:p>
    <w:p w:rsidR="0016488E" w:rsidRPr="0056240F" w:rsidRDefault="0016488E" w:rsidP="0016488E">
      <w:pPr>
        <w:jc w:val="right"/>
        <w:rPr>
          <w:sz w:val="16"/>
          <w:szCs w:val="16"/>
        </w:rPr>
      </w:pPr>
      <w:r w:rsidRPr="0056240F">
        <w:rPr>
          <w:sz w:val="16"/>
          <w:szCs w:val="16"/>
        </w:rPr>
        <w:t xml:space="preserve">к Положению об оплате труда лиц, </w:t>
      </w:r>
    </w:p>
    <w:p w:rsidR="0016488E" w:rsidRPr="0056240F" w:rsidRDefault="0016488E" w:rsidP="0016488E">
      <w:pPr>
        <w:jc w:val="right"/>
        <w:rPr>
          <w:sz w:val="16"/>
          <w:szCs w:val="16"/>
        </w:rPr>
      </w:pPr>
      <w:proofErr w:type="gramStart"/>
      <w:r w:rsidRPr="0056240F">
        <w:rPr>
          <w:sz w:val="16"/>
          <w:szCs w:val="16"/>
        </w:rPr>
        <w:t>замещающих</w:t>
      </w:r>
      <w:proofErr w:type="gramEnd"/>
      <w:r w:rsidRPr="0056240F">
        <w:rPr>
          <w:sz w:val="16"/>
          <w:szCs w:val="16"/>
        </w:rPr>
        <w:t xml:space="preserve"> муниципальные должности </w:t>
      </w:r>
    </w:p>
    <w:p w:rsidR="0016488E" w:rsidRPr="0056240F" w:rsidRDefault="0016488E" w:rsidP="0016488E">
      <w:pPr>
        <w:jc w:val="right"/>
        <w:rPr>
          <w:sz w:val="16"/>
          <w:szCs w:val="16"/>
        </w:rPr>
      </w:pPr>
      <w:r w:rsidRPr="0056240F">
        <w:rPr>
          <w:sz w:val="16"/>
          <w:szCs w:val="16"/>
        </w:rPr>
        <w:t xml:space="preserve">Кузьмищенского сельского поселения </w:t>
      </w:r>
    </w:p>
    <w:p w:rsidR="0016488E" w:rsidRPr="0056240F" w:rsidRDefault="0016488E" w:rsidP="0016488E">
      <w:pPr>
        <w:jc w:val="right"/>
        <w:rPr>
          <w:sz w:val="16"/>
          <w:szCs w:val="16"/>
        </w:rPr>
      </w:pPr>
      <w:r w:rsidRPr="0056240F">
        <w:rPr>
          <w:sz w:val="16"/>
          <w:szCs w:val="16"/>
        </w:rPr>
        <w:t xml:space="preserve">Костромского муниципального района </w:t>
      </w:r>
    </w:p>
    <w:p w:rsidR="0016488E" w:rsidRPr="0056240F" w:rsidRDefault="0016488E" w:rsidP="0016488E">
      <w:pPr>
        <w:jc w:val="right"/>
        <w:rPr>
          <w:sz w:val="16"/>
          <w:szCs w:val="16"/>
        </w:rPr>
      </w:pPr>
      <w:r w:rsidRPr="0056240F">
        <w:rPr>
          <w:sz w:val="16"/>
          <w:szCs w:val="16"/>
        </w:rPr>
        <w:t>Костромской области</w:t>
      </w:r>
    </w:p>
    <w:p w:rsidR="0016488E" w:rsidRPr="0056240F" w:rsidRDefault="0016488E" w:rsidP="0016488E">
      <w:pPr>
        <w:pStyle w:val="ConsPlusNormal"/>
        <w:jc w:val="center"/>
        <w:rPr>
          <w:rFonts w:cs="Arial"/>
          <w:b/>
          <w:sz w:val="16"/>
          <w:szCs w:val="16"/>
        </w:rPr>
      </w:pPr>
    </w:p>
    <w:p w:rsidR="0016488E" w:rsidRPr="0056240F" w:rsidRDefault="0016488E" w:rsidP="0016488E">
      <w:pPr>
        <w:jc w:val="center"/>
        <w:rPr>
          <w:sz w:val="16"/>
          <w:szCs w:val="16"/>
        </w:rPr>
      </w:pPr>
    </w:p>
    <w:p w:rsidR="0016488E" w:rsidRPr="0056240F" w:rsidRDefault="0016488E" w:rsidP="0016488E">
      <w:pPr>
        <w:jc w:val="center"/>
        <w:rPr>
          <w:sz w:val="16"/>
          <w:szCs w:val="16"/>
        </w:rPr>
      </w:pPr>
      <w:r w:rsidRPr="0056240F">
        <w:rPr>
          <w:sz w:val="16"/>
          <w:szCs w:val="16"/>
        </w:rPr>
        <w:t>Размеры</w:t>
      </w:r>
    </w:p>
    <w:p w:rsidR="0016488E" w:rsidRPr="0056240F" w:rsidRDefault="0016488E" w:rsidP="0016488E">
      <w:pPr>
        <w:jc w:val="center"/>
        <w:rPr>
          <w:sz w:val="16"/>
          <w:szCs w:val="16"/>
        </w:rPr>
      </w:pPr>
      <w:r w:rsidRPr="0056240F">
        <w:rPr>
          <w:sz w:val="16"/>
          <w:szCs w:val="16"/>
        </w:rPr>
        <w:t>должностных окладов, ежемесячной надбавки к должностному окладу за сложность и напряженность работы, ежемесячного денежного поощрения лиц, замещающих муниципальные должности Кузьмищенского сельского поселения Костромского муниципального района Костромской области</w:t>
      </w:r>
    </w:p>
    <w:p w:rsidR="0016488E" w:rsidRPr="0056240F" w:rsidRDefault="0016488E" w:rsidP="0016488E">
      <w:pPr>
        <w:pStyle w:val="ConsPlusNormal"/>
        <w:ind w:firstLine="709"/>
        <w:jc w:val="right"/>
        <w:rPr>
          <w:rFonts w:cs="Arial"/>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410"/>
        <w:gridCol w:w="2409"/>
        <w:gridCol w:w="1843"/>
      </w:tblGrid>
      <w:tr w:rsidR="0016488E" w:rsidRPr="0056240F" w:rsidTr="004757D4">
        <w:tc>
          <w:tcPr>
            <w:tcW w:w="3369" w:type="dxa"/>
            <w:shd w:val="clear" w:color="auto" w:fill="auto"/>
          </w:tcPr>
          <w:p w:rsidR="0016488E" w:rsidRPr="0056240F" w:rsidRDefault="0016488E" w:rsidP="004757D4">
            <w:pPr>
              <w:jc w:val="center"/>
              <w:rPr>
                <w:sz w:val="16"/>
                <w:szCs w:val="16"/>
              </w:rPr>
            </w:pPr>
            <w:r w:rsidRPr="0056240F">
              <w:rPr>
                <w:sz w:val="16"/>
                <w:szCs w:val="16"/>
              </w:rPr>
              <w:t xml:space="preserve">Наименование </w:t>
            </w:r>
          </w:p>
          <w:p w:rsidR="0016488E" w:rsidRPr="0056240F" w:rsidRDefault="0016488E" w:rsidP="004757D4">
            <w:pPr>
              <w:jc w:val="center"/>
              <w:rPr>
                <w:sz w:val="16"/>
                <w:szCs w:val="16"/>
              </w:rPr>
            </w:pPr>
            <w:r w:rsidRPr="0056240F">
              <w:rPr>
                <w:sz w:val="16"/>
                <w:szCs w:val="16"/>
              </w:rPr>
              <w:t>должности</w:t>
            </w:r>
          </w:p>
        </w:tc>
        <w:tc>
          <w:tcPr>
            <w:tcW w:w="2410" w:type="dxa"/>
            <w:shd w:val="clear" w:color="auto" w:fill="auto"/>
          </w:tcPr>
          <w:p w:rsidR="0016488E" w:rsidRPr="0056240F" w:rsidRDefault="0016488E" w:rsidP="004757D4">
            <w:pPr>
              <w:jc w:val="center"/>
              <w:rPr>
                <w:sz w:val="16"/>
                <w:szCs w:val="16"/>
              </w:rPr>
            </w:pPr>
            <w:r w:rsidRPr="0056240F">
              <w:rPr>
                <w:sz w:val="16"/>
                <w:szCs w:val="16"/>
              </w:rPr>
              <w:t>Размер должностного оклада</w:t>
            </w:r>
          </w:p>
          <w:p w:rsidR="0016488E" w:rsidRPr="0056240F" w:rsidRDefault="0016488E" w:rsidP="004757D4">
            <w:pPr>
              <w:jc w:val="center"/>
              <w:rPr>
                <w:sz w:val="16"/>
                <w:szCs w:val="16"/>
              </w:rPr>
            </w:pPr>
            <w:r w:rsidRPr="0056240F">
              <w:rPr>
                <w:sz w:val="16"/>
                <w:szCs w:val="16"/>
              </w:rPr>
              <w:t>(рублей)</w:t>
            </w:r>
          </w:p>
        </w:tc>
        <w:tc>
          <w:tcPr>
            <w:tcW w:w="2409" w:type="dxa"/>
            <w:shd w:val="clear" w:color="auto" w:fill="auto"/>
          </w:tcPr>
          <w:p w:rsidR="0016488E" w:rsidRPr="0056240F" w:rsidRDefault="0016488E" w:rsidP="004757D4">
            <w:pPr>
              <w:jc w:val="center"/>
              <w:rPr>
                <w:sz w:val="16"/>
                <w:szCs w:val="16"/>
              </w:rPr>
            </w:pPr>
            <w:r w:rsidRPr="0056240F">
              <w:rPr>
                <w:sz w:val="16"/>
                <w:szCs w:val="16"/>
              </w:rPr>
              <w:t>Размер ежемесячной надбавки к должностному окладу за сложность и напряженность работы</w:t>
            </w:r>
          </w:p>
          <w:p w:rsidR="0016488E" w:rsidRPr="0056240F" w:rsidRDefault="0016488E" w:rsidP="004757D4">
            <w:pPr>
              <w:jc w:val="center"/>
              <w:rPr>
                <w:sz w:val="16"/>
                <w:szCs w:val="16"/>
              </w:rPr>
            </w:pPr>
            <w:r w:rsidRPr="0056240F">
              <w:rPr>
                <w:sz w:val="16"/>
                <w:szCs w:val="16"/>
              </w:rPr>
              <w:t>(%)</w:t>
            </w:r>
          </w:p>
        </w:tc>
        <w:tc>
          <w:tcPr>
            <w:tcW w:w="1843" w:type="dxa"/>
            <w:shd w:val="clear" w:color="auto" w:fill="auto"/>
          </w:tcPr>
          <w:p w:rsidR="0016488E" w:rsidRPr="0056240F" w:rsidRDefault="0016488E" w:rsidP="004757D4">
            <w:pPr>
              <w:jc w:val="center"/>
              <w:rPr>
                <w:sz w:val="16"/>
                <w:szCs w:val="16"/>
              </w:rPr>
            </w:pPr>
            <w:r w:rsidRPr="0056240F">
              <w:rPr>
                <w:sz w:val="16"/>
                <w:szCs w:val="16"/>
              </w:rPr>
              <w:t>Размер ежемесячного денежного поощрения</w:t>
            </w:r>
          </w:p>
          <w:p w:rsidR="0016488E" w:rsidRPr="0056240F" w:rsidRDefault="0016488E" w:rsidP="004757D4">
            <w:pPr>
              <w:jc w:val="center"/>
              <w:rPr>
                <w:sz w:val="16"/>
                <w:szCs w:val="16"/>
              </w:rPr>
            </w:pPr>
            <w:r w:rsidRPr="0056240F">
              <w:rPr>
                <w:sz w:val="16"/>
                <w:szCs w:val="16"/>
              </w:rPr>
              <w:t>(рублей)</w:t>
            </w:r>
          </w:p>
        </w:tc>
      </w:tr>
      <w:tr w:rsidR="0016488E" w:rsidRPr="0056240F" w:rsidTr="004757D4">
        <w:tc>
          <w:tcPr>
            <w:tcW w:w="3369" w:type="dxa"/>
            <w:shd w:val="clear" w:color="auto" w:fill="auto"/>
          </w:tcPr>
          <w:p w:rsidR="0016488E" w:rsidRPr="0056240F" w:rsidRDefault="0016488E" w:rsidP="004757D4">
            <w:pPr>
              <w:rPr>
                <w:sz w:val="16"/>
                <w:szCs w:val="16"/>
              </w:rPr>
            </w:pPr>
            <w:r w:rsidRPr="0056240F">
              <w:rPr>
                <w:sz w:val="16"/>
                <w:szCs w:val="16"/>
              </w:rPr>
              <w:lastRenderedPageBreak/>
              <w:t>Глава муниципального образования</w:t>
            </w:r>
          </w:p>
        </w:tc>
        <w:tc>
          <w:tcPr>
            <w:tcW w:w="2410" w:type="dxa"/>
            <w:shd w:val="clear" w:color="auto" w:fill="auto"/>
          </w:tcPr>
          <w:p w:rsidR="0016488E" w:rsidRPr="0056240F" w:rsidRDefault="0016488E" w:rsidP="004757D4">
            <w:pPr>
              <w:jc w:val="center"/>
              <w:rPr>
                <w:sz w:val="16"/>
                <w:szCs w:val="16"/>
              </w:rPr>
            </w:pPr>
            <w:r w:rsidRPr="0056240F">
              <w:rPr>
                <w:sz w:val="16"/>
                <w:szCs w:val="16"/>
              </w:rPr>
              <w:t>15 427,00</w:t>
            </w:r>
          </w:p>
        </w:tc>
        <w:tc>
          <w:tcPr>
            <w:tcW w:w="2409" w:type="dxa"/>
            <w:shd w:val="clear" w:color="auto" w:fill="auto"/>
          </w:tcPr>
          <w:p w:rsidR="0016488E" w:rsidRPr="0056240F" w:rsidRDefault="0016488E" w:rsidP="004757D4">
            <w:pPr>
              <w:jc w:val="center"/>
              <w:rPr>
                <w:sz w:val="16"/>
                <w:szCs w:val="16"/>
              </w:rPr>
            </w:pPr>
            <w:r w:rsidRPr="0056240F">
              <w:rPr>
                <w:sz w:val="16"/>
                <w:szCs w:val="16"/>
              </w:rPr>
              <w:t>210,0</w:t>
            </w:r>
          </w:p>
        </w:tc>
        <w:tc>
          <w:tcPr>
            <w:tcW w:w="1843" w:type="dxa"/>
            <w:shd w:val="clear" w:color="auto" w:fill="auto"/>
          </w:tcPr>
          <w:p w:rsidR="0016488E" w:rsidRPr="0056240F" w:rsidRDefault="0016488E" w:rsidP="004757D4">
            <w:pPr>
              <w:jc w:val="center"/>
              <w:rPr>
                <w:sz w:val="16"/>
                <w:szCs w:val="16"/>
              </w:rPr>
            </w:pPr>
            <w:r w:rsidRPr="0056240F">
              <w:rPr>
                <w:sz w:val="16"/>
                <w:szCs w:val="16"/>
              </w:rPr>
              <w:t>210,0</w:t>
            </w:r>
          </w:p>
        </w:tc>
      </w:tr>
    </w:tbl>
    <w:p w:rsidR="0016488E" w:rsidRPr="0056240F" w:rsidRDefault="0016488E" w:rsidP="0016488E">
      <w:pPr>
        <w:pStyle w:val="ConsPlusNormal"/>
        <w:ind w:firstLine="709"/>
        <w:jc w:val="right"/>
        <w:rPr>
          <w:rFonts w:cs="Arial"/>
          <w:sz w:val="16"/>
          <w:szCs w:val="16"/>
        </w:rPr>
      </w:pPr>
    </w:p>
    <w:p w:rsidR="0016488E" w:rsidRPr="0056240F" w:rsidRDefault="0016488E" w:rsidP="0016488E">
      <w:pPr>
        <w:pStyle w:val="ConsPlusNormal"/>
        <w:jc w:val="both"/>
        <w:rPr>
          <w:rFonts w:cs="Arial"/>
          <w:sz w:val="16"/>
          <w:szCs w:val="16"/>
        </w:rPr>
      </w:pPr>
    </w:p>
    <w:p w:rsidR="0016488E" w:rsidRPr="0056240F" w:rsidRDefault="0016488E" w:rsidP="0016488E">
      <w:pPr>
        <w:jc w:val="right"/>
        <w:rPr>
          <w:sz w:val="16"/>
          <w:szCs w:val="16"/>
        </w:rPr>
      </w:pPr>
      <w:r w:rsidRPr="0056240F">
        <w:rPr>
          <w:sz w:val="16"/>
          <w:szCs w:val="16"/>
        </w:rPr>
        <w:t xml:space="preserve">                                                                 </w:t>
      </w:r>
    </w:p>
    <w:p w:rsidR="0016488E" w:rsidRPr="0056240F" w:rsidRDefault="0016488E" w:rsidP="0016488E">
      <w:pPr>
        <w:jc w:val="right"/>
        <w:rPr>
          <w:sz w:val="16"/>
          <w:szCs w:val="16"/>
        </w:rPr>
      </w:pPr>
      <w:r w:rsidRPr="0056240F">
        <w:rPr>
          <w:sz w:val="16"/>
          <w:szCs w:val="16"/>
        </w:rPr>
        <w:t xml:space="preserve">                                    Приложение № 1</w:t>
      </w:r>
    </w:p>
    <w:p w:rsidR="0016488E" w:rsidRPr="0056240F" w:rsidRDefault="0016488E" w:rsidP="0016488E">
      <w:pPr>
        <w:jc w:val="right"/>
        <w:rPr>
          <w:sz w:val="16"/>
          <w:szCs w:val="16"/>
        </w:rPr>
      </w:pPr>
      <w:r w:rsidRPr="0056240F">
        <w:rPr>
          <w:sz w:val="16"/>
          <w:szCs w:val="16"/>
        </w:rPr>
        <w:t xml:space="preserve">к Положению об оплате труда лиц, замещающих </w:t>
      </w:r>
    </w:p>
    <w:p w:rsidR="0016488E" w:rsidRPr="0056240F" w:rsidRDefault="0016488E" w:rsidP="0016488E">
      <w:pPr>
        <w:jc w:val="right"/>
        <w:rPr>
          <w:sz w:val="16"/>
          <w:szCs w:val="16"/>
        </w:rPr>
      </w:pPr>
      <w:r w:rsidRPr="0056240F">
        <w:rPr>
          <w:sz w:val="16"/>
          <w:szCs w:val="16"/>
        </w:rPr>
        <w:t xml:space="preserve">должности муниципальной службы </w:t>
      </w:r>
    </w:p>
    <w:p w:rsidR="0016488E" w:rsidRPr="0056240F" w:rsidRDefault="0016488E" w:rsidP="0016488E">
      <w:pPr>
        <w:jc w:val="right"/>
        <w:rPr>
          <w:sz w:val="16"/>
          <w:szCs w:val="16"/>
        </w:rPr>
      </w:pPr>
      <w:r w:rsidRPr="0056240F">
        <w:rPr>
          <w:sz w:val="16"/>
          <w:szCs w:val="16"/>
        </w:rPr>
        <w:t xml:space="preserve">Кузьмищенского сельского поселения </w:t>
      </w:r>
    </w:p>
    <w:p w:rsidR="0016488E" w:rsidRPr="0056240F" w:rsidRDefault="0016488E" w:rsidP="0016488E">
      <w:pPr>
        <w:jc w:val="right"/>
        <w:rPr>
          <w:sz w:val="16"/>
          <w:szCs w:val="16"/>
        </w:rPr>
      </w:pPr>
      <w:r w:rsidRPr="0056240F">
        <w:rPr>
          <w:sz w:val="16"/>
          <w:szCs w:val="16"/>
        </w:rPr>
        <w:t>Костромского муниципального района Костромской области</w:t>
      </w:r>
    </w:p>
    <w:p w:rsidR="0016488E" w:rsidRPr="0056240F" w:rsidRDefault="0016488E" w:rsidP="0016488E">
      <w:pPr>
        <w:pStyle w:val="ConsPlusNormal"/>
        <w:jc w:val="both"/>
        <w:rPr>
          <w:rFonts w:cs="Arial"/>
          <w:sz w:val="16"/>
          <w:szCs w:val="16"/>
        </w:rPr>
      </w:pPr>
    </w:p>
    <w:p w:rsidR="0016488E" w:rsidRPr="0056240F" w:rsidRDefault="0016488E" w:rsidP="0016488E">
      <w:pPr>
        <w:pStyle w:val="ConsPlusTitle"/>
        <w:jc w:val="center"/>
        <w:rPr>
          <w:sz w:val="16"/>
          <w:szCs w:val="16"/>
        </w:rPr>
      </w:pPr>
      <w:bookmarkStart w:id="3" w:name="P257"/>
      <w:bookmarkEnd w:id="3"/>
    </w:p>
    <w:p w:rsidR="0016488E" w:rsidRPr="0056240F" w:rsidRDefault="0016488E" w:rsidP="0016488E">
      <w:pPr>
        <w:pStyle w:val="ConsPlusTitle"/>
        <w:jc w:val="center"/>
        <w:rPr>
          <w:b w:val="0"/>
          <w:sz w:val="16"/>
          <w:szCs w:val="16"/>
        </w:rPr>
      </w:pPr>
      <w:r w:rsidRPr="0056240F">
        <w:rPr>
          <w:b w:val="0"/>
          <w:sz w:val="16"/>
          <w:szCs w:val="16"/>
        </w:rPr>
        <w:t>РАЗМЕРЫ</w:t>
      </w:r>
    </w:p>
    <w:p w:rsidR="0016488E" w:rsidRPr="0056240F" w:rsidRDefault="0016488E" w:rsidP="0056240F">
      <w:pPr>
        <w:pStyle w:val="ConsPlusTitle"/>
        <w:jc w:val="center"/>
        <w:rPr>
          <w:b w:val="0"/>
          <w:sz w:val="16"/>
          <w:szCs w:val="16"/>
        </w:rPr>
      </w:pPr>
      <w:r w:rsidRPr="0056240F">
        <w:rPr>
          <w:b w:val="0"/>
          <w:sz w:val="16"/>
          <w:szCs w:val="16"/>
        </w:rPr>
        <w:t>должностных окладов муниципальных служащих</w:t>
      </w:r>
    </w:p>
    <w:tbl>
      <w:tblPr>
        <w:tblW w:w="0" w:type="auto"/>
        <w:tblInd w:w="-5" w:type="dxa"/>
        <w:tblLayout w:type="fixed"/>
        <w:tblLook w:val="04A0"/>
      </w:tblPr>
      <w:tblGrid>
        <w:gridCol w:w="7910"/>
        <w:gridCol w:w="2273"/>
      </w:tblGrid>
      <w:tr w:rsidR="0016488E" w:rsidRPr="0056240F" w:rsidTr="004757D4">
        <w:tc>
          <w:tcPr>
            <w:tcW w:w="7910" w:type="dxa"/>
            <w:tcBorders>
              <w:top w:val="single" w:sz="4" w:space="0" w:color="auto"/>
              <w:left w:val="single" w:sz="4" w:space="0" w:color="auto"/>
              <w:bottom w:val="single" w:sz="4" w:space="0" w:color="auto"/>
              <w:right w:val="single" w:sz="4" w:space="0" w:color="auto"/>
            </w:tcBorders>
            <w:shd w:val="clear" w:color="auto" w:fill="auto"/>
            <w:vAlign w:val="center"/>
          </w:tcPr>
          <w:p w:rsidR="0016488E" w:rsidRPr="0056240F" w:rsidRDefault="0016488E" w:rsidP="004757D4">
            <w:pPr>
              <w:jc w:val="center"/>
              <w:rPr>
                <w:sz w:val="16"/>
                <w:szCs w:val="16"/>
              </w:rPr>
            </w:pPr>
            <w:r w:rsidRPr="0056240F">
              <w:rPr>
                <w:sz w:val="16"/>
                <w:szCs w:val="16"/>
              </w:rPr>
              <w:t>Наименование должности</w:t>
            </w:r>
          </w:p>
        </w:tc>
        <w:tc>
          <w:tcPr>
            <w:tcW w:w="2273" w:type="dxa"/>
            <w:tcBorders>
              <w:top w:val="single" w:sz="4" w:space="0" w:color="auto"/>
              <w:left w:val="nil"/>
              <w:bottom w:val="single" w:sz="4" w:space="0" w:color="auto"/>
              <w:right w:val="single" w:sz="4" w:space="0" w:color="auto"/>
            </w:tcBorders>
            <w:shd w:val="clear" w:color="auto" w:fill="auto"/>
            <w:vAlign w:val="center"/>
          </w:tcPr>
          <w:p w:rsidR="0016488E" w:rsidRPr="0056240F" w:rsidRDefault="0016488E" w:rsidP="004757D4">
            <w:pPr>
              <w:jc w:val="center"/>
              <w:rPr>
                <w:sz w:val="16"/>
                <w:szCs w:val="16"/>
              </w:rPr>
            </w:pPr>
            <w:r w:rsidRPr="0056240F">
              <w:rPr>
                <w:sz w:val="16"/>
                <w:szCs w:val="16"/>
              </w:rPr>
              <w:t xml:space="preserve">Должностной оклад </w:t>
            </w:r>
          </w:p>
          <w:p w:rsidR="0016488E" w:rsidRPr="0056240F" w:rsidRDefault="0016488E" w:rsidP="004757D4">
            <w:pPr>
              <w:jc w:val="center"/>
              <w:rPr>
                <w:sz w:val="16"/>
                <w:szCs w:val="16"/>
              </w:rPr>
            </w:pPr>
            <w:r w:rsidRPr="0056240F">
              <w:rPr>
                <w:sz w:val="16"/>
                <w:szCs w:val="16"/>
              </w:rPr>
              <w:t>(рублей в месяц)</w:t>
            </w:r>
          </w:p>
        </w:tc>
      </w:tr>
      <w:tr w:rsidR="0016488E" w:rsidRPr="0056240F" w:rsidTr="004757D4">
        <w:tc>
          <w:tcPr>
            <w:tcW w:w="10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488E" w:rsidRPr="0056240F" w:rsidRDefault="0016488E" w:rsidP="004757D4">
            <w:pPr>
              <w:jc w:val="center"/>
              <w:rPr>
                <w:sz w:val="16"/>
                <w:szCs w:val="16"/>
              </w:rPr>
            </w:pPr>
            <w:r w:rsidRPr="0056240F">
              <w:rPr>
                <w:sz w:val="16"/>
                <w:szCs w:val="16"/>
              </w:rPr>
              <w:t xml:space="preserve"> Должности муниципальной службы в местной администрации</w:t>
            </w:r>
          </w:p>
        </w:tc>
      </w:tr>
      <w:tr w:rsidR="0016488E" w:rsidRPr="0056240F" w:rsidTr="004757D4">
        <w:tc>
          <w:tcPr>
            <w:tcW w:w="7910" w:type="dxa"/>
            <w:tcBorders>
              <w:top w:val="nil"/>
              <w:left w:val="single" w:sz="4" w:space="0" w:color="auto"/>
              <w:bottom w:val="single" w:sz="4" w:space="0" w:color="auto"/>
              <w:right w:val="single" w:sz="4" w:space="0" w:color="auto"/>
            </w:tcBorders>
            <w:shd w:val="clear" w:color="auto" w:fill="auto"/>
            <w:vAlign w:val="center"/>
            <w:hideMark/>
          </w:tcPr>
          <w:p w:rsidR="0016488E" w:rsidRPr="0056240F" w:rsidRDefault="0016488E" w:rsidP="004757D4">
            <w:pPr>
              <w:rPr>
                <w:sz w:val="16"/>
                <w:szCs w:val="16"/>
              </w:rPr>
            </w:pPr>
            <w:r w:rsidRPr="0056240F">
              <w:rPr>
                <w:sz w:val="16"/>
                <w:szCs w:val="16"/>
              </w:rPr>
              <w:t>Заместитель главы администрации</w:t>
            </w:r>
          </w:p>
        </w:tc>
        <w:tc>
          <w:tcPr>
            <w:tcW w:w="2273" w:type="dxa"/>
            <w:tcBorders>
              <w:top w:val="nil"/>
              <w:left w:val="nil"/>
              <w:bottom w:val="single" w:sz="4" w:space="0" w:color="auto"/>
              <w:right w:val="single" w:sz="4" w:space="0" w:color="auto"/>
            </w:tcBorders>
            <w:shd w:val="clear" w:color="auto" w:fill="auto"/>
            <w:vAlign w:val="center"/>
          </w:tcPr>
          <w:p w:rsidR="0016488E" w:rsidRPr="0056240F" w:rsidRDefault="0016488E" w:rsidP="004757D4">
            <w:pPr>
              <w:jc w:val="center"/>
              <w:rPr>
                <w:sz w:val="16"/>
                <w:szCs w:val="16"/>
              </w:rPr>
            </w:pPr>
            <w:r w:rsidRPr="0056240F">
              <w:rPr>
                <w:sz w:val="16"/>
                <w:szCs w:val="16"/>
              </w:rPr>
              <w:t>13 885,00</w:t>
            </w:r>
          </w:p>
        </w:tc>
      </w:tr>
      <w:tr w:rsidR="0016488E" w:rsidRPr="0056240F" w:rsidTr="004757D4">
        <w:tc>
          <w:tcPr>
            <w:tcW w:w="7910" w:type="dxa"/>
            <w:tcBorders>
              <w:top w:val="nil"/>
              <w:left w:val="single" w:sz="4" w:space="0" w:color="auto"/>
              <w:bottom w:val="single" w:sz="4" w:space="0" w:color="auto"/>
              <w:right w:val="single" w:sz="4" w:space="0" w:color="auto"/>
            </w:tcBorders>
            <w:shd w:val="clear" w:color="auto" w:fill="auto"/>
            <w:vAlign w:val="center"/>
            <w:hideMark/>
          </w:tcPr>
          <w:p w:rsidR="0016488E" w:rsidRPr="0056240F" w:rsidRDefault="0016488E" w:rsidP="004757D4">
            <w:pPr>
              <w:rPr>
                <w:sz w:val="16"/>
                <w:szCs w:val="16"/>
              </w:rPr>
            </w:pPr>
            <w:r w:rsidRPr="0056240F">
              <w:rPr>
                <w:sz w:val="16"/>
                <w:szCs w:val="16"/>
              </w:rPr>
              <w:t>Ведущий специалист</w:t>
            </w:r>
          </w:p>
        </w:tc>
        <w:tc>
          <w:tcPr>
            <w:tcW w:w="2273" w:type="dxa"/>
            <w:tcBorders>
              <w:top w:val="nil"/>
              <w:left w:val="nil"/>
              <w:bottom w:val="single" w:sz="4" w:space="0" w:color="auto"/>
              <w:right w:val="single" w:sz="4" w:space="0" w:color="auto"/>
            </w:tcBorders>
            <w:shd w:val="clear" w:color="auto" w:fill="auto"/>
            <w:vAlign w:val="center"/>
          </w:tcPr>
          <w:p w:rsidR="0016488E" w:rsidRPr="0056240F" w:rsidRDefault="0016488E" w:rsidP="004757D4">
            <w:pPr>
              <w:jc w:val="center"/>
              <w:rPr>
                <w:sz w:val="16"/>
                <w:szCs w:val="16"/>
              </w:rPr>
            </w:pPr>
            <w:r w:rsidRPr="0056240F">
              <w:rPr>
                <w:sz w:val="16"/>
                <w:szCs w:val="16"/>
              </w:rPr>
              <w:t>11  022,00</w:t>
            </w:r>
          </w:p>
        </w:tc>
      </w:tr>
    </w:tbl>
    <w:p w:rsidR="0016488E" w:rsidRPr="0056240F" w:rsidRDefault="0016488E" w:rsidP="0016488E">
      <w:pPr>
        <w:pStyle w:val="ConsPlusNormal"/>
        <w:jc w:val="both"/>
        <w:rPr>
          <w:rFonts w:cs="Arial"/>
          <w:sz w:val="16"/>
          <w:szCs w:val="16"/>
        </w:rPr>
      </w:pPr>
    </w:p>
    <w:p w:rsidR="0016488E" w:rsidRPr="0056240F" w:rsidRDefault="0016488E" w:rsidP="0016488E">
      <w:pPr>
        <w:pStyle w:val="ConsPlusNormal"/>
        <w:jc w:val="both"/>
        <w:rPr>
          <w:rFonts w:cs="Arial"/>
          <w:sz w:val="16"/>
          <w:szCs w:val="16"/>
        </w:rPr>
      </w:pPr>
    </w:p>
    <w:p w:rsidR="0016488E" w:rsidRPr="0056240F" w:rsidRDefault="0016488E" w:rsidP="0016488E">
      <w:pPr>
        <w:pStyle w:val="ConsPlusNormal"/>
        <w:jc w:val="right"/>
        <w:outlineLvl w:val="0"/>
        <w:rPr>
          <w:rFonts w:ascii="Times New Roman" w:hAnsi="Times New Roman"/>
          <w:sz w:val="16"/>
          <w:szCs w:val="16"/>
        </w:rPr>
      </w:pPr>
      <w:r w:rsidRPr="0056240F">
        <w:rPr>
          <w:rFonts w:ascii="Times New Roman" w:hAnsi="Times New Roman"/>
          <w:sz w:val="16"/>
          <w:szCs w:val="16"/>
        </w:rPr>
        <w:t>Приложение № 2</w:t>
      </w:r>
    </w:p>
    <w:p w:rsidR="0016488E" w:rsidRPr="0056240F" w:rsidRDefault="0016488E" w:rsidP="0016488E">
      <w:pPr>
        <w:autoSpaceDE w:val="0"/>
        <w:autoSpaceDN w:val="0"/>
        <w:adjustRightInd w:val="0"/>
        <w:ind w:left="5103"/>
        <w:jc w:val="right"/>
        <w:rPr>
          <w:sz w:val="16"/>
          <w:szCs w:val="16"/>
        </w:rPr>
      </w:pPr>
      <w:r w:rsidRPr="0056240F">
        <w:rPr>
          <w:sz w:val="16"/>
          <w:szCs w:val="16"/>
        </w:rPr>
        <w:t>к Положению об оплате труда лиц, замещающих должности муниципальной службы муниципальной службы Кузьмищенского поселения Костромского муниципального района Костромской области</w:t>
      </w:r>
    </w:p>
    <w:p w:rsidR="0016488E" w:rsidRPr="0056240F" w:rsidRDefault="0016488E" w:rsidP="0016488E">
      <w:pPr>
        <w:widowControl w:val="0"/>
        <w:autoSpaceDE w:val="0"/>
        <w:autoSpaceDN w:val="0"/>
        <w:jc w:val="center"/>
        <w:rPr>
          <w:b/>
          <w:sz w:val="16"/>
          <w:szCs w:val="16"/>
        </w:rPr>
      </w:pPr>
      <w:r w:rsidRPr="0056240F">
        <w:rPr>
          <w:b/>
          <w:sz w:val="16"/>
          <w:szCs w:val="16"/>
        </w:rPr>
        <w:t>РАЗМЕРЫ</w:t>
      </w:r>
    </w:p>
    <w:p w:rsidR="0016488E" w:rsidRPr="0056240F" w:rsidRDefault="0016488E" w:rsidP="0016488E">
      <w:pPr>
        <w:widowControl w:val="0"/>
        <w:autoSpaceDE w:val="0"/>
        <w:autoSpaceDN w:val="0"/>
        <w:jc w:val="center"/>
        <w:rPr>
          <w:b/>
          <w:sz w:val="16"/>
          <w:szCs w:val="16"/>
        </w:rPr>
      </w:pPr>
      <w:r w:rsidRPr="0056240F">
        <w:rPr>
          <w:b/>
          <w:sz w:val="16"/>
          <w:szCs w:val="16"/>
        </w:rPr>
        <w:t>ежемесячной надбавки к должностному окладу</w:t>
      </w:r>
    </w:p>
    <w:p w:rsidR="0016488E" w:rsidRPr="0056240F" w:rsidRDefault="0016488E" w:rsidP="0016488E">
      <w:pPr>
        <w:widowControl w:val="0"/>
        <w:autoSpaceDE w:val="0"/>
        <w:autoSpaceDN w:val="0"/>
        <w:jc w:val="center"/>
        <w:rPr>
          <w:b/>
          <w:sz w:val="16"/>
          <w:szCs w:val="16"/>
        </w:rPr>
      </w:pPr>
      <w:r w:rsidRPr="0056240F">
        <w:rPr>
          <w:b/>
          <w:sz w:val="16"/>
          <w:szCs w:val="16"/>
        </w:rPr>
        <w:t>за классный чин муниципальных служащих</w:t>
      </w:r>
    </w:p>
    <w:p w:rsidR="0016488E" w:rsidRPr="0056240F" w:rsidRDefault="0016488E" w:rsidP="0016488E">
      <w:pPr>
        <w:widowControl w:val="0"/>
        <w:autoSpaceDE w:val="0"/>
        <w:autoSpaceDN w:val="0"/>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934"/>
      </w:tblGrid>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Наименование классного чина</w:t>
            </w:r>
          </w:p>
        </w:tc>
        <w:tc>
          <w:tcPr>
            <w:tcW w:w="3934"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Размер надбавки за классный чин (рублей в месяц)</w:t>
            </w:r>
          </w:p>
        </w:tc>
      </w:tr>
      <w:tr w:rsidR="0016488E" w:rsidRPr="0056240F" w:rsidTr="004757D4">
        <w:trPr>
          <w:jc w:val="center"/>
        </w:trPr>
        <w:tc>
          <w:tcPr>
            <w:tcW w:w="5920" w:type="dxa"/>
            <w:shd w:val="clear" w:color="auto" w:fill="auto"/>
          </w:tcPr>
          <w:p w:rsidR="0016488E" w:rsidRPr="0056240F" w:rsidRDefault="0016488E" w:rsidP="004757D4">
            <w:pPr>
              <w:pStyle w:val="a8"/>
              <w:jc w:val="center"/>
              <w:rPr>
                <w:sz w:val="16"/>
                <w:szCs w:val="16"/>
              </w:rPr>
            </w:pPr>
            <w:r w:rsidRPr="0056240F">
              <w:rPr>
                <w:sz w:val="16"/>
                <w:szCs w:val="16"/>
              </w:rPr>
              <w:t>Действительный муниципальный советник</w:t>
            </w:r>
          </w:p>
          <w:p w:rsidR="0016488E" w:rsidRPr="0056240F" w:rsidRDefault="0016488E" w:rsidP="004757D4">
            <w:pPr>
              <w:pStyle w:val="a8"/>
              <w:jc w:val="center"/>
              <w:rPr>
                <w:sz w:val="16"/>
                <w:szCs w:val="16"/>
              </w:rPr>
            </w:pPr>
            <w:r w:rsidRPr="0056240F">
              <w:rPr>
                <w:sz w:val="16"/>
                <w:szCs w:val="16"/>
              </w:rPr>
              <w:t>1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3 479</w:t>
            </w:r>
          </w:p>
        </w:tc>
      </w:tr>
      <w:tr w:rsidR="0016488E" w:rsidRPr="0056240F" w:rsidTr="004757D4">
        <w:trPr>
          <w:jc w:val="center"/>
        </w:trPr>
        <w:tc>
          <w:tcPr>
            <w:tcW w:w="5920" w:type="dxa"/>
            <w:shd w:val="clear" w:color="auto" w:fill="auto"/>
          </w:tcPr>
          <w:p w:rsidR="0016488E" w:rsidRPr="0056240F" w:rsidRDefault="0016488E" w:rsidP="004757D4">
            <w:pPr>
              <w:pStyle w:val="a8"/>
              <w:jc w:val="center"/>
              <w:rPr>
                <w:sz w:val="16"/>
                <w:szCs w:val="16"/>
              </w:rPr>
            </w:pPr>
            <w:r w:rsidRPr="0056240F">
              <w:rPr>
                <w:sz w:val="16"/>
                <w:szCs w:val="16"/>
              </w:rPr>
              <w:t>Действительный муниципальный советник</w:t>
            </w:r>
          </w:p>
          <w:p w:rsidR="0016488E" w:rsidRPr="0056240F" w:rsidRDefault="0016488E" w:rsidP="004757D4">
            <w:pPr>
              <w:pStyle w:val="a8"/>
              <w:jc w:val="center"/>
              <w:rPr>
                <w:sz w:val="16"/>
                <w:szCs w:val="16"/>
              </w:rPr>
            </w:pPr>
            <w:r w:rsidRPr="0056240F">
              <w:rPr>
                <w:sz w:val="16"/>
                <w:szCs w:val="16"/>
              </w:rPr>
              <w:t>2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3 308</w:t>
            </w:r>
          </w:p>
        </w:tc>
      </w:tr>
      <w:tr w:rsidR="0016488E" w:rsidRPr="0056240F" w:rsidTr="004757D4">
        <w:trPr>
          <w:jc w:val="center"/>
        </w:trPr>
        <w:tc>
          <w:tcPr>
            <w:tcW w:w="5920" w:type="dxa"/>
            <w:shd w:val="clear" w:color="auto" w:fill="auto"/>
          </w:tcPr>
          <w:p w:rsidR="0016488E" w:rsidRPr="0056240F" w:rsidRDefault="0016488E" w:rsidP="004757D4">
            <w:pPr>
              <w:pStyle w:val="a8"/>
              <w:jc w:val="center"/>
              <w:rPr>
                <w:sz w:val="16"/>
                <w:szCs w:val="16"/>
              </w:rPr>
            </w:pPr>
            <w:r w:rsidRPr="0056240F">
              <w:rPr>
                <w:sz w:val="16"/>
                <w:szCs w:val="16"/>
              </w:rPr>
              <w:t>Действительный муниципальный советник</w:t>
            </w:r>
          </w:p>
          <w:p w:rsidR="0016488E" w:rsidRPr="0056240F" w:rsidRDefault="0016488E" w:rsidP="004757D4">
            <w:pPr>
              <w:pStyle w:val="a8"/>
              <w:jc w:val="center"/>
              <w:rPr>
                <w:sz w:val="16"/>
                <w:szCs w:val="16"/>
              </w:rPr>
            </w:pPr>
            <w:r w:rsidRPr="0056240F">
              <w:rPr>
                <w:sz w:val="16"/>
                <w:szCs w:val="16"/>
              </w:rPr>
              <w:t>3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3 120</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Муниципальный советник 1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2 833</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Муниципальный советник 2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2 647</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Муниципальный советник 3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2 457</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Советник муниципальной службы 1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2 176</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Советник муниципальной службы 2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1 986</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Советник муниципальной службы 3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1 796</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Референт муниципальной службы 1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1 703</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Референт муниципальной службы 2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1 418</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jc w:val="center"/>
              <w:rPr>
                <w:sz w:val="16"/>
                <w:szCs w:val="16"/>
              </w:rPr>
            </w:pPr>
            <w:r w:rsidRPr="0056240F">
              <w:rPr>
                <w:sz w:val="16"/>
                <w:szCs w:val="16"/>
              </w:rPr>
              <w:t>Референт муниципальной службы 3 класса</w:t>
            </w:r>
          </w:p>
        </w:tc>
        <w:tc>
          <w:tcPr>
            <w:tcW w:w="3934" w:type="dxa"/>
            <w:shd w:val="clear" w:color="auto" w:fill="auto"/>
            <w:vAlign w:val="center"/>
          </w:tcPr>
          <w:p w:rsidR="0016488E" w:rsidRPr="0056240F" w:rsidRDefault="0016488E" w:rsidP="004757D4">
            <w:pPr>
              <w:jc w:val="center"/>
              <w:rPr>
                <w:sz w:val="16"/>
                <w:szCs w:val="16"/>
              </w:rPr>
            </w:pPr>
            <w:r w:rsidRPr="0056240F">
              <w:rPr>
                <w:sz w:val="16"/>
                <w:szCs w:val="16"/>
              </w:rPr>
              <w:t>1 326</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ind w:left="142" w:right="-39"/>
              <w:jc w:val="center"/>
              <w:rPr>
                <w:color w:val="000000"/>
                <w:sz w:val="16"/>
                <w:szCs w:val="16"/>
              </w:rPr>
            </w:pPr>
            <w:r w:rsidRPr="0056240F">
              <w:rPr>
                <w:color w:val="000000"/>
                <w:sz w:val="16"/>
                <w:szCs w:val="16"/>
              </w:rPr>
              <w:t>Секретарь муниципальной службы 1 класса</w:t>
            </w:r>
          </w:p>
        </w:tc>
        <w:tc>
          <w:tcPr>
            <w:tcW w:w="3934" w:type="dxa"/>
            <w:shd w:val="clear" w:color="auto" w:fill="auto"/>
            <w:vAlign w:val="center"/>
          </w:tcPr>
          <w:p w:rsidR="0016488E" w:rsidRPr="0056240F" w:rsidRDefault="0016488E" w:rsidP="004757D4">
            <w:pPr>
              <w:ind w:right="-39" w:firstLine="33"/>
              <w:jc w:val="center"/>
              <w:rPr>
                <w:color w:val="000000"/>
                <w:sz w:val="16"/>
                <w:szCs w:val="16"/>
                <w:lang w:val="en-US"/>
              </w:rPr>
            </w:pPr>
            <w:r w:rsidRPr="0056240F">
              <w:rPr>
                <w:color w:val="000000"/>
                <w:sz w:val="16"/>
                <w:szCs w:val="16"/>
              </w:rPr>
              <w:t>1 003</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ind w:left="142" w:right="-39"/>
              <w:jc w:val="center"/>
              <w:rPr>
                <w:color w:val="000000"/>
                <w:sz w:val="16"/>
                <w:szCs w:val="16"/>
              </w:rPr>
            </w:pPr>
            <w:r w:rsidRPr="0056240F">
              <w:rPr>
                <w:color w:val="000000"/>
                <w:sz w:val="16"/>
                <w:szCs w:val="16"/>
              </w:rPr>
              <w:t>Секретарь муниципальной службы 2 класса</w:t>
            </w:r>
          </w:p>
        </w:tc>
        <w:tc>
          <w:tcPr>
            <w:tcW w:w="3934" w:type="dxa"/>
            <w:shd w:val="clear" w:color="auto" w:fill="auto"/>
            <w:vAlign w:val="center"/>
          </w:tcPr>
          <w:p w:rsidR="0016488E" w:rsidRPr="0056240F" w:rsidRDefault="0016488E" w:rsidP="004757D4">
            <w:pPr>
              <w:ind w:right="-39" w:firstLine="33"/>
              <w:jc w:val="center"/>
              <w:rPr>
                <w:color w:val="000000"/>
                <w:sz w:val="16"/>
                <w:szCs w:val="16"/>
              </w:rPr>
            </w:pPr>
            <w:r w:rsidRPr="0056240F">
              <w:rPr>
                <w:color w:val="000000"/>
                <w:sz w:val="16"/>
                <w:szCs w:val="16"/>
              </w:rPr>
              <w:t>892</w:t>
            </w:r>
          </w:p>
        </w:tc>
      </w:tr>
      <w:tr w:rsidR="0016488E" w:rsidRPr="0056240F" w:rsidTr="004757D4">
        <w:trPr>
          <w:jc w:val="center"/>
        </w:trPr>
        <w:tc>
          <w:tcPr>
            <w:tcW w:w="5920" w:type="dxa"/>
            <w:shd w:val="clear" w:color="auto" w:fill="auto"/>
          </w:tcPr>
          <w:p w:rsidR="0016488E" w:rsidRPr="0056240F" w:rsidRDefault="0016488E" w:rsidP="004757D4">
            <w:pPr>
              <w:tabs>
                <w:tab w:val="left" w:pos="993"/>
              </w:tabs>
              <w:autoSpaceDE w:val="0"/>
              <w:autoSpaceDN w:val="0"/>
              <w:adjustRightInd w:val="0"/>
              <w:ind w:left="142" w:right="-39"/>
              <w:jc w:val="center"/>
              <w:rPr>
                <w:color w:val="000000"/>
                <w:sz w:val="16"/>
                <w:szCs w:val="16"/>
              </w:rPr>
            </w:pPr>
            <w:r w:rsidRPr="0056240F">
              <w:rPr>
                <w:color w:val="000000"/>
                <w:sz w:val="16"/>
                <w:szCs w:val="16"/>
              </w:rPr>
              <w:t>Секретарь муниципальной службы 3 класса</w:t>
            </w:r>
          </w:p>
        </w:tc>
        <w:tc>
          <w:tcPr>
            <w:tcW w:w="3934" w:type="dxa"/>
            <w:shd w:val="clear" w:color="auto" w:fill="auto"/>
            <w:vAlign w:val="center"/>
          </w:tcPr>
          <w:p w:rsidR="0016488E" w:rsidRPr="0056240F" w:rsidRDefault="0016488E" w:rsidP="004757D4">
            <w:pPr>
              <w:ind w:right="-39" w:firstLine="33"/>
              <w:jc w:val="center"/>
              <w:rPr>
                <w:color w:val="000000"/>
                <w:sz w:val="16"/>
                <w:szCs w:val="16"/>
              </w:rPr>
            </w:pPr>
            <w:r w:rsidRPr="0056240F">
              <w:rPr>
                <w:color w:val="000000"/>
                <w:sz w:val="16"/>
                <w:szCs w:val="16"/>
              </w:rPr>
              <w:t>733</w:t>
            </w:r>
          </w:p>
        </w:tc>
      </w:tr>
    </w:tbl>
    <w:p w:rsidR="0016488E" w:rsidRPr="0056240F" w:rsidRDefault="0016488E" w:rsidP="0016488E">
      <w:pPr>
        <w:jc w:val="center"/>
        <w:rPr>
          <w:rFonts w:eastAsia="Calibri"/>
          <w:sz w:val="16"/>
          <w:szCs w:val="16"/>
        </w:rPr>
      </w:pPr>
    </w:p>
    <w:p w:rsidR="003C2233" w:rsidRDefault="003C2233" w:rsidP="003C2233">
      <w:pPr>
        <w:pStyle w:val="3"/>
        <w:numPr>
          <w:ilvl w:val="2"/>
          <w:numId w:val="4"/>
        </w:numPr>
        <w:ind w:left="720" w:hanging="720"/>
        <w:rPr>
          <w:b/>
          <w:shadow/>
          <w:spacing w:val="30"/>
          <w:szCs w:val="28"/>
        </w:rPr>
      </w:pPr>
    </w:p>
    <w:p w:rsidR="003C2233" w:rsidRPr="008272FD" w:rsidRDefault="003C2233" w:rsidP="003C2233">
      <w:pPr>
        <w:pStyle w:val="3"/>
        <w:numPr>
          <w:ilvl w:val="2"/>
          <w:numId w:val="4"/>
        </w:numPr>
        <w:ind w:left="720" w:hanging="720"/>
        <w:rPr>
          <w:b/>
          <w:shadow/>
          <w:spacing w:val="30"/>
          <w:szCs w:val="28"/>
        </w:rPr>
      </w:pPr>
      <w:r w:rsidRPr="008272FD">
        <w:rPr>
          <w:b/>
          <w:shadow/>
          <w:spacing w:val="30"/>
          <w:szCs w:val="28"/>
        </w:rPr>
        <w:t>АДМИНИСТРАЦИЯ</w:t>
      </w:r>
    </w:p>
    <w:p w:rsidR="003C2233" w:rsidRPr="000560D2" w:rsidRDefault="003C2233" w:rsidP="003C2233">
      <w:pPr>
        <w:pStyle w:val="11"/>
        <w:ind w:firstLine="0"/>
        <w:jc w:val="center"/>
        <w:rPr>
          <w:b/>
          <w:shadow/>
          <w:spacing w:val="40"/>
          <w:sz w:val="28"/>
        </w:rPr>
      </w:pPr>
      <w:r w:rsidRPr="000560D2">
        <w:rPr>
          <w:b/>
          <w:shadow/>
          <w:spacing w:val="40"/>
          <w:sz w:val="28"/>
        </w:rPr>
        <w:t>КУЗЬМИЩЕНСКОГО СЕЛЬСКОГО ПОСЕЛЕНИЯ</w:t>
      </w:r>
    </w:p>
    <w:p w:rsidR="003C2233" w:rsidRPr="000560D2" w:rsidRDefault="003C2233" w:rsidP="003C2233">
      <w:pPr>
        <w:pStyle w:val="11"/>
        <w:ind w:firstLine="0"/>
        <w:jc w:val="center"/>
        <w:rPr>
          <w:b/>
          <w:shadow/>
          <w:spacing w:val="20"/>
          <w:sz w:val="28"/>
          <w:szCs w:val="28"/>
        </w:rPr>
      </w:pPr>
      <w:r w:rsidRPr="000560D2">
        <w:rPr>
          <w:b/>
          <w:shadow/>
          <w:spacing w:val="20"/>
          <w:sz w:val="28"/>
          <w:szCs w:val="28"/>
        </w:rPr>
        <w:t>Костромского муниципального района Костромской области</w:t>
      </w:r>
    </w:p>
    <w:p w:rsidR="003C2233" w:rsidRPr="0076168C" w:rsidRDefault="003C2233" w:rsidP="003C2233">
      <w:r>
        <w:rPr>
          <w:noProof/>
        </w:rPr>
        <w:pict>
          <v:line id="_x0000_s1552" style="position:absolute;z-index:251698176" from="-10.95pt,8.95pt" to="475.05pt,8.95pt" strokecolor="#333" strokeweight="4.5pt">
            <v:stroke linestyle="thinThick"/>
          </v:line>
        </w:pict>
      </w:r>
    </w:p>
    <w:p w:rsidR="003C2233" w:rsidRPr="00644E60" w:rsidRDefault="003C2233" w:rsidP="003C2233">
      <w:pPr>
        <w:pStyle w:val="2"/>
        <w:numPr>
          <w:ilvl w:val="1"/>
          <w:numId w:val="4"/>
        </w:numPr>
        <w:ind w:left="576" w:hanging="576"/>
        <w:rPr>
          <w:shadow/>
          <w:sz w:val="16"/>
          <w:szCs w:val="16"/>
        </w:rPr>
      </w:pPr>
    </w:p>
    <w:p w:rsidR="003C2233" w:rsidRPr="008272FD" w:rsidRDefault="003C2233" w:rsidP="003C2233">
      <w:pPr>
        <w:pStyle w:val="2"/>
        <w:numPr>
          <w:ilvl w:val="1"/>
          <w:numId w:val="4"/>
        </w:numPr>
        <w:ind w:left="576" w:hanging="576"/>
        <w:rPr>
          <w:shadow/>
          <w:spacing w:val="80"/>
          <w:szCs w:val="44"/>
        </w:rPr>
      </w:pPr>
      <w:r w:rsidRPr="009F41CF">
        <w:rPr>
          <w:noProof/>
          <w:sz w:val="28"/>
          <w:szCs w:val="28"/>
        </w:rPr>
        <w:pict>
          <v:shape id="_x0000_s1553" type="#_x0000_t202" style="position:absolute;left:0;text-align:left;margin-left:-15.45pt;margin-top:18pt;width:89.7pt;height:19.2pt;z-index:251699200" stroked="f">
            <v:textbox style="mso-next-textbox:#_x0000_s1553" inset="0,0,0,0">
              <w:txbxContent>
                <w:p w:rsidR="003C2233" w:rsidRPr="00771ED0" w:rsidRDefault="003C2233" w:rsidP="003C2233">
                  <w:pPr>
                    <w:rPr>
                      <w:sz w:val="28"/>
                      <w:szCs w:val="28"/>
                    </w:rPr>
                  </w:pPr>
                  <w:r>
                    <w:rPr>
                      <w:sz w:val="28"/>
                      <w:szCs w:val="28"/>
                    </w:rPr>
                    <w:t xml:space="preserve">  29.10.2025</w:t>
                  </w:r>
                </w:p>
              </w:txbxContent>
            </v:textbox>
          </v:shape>
        </w:pict>
      </w:r>
      <w:r>
        <w:rPr>
          <w:noProof/>
          <w:sz w:val="28"/>
          <w:szCs w:val="28"/>
        </w:rPr>
        <w:pict>
          <v:shape id="_x0000_s1555" type="#_x0000_t202" style="position:absolute;left:0;text-align:left;margin-left:403.05pt;margin-top:17.35pt;width:55.95pt;height:18pt;z-index:-251615232" stroked="f">
            <v:textbox style="mso-next-textbox:#_x0000_s1555" inset="0,0,1mm,0">
              <w:txbxContent>
                <w:p w:rsidR="003C2233" w:rsidRDefault="003C2233" w:rsidP="003C2233">
                  <w:pPr>
                    <w:jc w:val="center"/>
                    <w:rPr>
                      <w:sz w:val="28"/>
                      <w:szCs w:val="28"/>
                    </w:rPr>
                  </w:pPr>
                  <w:r>
                    <w:rPr>
                      <w:sz w:val="28"/>
                      <w:szCs w:val="28"/>
                    </w:rPr>
                    <w:t>№ 122</w:t>
                  </w: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Pr="003B70DF" w:rsidRDefault="003C2233" w:rsidP="003C2233">
                  <w:pPr>
                    <w:jc w:val="right"/>
                    <w:rPr>
                      <w:sz w:val="28"/>
                      <w:szCs w:val="28"/>
                    </w:rPr>
                  </w:pPr>
                  <w:r w:rsidRPr="003B70DF">
                    <w:rPr>
                      <w:sz w:val="28"/>
                      <w:szCs w:val="28"/>
                    </w:rPr>
                    <w:t>№</w:t>
                  </w:r>
                </w:p>
              </w:txbxContent>
            </v:textbox>
          </v:shape>
        </w:pict>
      </w:r>
      <w:r w:rsidRPr="009F41CF">
        <w:rPr>
          <w:noProof/>
          <w:sz w:val="28"/>
          <w:szCs w:val="28"/>
        </w:rPr>
        <w:pict>
          <v:shape id="_x0000_s1554" type="#_x0000_t202" style="position:absolute;left:0;text-align:left;margin-left:387pt;margin-top:17.35pt;width:79.05pt;height:18pt;z-index:-251616256" stroked="f">
            <v:textbox style="mso-next-textbox:#_x0000_s1554" inset="0,0,1mm,0">
              <w:txbxContent>
                <w:p w:rsidR="003C2233" w:rsidRDefault="003C2233" w:rsidP="003C2233">
                  <w:pPr>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Pr="003B70DF" w:rsidRDefault="003C2233" w:rsidP="003C2233">
                  <w:pPr>
                    <w:jc w:val="right"/>
                    <w:rPr>
                      <w:sz w:val="28"/>
                      <w:szCs w:val="28"/>
                    </w:rPr>
                  </w:pPr>
                  <w:r w:rsidRPr="003B70DF">
                    <w:rPr>
                      <w:sz w:val="28"/>
                      <w:szCs w:val="28"/>
                    </w:rPr>
                    <w:t>№</w:t>
                  </w:r>
                </w:p>
              </w:txbxContent>
            </v:textbox>
          </v:shape>
        </w:pict>
      </w:r>
      <w:r>
        <w:rPr>
          <w:shadow/>
          <w:spacing w:val="80"/>
          <w:szCs w:val="44"/>
        </w:rPr>
        <w:t>ПОСТАНОВЛЕНИЕ</w:t>
      </w:r>
    </w:p>
    <w:p w:rsidR="003C2233" w:rsidRDefault="003C2233" w:rsidP="003C2233">
      <w:pPr>
        <w:tabs>
          <w:tab w:val="left" w:pos="8505"/>
        </w:tabs>
        <w:ind w:right="-81"/>
        <w:jc w:val="both"/>
        <w:rPr>
          <w:sz w:val="28"/>
          <w:szCs w:val="28"/>
        </w:rPr>
      </w:pPr>
      <w:r w:rsidRPr="009F41CF">
        <w:rPr>
          <w:sz w:val="28"/>
          <w:szCs w:val="28"/>
        </w:rPr>
        <w:pict>
          <v:shape id="_x0000_s1551" type="#_x0000_t202" style="position:absolute;left:0;text-align:left;margin-left:124.05pt;margin-top:11.4pt;width:225.15pt;height:86.75pt;z-index:-251619328" stroked="f">
            <v:textbox style="mso-next-textbox:#_x0000_s1551">
              <w:txbxContent>
                <w:p w:rsidR="003C2233" w:rsidRPr="00152E63" w:rsidRDefault="003C2233" w:rsidP="003C2233">
                  <w:pPr>
                    <w:jc w:val="center"/>
                    <w:rPr>
                      <w:b/>
                    </w:rPr>
                  </w:pPr>
                  <w:r w:rsidRPr="00152E63">
                    <w:rPr>
                      <w:b/>
                      <w:smallCaps/>
                    </w:rPr>
                    <w:t xml:space="preserve">О ПРОВЕДЕНИИ ТОРГОВ В ФОРМЕ АУКЦИОНА ПО ПРОДАЖЕ ЗЕМЕЛЬНОГО УЧАСТКА С КАДАСТРОВЫМ НОМЕРОМ 44:07:060201:942, РАСПОЛОЖЕННОГО ПО АДРЕСУ: РОССИЙСКАЯ ФЕДЕРАЦИЯ, КОСТРОМСКАЯ ОБЛАСТЬ, КОСТРОМСКОЙ Р-Н, Д. </w:t>
                  </w:r>
                  <w:proofErr w:type="spellStart"/>
                  <w:r w:rsidRPr="00152E63">
                    <w:rPr>
                      <w:b/>
                      <w:smallCaps/>
                    </w:rPr>
                    <w:t>башутино</w:t>
                  </w:r>
                  <w:proofErr w:type="spellEnd"/>
                  <w:r w:rsidRPr="00152E63">
                    <w:rPr>
                      <w:b/>
                      <w:smallCaps/>
                    </w:rPr>
                    <w:t>, дом 18</w:t>
                  </w: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spacing w:line="360" w:lineRule="auto"/>
                    <w:ind w:right="-81" w:firstLine="720"/>
                    <w:jc w:val="both"/>
                  </w:pPr>
                </w:p>
                <w:p w:rsidR="003C2233" w:rsidRDefault="003C2233" w:rsidP="003C2233">
                  <w:pPr>
                    <w:spacing w:line="360" w:lineRule="auto"/>
                    <w:ind w:right="-81" w:firstLine="540"/>
                    <w:jc w:val="both"/>
                  </w:pPr>
                </w:p>
                <w:p w:rsidR="003C2233" w:rsidRDefault="003C2233" w:rsidP="003C2233">
                  <w:pPr>
                    <w:spacing w:line="360" w:lineRule="auto"/>
                    <w:ind w:right="-81" w:firstLine="720"/>
                    <w:jc w:val="both"/>
                    <w:rPr>
                      <w:sz w:val="28"/>
                      <w:szCs w:val="28"/>
                    </w:rPr>
                  </w:pPr>
                </w:p>
                <w:p w:rsidR="003C2233" w:rsidRPr="008076F5" w:rsidRDefault="003C2233" w:rsidP="003C2233">
                  <w:pPr>
                    <w:spacing w:line="360" w:lineRule="auto"/>
                    <w:ind w:right="-81" w:firstLine="720"/>
                    <w:jc w:val="both"/>
                    <w:rPr>
                      <w:color w:val="FF0000"/>
                      <w:sz w:val="28"/>
                      <w:szCs w:val="28"/>
                    </w:rPr>
                  </w:pPr>
                </w:p>
                <w:p w:rsidR="003C2233" w:rsidRDefault="003C2233" w:rsidP="003C2233">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 xml:space="preserve">14 от </w:t>
                  </w:r>
                  <w:smartTag w:uri="urn:schemas-microsoft-com:office:smarttags" w:element="date">
                    <w:smartTagPr>
                      <w:attr w:name="ls" w:val="trans"/>
                      <w:attr w:name="Month" w:val="07"/>
                      <w:attr w:name="Day" w:val="17"/>
                      <w:attr w:name="Year" w:val="2013"/>
                    </w:smartTagPr>
                    <w:r>
                      <w:rPr>
                        <w:sz w:val="28"/>
                        <w:szCs w:val="28"/>
                      </w:rPr>
                      <w:t>17.07</w:t>
                    </w:r>
                    <w:r w:rsidRPr="005B16C6">
                      <w:rPr>
                        <w:sz w:val="28"/>
                        <w:szCs w:val="28"/>
                      </w:rPr>
                      <w:t>.2013</w:t>
                    </w:r>
                  </w:smartTag>
                  <w:r w:rsidRPr="005B16C6">
                    <w:rPr>
                      <w:sz w:val="28"/>
                      <w:szCs w:val="28"/>
                    </w:rPr>
                    <w:t>,</w:t>
                  </w:r>
                  <w:r>
                    <w:rPr>
                      <w:sz w:val="28"/>
                      <w:szCs w:val="28"/>
                    </w:rPr>
                    <w:t xml:space="preserve"> руководствуясь статьей 4 Федерального закона от </w:t>
                  </w:r>
                  <w:smartTag w:uri="urn:schemas-microsoft-com:office:smarttags" w:element="date">
                    <w:smartTagPr>
                      <w:attr w:name="ls" w:val="trans"/>
                      <w:attr w:name="Month" w:val="12"/>
                      <w:attr w:name="Day" w:val="29"/>
                      <w:attr w:name="Year" w:val="2004"/>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3C2233" w:rsidRPr="009E1D47" w:rsidRDefault="003C2233" w:rsidP="003C2233">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3C2233" w:rsidRDefault="003C2233" w:rsidP="003C2233">
                  <w:pPr>
                    <w:spacing w:line="360" w:lineRule="auto"/>
                    <w:ind w:right="-81" w:firstLine="720"/>
                    <w:jc w:val="both"/>
                    <w:rPr>
                      <w:sz w:val="28"/>
                      <w:szCs w:val="28"/>
                    </w:rPr>
                  </w:pPr>
                </w:p>
                <w:p w:rsidR="003C2233" w:rsidRDefault="003C2233" w:rsidP="003C2233">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3C2233" w:rsidRDefault="003C2233" w:rsidP="003C2233">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tabs>
                      <w:tab w:val="left" w:pos="720"/>
                    </w:tabs>
                    <w:spacing w:line="360" w:lineRule="auto"/>
                    <w:ind w:right="-81"/>
                    <w:jc w:val="both"/>
                    <w:rPr>
                      <w:sz w:val="28"/>
                      <w:szCs w:val="28"/>
                    </w:rPr>
                  </w:pPr>
                  <w:r>
                    <w:rPr>
                      <w:sz w:val="28"/>
                      <w:szCs w:val="28"/>
                    </w:rPr>
                    <w:t xml:space="preserve">Глава администрации                                                               Я. А. Шапошников </w:t>
                  </w:r>
                </w:p>
                <w:p w:rsidR="003C2233" w:rsidRDefault="003C2233" w:rsidP="003C2233">
                  <w:pPr>
                    <w:tabs>
                      <w:tab w:val="left" w:pos="720"/>
                    </w:tabs>
                    <w:spacing w:line="360" w:lineRule="auto"/>
                    <w:ind w:right="-81"/>
                    <w:jc w:val="both"/>
                    <w:rPr>
                      <w:sz w:val="28"/>
                      <w:szCs w:val="28"/>
                    </w:rPr>
                  </w:pPr>
                </w:p>
                <w:p w:rsidR="003C2233" w:rsidRDefault="003C2233" w:rsidP="003C2233">
                  <w:pPr>
                    <w:tabs>
                      <w:tab w:val="left" w:pos="720"/>
                    </w:tabs>
                    <w:spacing w:line="360" w:lineRule="auto"/>
                    <w:ind w:right="-81"/>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spacing w:line="360" w:lineRule="auto"/>
                    <w:ind w:right="-81" w:firstLine="720"/>
                    <w:jc w:val="both"/>
                  </w:pPr>
                </w:p>
                <w:p w:rsidR="003C2233" w:rsidRDefault="003C2233" w:rsidP="003C2233">
                  <w:pPr>
                    <w:spacing w:line="360" w:lineRule="auto"/>
                    <w:ind w:right="-81" w:firstLine="540"/>
                    <w:jc w:val="both"/>
                  </w:pPr>
                </w:p>
                <w:p w:rsidR="003C2233" w:rsidRDefault="003C2233" w:rsidP="003C2233">
                  <w:pPr>
                    <w:spacing w:line="360" w:lineRule="auto"/>
                    <w:ind w:right="-81" w:firstLine="720"/>
                    <w:jc w:val="both"/>
                    <w:rPr>
                      <w:sz w:val="28"/>
                      <w:szCs w:val="28"/>
                    </w:rPr>
                  </w:pPr>
                </w:p>
                <w:p w:rsidR="003C2233" w:rsidRPr="008076F5" w:rsidRDefault="003C2233" w:rsidP="003C2233">
                  <w:pPr>
                    <w:spacing w:line="360" w:lineRule="auto"/>
                    <w:ind w:right="-81" w:firstLine="720"/>
                    <w:jc w:val="both"/>
                    <w:rPr>
                      <w:color w:val="FF0000"/>
                      <w:sz w:val="28"/>
                      <w:szCs w:val="28"/>
                    </w:rPr>
                  </w:pPr>
                </w:p>
                <w:p w:rsidR="003C2233" w:rsidRDefault="003C2233" w:rsidP="003C2233">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 xml:space="preserve">14 от </w:t>
                  </w:r>
                  <w:smartTag w:uri="urn:schemas-microsoft-com:office:smarttags" w:element="date">
                    <w:smartTagPr>
                      <w:attr w:name="ls" w:val="trans"/>
                      <w:attr w:name="Month" w:val="07"/>
                      <w:attr w:name="Day" w:val="17"/>
                      <w:attr w:name="Year" w:val="2013"/>
                    </w:smartTagPr>
                    <w:r>
                      <w:rPr>
                        <w:sz w:val="28"/>
                        <w:szCs w:val="28"/>
                      </w:rPr>
                      <w:t>17.07</w:t>
                    </w:r>
                    <w:r w:rsidRPr="005B16C6">
                      <w:rPr>
                        <w:sz w:val="28"/>
                        <w:szCs w:val="28"/>
                      </w:rPr>
                      <w:t>.2013</w:t>
                    </w:r>
                  </w:smartTag>
                  <w:r w:rsidRPr="005B16C6">
                    <w:rPr>
                      <w:sz w:val="28"/>
                      <w:szCs w:val="28"/>
                    </w:rPr>
                    <w:t>,</w:t>
                  </w:r>
                  <w:r>
                    <w:rPr>
                      <w:sz w:val="28"/>
                      <w:szCs w:val="28"/>
                    </w:rPr>
                    <w:t xml:space="preserve"> руководствуясь статьей 4 Федерального закона от </w:t>
                  </w:r>
                  <w:smartTag w:uri="urn:schemas-microsoft-com:office:smarttags" w:element="date">
                    <w:smartTagPr>
                      <w:attr w:name="ls" w:val="trans"/>
                      <w:attr w:name="Month" w:val="12"/>
                      <w:attr w:name="Day" w:val="29"/>
                      <w:attr w:name="Year" w:val="2004"/>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3C2233" w:rsidRPr="009E1D47" w:rsidRDefault="003C2233" w:rsidP="003C2233">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3C2233" w:rsidRDefault="003C2233" w:rsidP="003C2233">
                  <w:pPr>
                    <w:spacing w:line="360" w:lineRule="auto"/>
                    <w:ind w:right="-81" w:firstLine="720"/>
                    <w:jc w:val="both"/>
                    <w:rPr>
                      <w:sz w:val="28"/>
                      <w:szCs w:val="28"/>
                    </w:rPr>
                  </w:pPr>
                </w:p>
                <w:p w:rsidR="003C2233" w:rsidRDefault="003C2233" w:rsidP="003C2233">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3C2233" w:rsidRDefault="003C2233" w:rsidP="003C2233">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tabs>
                      <w:tab w:val="left" w:pos="720"/>
                    </w:tabs>
                    <w:spacing w:line="360" w:lineRule="auto"/>
                    <w:ind w:right="-81"/>
                    <w:jc w:val="both"/>
                    <w:rPr>
                      <w:sz w:val="28"/>
                      <w:szCs w:val="28"/>
                    </w:rPr>
                  </w:pPr>
                  <w:r>
                    <w:rPr>
                      <w:sz w:val="28"/>
                      <w:szCs w:val="28"/>
                    </w:rPr>
                    <w:t xml:space="preserve">Глава администрации                                                               Я. А. Шапошников </w:t>
                  </w:r>
                </w:p>
                <w:p w:rsidR="003C2233" w:rsidRDefault="003C2233" w:rsidP="003C2233">
                  <w:pPr>
                    <w:tabs>
                      <w:tab w:val="left" w:pos="720"/>
                    </w:tabs>
                    <w:spacing w:line="360" w:lineRule="auto"/>
                    <w:ind w:right="-81"/>
                    <w:jc w:val="both"/>
                    <w:rPr>
                      <w:sz w:val="28"/>
                      <w:szCs w:val="28"/>
                    </w:rPr>
                  </w:pPr>
                </w:p>
                <w:p w:rsidR="003C2233" w:rsidRDefault="003C2233" w:rsidP="003C2233">
                  <w:pPr>
                    <w:tabs>
                      <w:tab w:val="left" w:pos="720"/>
                    </w:tabs>
                    <w:spacing w:line="360" w:lineRule="auto"/>
                    <w:ind w:right="-81"/>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spacing w:line="360" w:lineRule="auto"/>
                    <w:ind w:right="-81" w:firstLine="720"/>
                    <w:jc w:val="both"/>
                  </w:pPr>
                </w:p>
                <w:p w:rsidR="003C2233" w:rsidRDefault="003C2233" w:rsidP="003C2233">
                  <w:pPr>
                    <w:spacing w:line="360" w:lineRule="auto"/>
                    <w:ind w:right="-81" w:firstLine="540"/>
                    <w:jc w:val="both"/>
                  </w:pPr>
                </w:p>
                <w:p w:rsidR="003C2233" w:rsidRDefault="003C2233" w:rsidP="003C2233">
                  <w:pPr>
                    <w:spacing w:line="360" w:lineRule="auto"/>
                    <w:ind w:right="-81" w:firstLine="720"/>
                    <w:jc w:val="both"/>
                    <w:rPr>
                      <w:sz w:val="28"/>
                      <w:szCs w:val="28"/>
                    </w:rPr>
                  </w:pPr>
                </w:p>
                <w:p w:rsidR="003C2233" w:rsidRPr="008076F5" w:rsidRDefault="003C2233" w:rsidP="003C2233">
                  <w:pPr>
                    <w:spacing w:line="360" w:lineRule="auto"/>
                    <w:ind w:right="-81" w:firstLine="720"/>
                    <w:jc w:val="both"/>
                    <w:rPr>
                      <w:color w:val="FF0000"/>
                      <w:sz w:val="28"/>
                      <w:szCs w:val="28"/>
                    </w:rPr>
                  </w:pPr>
                </w:p>
                <w:p w:rsidR="003C2233" w:rsidRDefault="003C2233" w:rsidP="003C2233">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 xml:space="preserve">14 от </w:t>
                  </w:r>
                  <w:smartTag w:uri="urn:schemas-microsoft-com:office:smarttags" w:element="date">
                    <w:smartTagPr>
                      <w:attr w:name="ls" w:val="trans"/>
                      <w:attr w:name="Month" w:val="07"/>
                      <w:attr w:name="Day" w:val="17"/>
                      <w:attr w:name="Year" w:val="2013"/>
                    </w:smartTagPr>
                    <w:r>
                      <w:rPr>
                        <w:sz w:val="28"/>
                        <w:szCs w:val="28"/>
                      </w:rPr>
                      <w:t>17.07</w:t>
                    </w:r>
                    <w:r w:rsidRPr="005B16C6">
                      <w:rPr>
                        <w:sz w:val="28"/>
                        <w:szCs w:val="28"/>
                      </w:rPr>
                      <w:t>.2013</w:t>
                    </w:r>
                  </w:smartTag>
                  <w:r w:rsidRPr="005B16C6">
                    <w:rPr>
                      <w:sz w:val="28"/>
                      <w:szCs w:val="28"/>
                    </w:rPr>
                    <w:t>,</w:t>
                  </w:r>
                  <w:r>
                    <w:rPr>
                      <w:sz w:val="28"/>
                      <w:szCs w:val="28"/>
                    </w:rPr>
                    <w:t xml:space="preserve"> руководствуясь статьей 4 Федерального закона от </w:t>
                  </w:r>
                  <w:smartTag w:uri="urn:schemas-microsoft-com:office:smarttags" w:element="date">
                    <w:smartTagPr>
                      <w:attr w:name="ls" w:val="trans"/>
                      <w:attr w:name="Month" w:val="12"/>
                      <w:attr w:name="Day" w:val="29"/>
                      <w:attr w:name="Year" w:val="2004"/>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3C2233" w:rsidRPr="009E1D47" w:rsidRDefault="003C2233" w:rsidP="003C2233">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3C2233" w:rsidRDefault="003C2233" w:rsidP="003C2233">
                  <w:pPr>
                    <w:spacing w:line="360" w:lineRule="auto"/>
                    <w:ind w:right="-81" w:firstLine="720"/>
                    <w:jc w:val="both"/>
                    <w:rPr>
                      <w:sz w:val="28"/>
                      <w:szCs w:val="28"/>
                    </w:rPr>
                  </w:pPr>
                </w:p>
                <w:p w:rsidR="003C2233" w:rsidRDefault="003C2233" w:rsidP="003C2233">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3C2233" w:rsidRDefault="003C2233" w:rsidP="003C2233">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tabs>
                      <w:tab w:val="left" w:pos="720"/>
                    </w:tabs>
                    <w:spacing w:line="360" w:lineRule="auto"/>
                    <w:ind w:right="-81"/>
                    <w:jc w:val="both"/>
                    <w:rPr>
                      <w:sz w:val="28"/>
                      <w:szCs w:val="28"/>
                    </w:rPr>
                  </w:pPr>
                  <w:r>
                    <w:rPr>
                      <w:sz w:val="28"/>
                      <w:szCs w:val="28"/>
                    </w:rPr>
                    <w:t xml:space="preserve">Глава администрации                                                               Я. А. Шапошников </w:t>
                  </w:r>
                </w:p>
                <w:p w:rsidR="003C2233" w:rsidRDefault="003C2233" w:rsidP="003C2233">
                  <w:pPr>
                    <w:tabs>
                      <w:tab w:val="left" w:pos="720"/>
                    </w:tabs>
                    <w:spacing w:line="360" w:lineRule="auto"/>
                    <w:ind w:right="-81"/>
                    <w:jc w:val="both"/>
                    <w:rPr>
                      <w:sz w:val="28"/>
                      <w:szCs w:val="28"/>
                    </w:rPr>
                  </w:pPr>
                </w:p>
                <w:p w:rsidR="003C2233" w:rsidRDefault="003C2233" w:rsidP="003C2233">
                  <w:pPr>
                    <w:tabs>
                      <w:tab w:val="left" w:pos="720"/>
                    </w:tabs>
                    <w:spacing w:line="360" w:lineRule="auto"/>
                    <w:ind w:right="-81"/>
                    <w:jc w:val="both"/>
                    <w:rPr>
                      <w:sz w:val="28"/>
                      <w:szCs w:val="28"/>
                    </w:rPr>
                  </w:pPr>
                </w:p>
                <w:p w:rsidR="003C2233" w:rsidRPr="005A5556" w:rsidRDefault="003C2233" w:rsidP="003C2233"/>
              </w:txbxContent>
            </v:textbox>
          </v:shape>
        </w:pict>
      </w:r>
      <w:r w:rsidRPr="009F41CF">
        <w:rPr>
          <w:noProof/>
          <w:sz w:val="28"/>
          <w:szCs w:val="28"/>
        </w:rPr>
        <w:pict>
          <v:group id="_x0000_s1548" style="position:absolute;left:0;text-align:left;margin-left:331.05pt;margin-top:7.4pt;width:9pt;height:9pt;z-index:251696128" coordorigin="7641,2884" coordsize="540,180">
            <v:line id="_x0000_s1549" style="position:absolute;flip:x" from="8181,2884" to="8181,3064" strokecolor="#333" strokeweight="1pt">
              <v:stroke startarrowwidth="narrow" startarrowlength="short" endarrowwidth="narrow" endarrowlength="short"/>
            </v:line>
            <v:line id="_x0000_s1550" style="position:absolute;flip:x" from="7641,2884" to="8181,2884" strokecolor="#333" strokeweight="1pt">
              <v:stroke startarrowwidth="narrow" startarrowlength="short" endarrowwidth="narrow" endarrowlength="short"/>
            </v:line>
          </v:group>
        </w:pict>
      </w:r>
      <w:r w:rsidRPr="009F41CF">
        <w:rPr>
          <w:noProof/>
          <w:sz w:val="28"/>
          <w:szCs w:val="28"/>
        </w:rPr>
        <w:pict>
          <v:group id="_x0000_s1545" style="position:absolute;left:0;text-align:left;margin-left:124.05pt;margin-top:7.4pt;width:9pt;height:9pt;z-index:251695104" coordorigin="3861,2884" coordsize="540,180">
            <v:line id="_x0000_s1546" style="position:absolute;flip:x" from="3861,2884" to="4401,2885" strokecolor="#333" strokeweight="1pt">
              <v:stroke startarrowwidth="narrow" startarrowlength="short" endarrowwidth="narrow" endarrowlength="short"/>
            </v:line>
            <v:line id="_x0000_s1547" style="position:absolute;flip:x" from="3861,2884" to="3861,3064" strokecolor="#333" strokeweight="1pt">
              <v:stroke startarrowwidth="narrow" startarrowlength="short" endarrowwidth="narrow" endarrowlength="short"/>
            </v:line>
          </v:group>
        </w:pict>
      </w:r>
      <w:r>
        <w:rPr>
          <w:sz w:val="28"/>
          <w:szCs w:val="28"/>
        </w:rPr>
        <w:tab/>
      </w:r>
    </w:p>
    <w:p w:rsidR="003C2233" w:rsidRDefault="003C2233" w:rsidP="003C2233">
      <w:pPr>
        <w:ind w:right="-81" w:firstLine="540"/>
        <w:jc w:val="both"/>
        <w:rPr>
          <w:sz w:val="28"/>
          <w:szCs w:val="28"/>
        </w:rPr>
      </w:pPr>
      <w:r>
        <w:rPr>
          <w:noProof/>
          <w:sz w:val="28"/>
          <w:szCs w:val="28"/>
          <w:lang w:eastAsia="ru-RU"/>
        </w:rPr>
        <w:pict>
          <v:line id="_x0000_s1556" style="position:absolute;left:0;text-align:left;flip:y;z-index:251702272" from="-10.95pt,.3pt" to="61.95pt,.3pt" strokeweight=".26mm">
            <v:stroke joinstyle="miter" endcap="square"/>
          </v:line>
        </w:pict>
      </w:r>
      <w:r>
        <w:rPr>
          <w:noProof/>
          <w:sz w:val="28"/>
          <w:szCs w:val="28"/>
          <w:lang w:eastAsia="ru-RU"/>
        </w:rPr>
        <w:pict>
          <v:line id="_x0000_s1557" style="position:absolute;left:0;text-align:left;z-index:251703296" from="407.55pt,.3pt" to="470.55pt,.3pt" strokeweight=".26mm">
            <v:stroke joinstyle="miter" endcap="square"/>
          </v:line>
        </w:pict>
      </w:r>
    </w:p>
    <w:p w:rsidR="003C2233" w:rsidRDefault="003C2233" w:rsidP="003C2233"/>
    <w:p w:rsidR="003C2233" w:rsidRPr="005A5556" w:rsidRDefault="003C2233" w:rsidP="003C2233"/>
    <w:p w:rsidR="003C2233" w:rsidRPr="005A5556" w:rsidRDefault="003C2233" w:rsidP="003C2233"/>
    <w:p w:rsidR="003C2233" w:rsidRDefault="003C2233" w:rsidP="003C2233">
      <w:pPr>
        <w:ind w:firstLine="708"/>
        <w:jc w:val="both"/>
      </w:pPr>
    </w:p>
    <w:p w:rsidR="003C2233" w:rsidRDefault="003C2233" w:rsidP="003C2233">
      <w:pPr>
        <w:ind w:firstLine="708"/>
        <w:jc w:val="both"/>
      </w:pPr>
    </w:p>
    <w:p w:rsidR="003C2233" w:rsidRDefault="003C2233" w:rsidP="003C2233">
      <w:pPr>
        <w:ind w:firstLine="708"/>
        <w:jc w:val="both"/>
      </w:pPr>
    </w:p>
    <w:p w:rsidR="003C2233" w:rsidRPr="003C2233" w:rsidRDefault="003C2233" w:rsidP="003C2233">
      <w:pPr>
        <w:pStyle w:val="a6"/>
        <w:spacing w:after="0"/>
        <w:ind w:firstLine="709"/>
        <w:jc w:val="both"/>
        <w:rPr>
          <w:rFonts w:ascii="Times New Roman" w:hAnsi="Times New Roman"/>
          <w:bCs/>
          <w:sz w:val="20"/>
          <w:szCs w:val="20"/>
        </w:rPr>
      </w:pPr>
      <w:r w:rsidRPr="003C2233">
        <w:rPr>
          <w:rFonts w:ascii="Times New Roman" w:hAnsi="Times New Roman"/>
          <w:bCs/>
          <w:sz w:val="20"/>
          <w:szCs w:val="20"/>
        </w:rPr>
        <w:t xml:space="preserve">На основании статьи 39.11, 39.12 и 39.13 Земельного кодекса Российской Федерации, руководствуясь пунктом 2 статьи 3.3 Федерального закона от 25.10.2001 № 137-ФЗ «О введении в действие Земельного кодекса Российской Федерации»,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w:t>
      </w:r>
    </w:p>
    <w:p w:rsidR="003C2233" w:rsidRPr="003C2233" w:rsidRDefault="003C2233" w:rsidP="003C2233">
      <w:pPr>
        <w:jc w:val="both"/>
      </w:pPr>
    </w:p>
    <w:p w:rsidR="003C2233" w:rsidRPr="003C2233" w:rsidRDefault="003C2233" w:rsidP="003C2233">
      <w:pPr>
        <w:jc w:val="both"/>
      </w:pPr>
      <w:r w:rsidRPr="003C2233">
        <w:t xml:space="preserve">          ПОСТАНОВЛЯЕТ:</w:t>
      </w:r>
    </w:p>
    <w:p w:rsidR="003C2233" w:rsidRPr="003C2233" w:rsidRDefault="003C2233" w:rsidP="003C2233">
      <w:pPr>
        <w:ind w:firstLine="709"/>
        <w:jc w:val="both"/>
        <w:rPr>
          <w:bCs/>
        </w:rPr>
      </w:pPr>
      <w:r w:rsidRPr="003C2233">
        <w:rPr>
          <w:bCs/>
        </w:rPr>
        <w:t xml:space="preserve">1. Провести торги, открытые по составу участников, в форме электронного аукциона по продаже земельного участка с кадастровым номером 44:07:060201:942, общей площадью 808 кв.м., расположенного по адресу: Российская Федерация, Костромская область, Костромской р-н, д. Башутино, дом 18, </w:t>
      </w:r>
      <w:proofErr w:type="gramStart"/>
      <w:r w:rsidRPr="003C2233">
        <w:rPr>
          <w:bCs/>
        </w:rPr>
        <w:t>находящегося</w:t>
      </w:r>
      <w:proofErr w:type="gramEnd"/>
      <w:r w:rsidRPr="003C2233">
        <w:rPr>
          <w:bCs/>
        </w:rPr>
        <w:t xml:space="preserve"> в муниципальной собственности.</w:t>
      </w:r>
    </w:p>
    <w:p w:rsidR="003C2233" w:rsidRPr="003C2233" w:rsidRDefault="003C2233" w:rsidP="003C2233">
      <w:pPr>
        <w:ind w:firstLine="709"/>
        <w:jc w:val="both"/>
      </w:pPr>
      <w:r w:rsidRPr="003C2233">
        <w:t>Вид разрешенного использования – для ведения личного подсобного хозяйства.</w:t>
      </w:r>
    </w:p>
    <w:p w:rsidR="003C2233" w:rsidRPr="003C2233" w:rsidRDefault="003C2233" w:rsidP="003C2233">
      <w:pPr>
        <w:ind w:firstLine="709"/>
        <w:jc w:val="both"/>
      </w:pPr>
      <w:r w:rsidRPr="003C2233">
        <w:t xml:space="preserve">Категория земель – земли населенных пунктов. </w:t>
      </w:r>
    </w:p>
    <w:p w:rsidR="003C2233" w:rsidRPr="003C2233" w:rsidRDefault="003C2233" w:rsidP="003C2233">
      <w:pPr>
        <w:ind w:firstLine="709"/>
        <w:jc w:val="both"/>
      </w:pPr>
      <w:r w:rsidRPr="003C2233">
        <w:t xml:space="preserve">Обременения: в соответствии с Выпиской из Единого государственного реестра недвижимости об объекте недвижимости </w:t>
      </w:r>
    </w:p>
    <w:p w:rsidR="003C2233" w:rsidRPr="003C2233" w:rsidRDefault="003C2233" w:rsidP="003C2233">
      <w:pPr>
        <w:ind w:firstLine="709"/>
        <w:jc w:val="both"/>
        <w:rPr>
          <w:bCs/>
        </w:rPr>
      </w:pPr>
      <w:r w:rsidRPr="003C2233">
        <w:rPr>
          <w:bCs/>
        </w:rPr>
        <w:t>Технические условия и информация о плате за подключение:</w:t>
      </w:r>
    </w:p>
    <w:p w:rsidR="003C2233" w:rsidRPr="003C2233" w:rsidRDefault="003C2233" w:rsidP="003C2233">
      <w:pPr>
        <w:ind w:firstLine="709"/>
        <w:jc w:val="both"/>
      </w:pPr>
      <w:r w:rsidRPr="003C2233">
        <w:rPr>
          <w:bCs/>
        </w:rPr>
        <w:t>электроснабжение от Филиала ПАО «</w:t>
      </w:r>
      <w:proofErr w:type="spellStart"/>
      <w:r w:rsidRPr="003C2233">
        <w:rPr>
          <w:bCs/>
        </w:rPr>
        <w:t>Россети</w:t>
      </w:r>
      <w:proofErr w:type="spellEnd"/>
      <w:r w:rsidRPr="003C2233">
        <w:rPr>
          <w:bCs/>
        </w:rPr>
        <w:t xml:space="preserve"> Центр» - «</w:t>
      </w:r>
      <w:proofErr w:type="spellStart"/>
      <w:r w:rsidRPr="003C2233">
        <w:rPr>
          <w:bCs/>
        </w:rPr>
        <w:t>Костромаэнерго</w:t>
      </w:r>
      <w:proofErr w:type="spellEnd"/>
      <w:r w:rsidRPr="003C2233">
        <w:rPr>
          <w:bCs/>
        </w:rPr>
        <w:t>» от 20.08.2025 г. № МР1-КМ/5/4067/2;</w:t>
      </w:r>
    </w:p>
    <w:p w:rsidR="003C2233" w:rsidRPr="003C2233" w:rsidRDefault="003C2233" w:rsidP="003C2233">
      <w:pPr>
        <w:pStyle w:val="31"/>
        <w:spacing w:after="0" w:line="240" w:lineRule="auto"/>
        <w:ind w:firstLine="709"/>
        <w:rPr>
          <w:rFonts w:ascii="Times New Roman" w:hAnsi="Times New Roman"/>
          <w:bCs/>
          <w:sz w:val="20"/>
          <w:szCs w:val="20"/>
        </w:rPr>
      </w:pPr>
      <w:r w:rsidRPr="003C2233">
        <w:rPr>
          <w:rFonts w:ascii="Times New Roman" w:hAnsi="Times New Roman"/>
          <w:bCs/>
          <w:sz w:val="20"/>
          <w:szCs w:val="20"/>
          <w:lang/>
        </w:rPr>
        <w:t>водоснабжение</w:t>
      </w:r>
      <w:r w:rsidRPr="003C2233">
        <w:rPr>
          <w:rFonts w:ascii="Times New Roman" w:hAnsi="Times New Roman"/>
          <w:bCs/>
          <w:sz w:val="20"/>
          <w:szCs w:val="20"/>
        </w:rPr>
        <w:t xml:space="preserve"> от МУП «</w:t>
      </w:r>
      <w:proofErr w:type="spellStart"/>
      <w:r w:rsidRPr="003C2233">
        <w:rPr>
          <w:rFonts w:ascii="Times New Roman" w:hAnsi="Times New Roman"/>
          <w:bCs/>
          <w:sz w:val="20"/>
          <w:szCs w:val="20"/>
        </w:rPr>
        <w:t>Коммунсервис</w:t>
      </w:r>
      <w:proofErr w:type="spellEnd"/>
      <w:r w:rsidRPr="003C2233">
        <w:rPr>
          <w:rFonts w:ascii="Times New Roman" w:hAnsi="Times New Roman"/>
          <w:bCs/>
          <w:sz w:val="20"/>
          <w:szCs w:val="20"/>
        </w:rPr>
        <w:t xml:space="preserve">» в соответствии с ответом от 06.08.2025 г. </w:t>
      </w:r>
      <w:r w:rsidRPr="003C2233">
        <w:rPr>
          <w:rFonts w:ascii="Times New Roman" w:hAnsi="Times New Roman"/>
          <w:sz w:val="20"/>
          <w:szCs w:val="20"/>
        </w:rPr>
        <w:t>№ 1840</w:t>
      </w:r>
      <w:r w:rsidRPr="003C2233">
        <w:rPr>
          <w:rFonts w:ascii="Times New Roman" w:hAnsi="Times New Roman"/>
          <w:bCs/>
          <w:sz w:val="20"/>
          <w:szCs w:val="20"/>
        </w:rPr>
        <w:t>;</w:t>
      </w:r>
      <w:r w:rsidRPr="003C2233">
        <w:rPr>
          <w:rFonts w:ascii="Times New Roman" w:hAnsi="Times New Roman"/>
          <w:bCs/>
          <w:sz w:val="20"/>
          <w:szCs w:val="20"/>
          <w:lang/>
        </w:rPr>
        <w:t xml:space="preserve"> </w:t>
      </w:r>
    </w:p>
    <w:p w:rsidR="003C2233" w:rsidRPr="003C2233" w:rsidRDefault="003C2233" w:rsidP="003C2233">
      <w:pPr>
        <w:pStyle w:val="31"/>
        <w:spacing w:after="0" w:line="240" w:lineRule="auto"/>
        <w:ind w:firstLine="709"/>
        <w:rPr>
          <w:rFonts w:ascii="Times New Roman" w:hAnsi="Times New Roman"/>
          <w:bCs/>
          <w:sz w:val="20"/>
          <w:szCs w:val="20"/>
          <w:lang/>
        </w:rPr>
      </w:pPr>
      <w:r w:rsidRPr="003C2233">
        <w:rPr>
          <w:rFonts w:ascii="Times New Roman" w:hAnsi="Times New Roman"/>
          <w:bCs/>
          <w:sz w:val="20"/>
          <w:szCs w:val="20"/>
          <w:lang/>
        </w:rPr>
        <w:t>газоснабжение от АО «Газпром газораспределение Кострома в соответствии с ответом от 06.08.2025 г. № ИС-15/3957.</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2.  Установить дату проведения электронного аукциона 4 декабря 2025 года в 10.00.</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Место проведения электронного аукциона: ООО «РТС-тендер».</w:t>
      </w:r>
    </w:p>
    <w:p w:rsidR="003C2233" w:rsidRPr="003C2233" w:rsidRDefault="003C2233" w:rsidP="003C2233">
      <w:pPr>
        <w:pStyle w:val="a6"/>
        <w:ind w:firstLine="709"/>
        <w:contextualSpacing/>
        <w:jc w:val="both"/>
        <w:rPr>
          <w:rFonts w:ascii="Times New Roman" w:hAnsi="Times New Roman"/>
          <w:bCs/>
          <w:color w:val="FF0000"/>
          <w:sz w:val="20"/>
          <w:szCs w:val="20"/>
        </w:rPr>
      </w:pPr>
      <w:r w:rsidRPr="003C2233">
        <w:rPr>
          <w:rFonts w:ascii="Times New Roman" w:hAnsi="Times New Roman"/>
          <w:bCs/>
          <w:sz w:val="20"/>
          <w:szCs w:val="20"/>
        </w:rPr>
        <w:t>3. Установить начальную цену продаваемого на аукционе земельного участка в размере 1 020 000</w:t>
      </w:r>
      <w:r w:rsidRPr="003C2233">
        <w:rPr>
          <w:rFonts w:ascii="Times New Roman" w:hAnsi="Times New Roman"/>
          <w:sz w:val="20"/>
          <w:szCs w:val="20"/>
        </w:rPr>
        <w:t>,0 (один миллион двадцать тысяч) рублей 00 копеек</w:t>
      </w:r>
      <w:r w:rsidRPr="003C2233">
        <w:rPr>
          <w:rFonts w:ascii="Times New Roman" w:hAnsi="Times New Roman"/>
          <w:bCs/>
          <w:sz w:val="20"/>
          <w:szCs w:val="20"/>
        </w:rPr>
        <w:t>, без НДС, в соответствии с отчетом № 15713 от 18 июля 2025 года, выполненног</w:t>
      </w:r>
      <w:proofErr w:type="gramStart"/>
      <w:r w:rsidRPr="003C2233">
        <w:rPr>
          <w:rFonts w:ascii="Times New Roman" w:hAnsi="Times New Roman"/>
          <w:bCs/>
          <w:sz w:val="20"/>
          <w:szCs w:val="20"/>
        </w:rPr>
        <w:t>о ООО</w:t>
      </w:r>
      <w:proofErr w:type="gramEnd"/>
      <w:r w:rsidRPr="003C2233">
        <w:rPr>
          <w:rFonts w:ascii="Times New Roman" w:hAnsi="Times New Roman"/>
          <w:bCs/>
          <w:sz w:val="20"/>
          <w:szCs w:val="20"/>
        </w:rPr>
        <w:t xml:space="preserve"> «Региональный центр оценки».</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 xml:space="preserve">Установить сумму задатка для участия в аукционе в размере </w:t>
      </w:r>
      <w:bookmarkStart w:id="4" w:name="_Hlk69462163"/>
      <w:r w:rsidRPr="003C2233">
        <w:rPr>
          <w:rFonts w:ascii="Times New Roman" w:hAnsi="Times New Roman"/>
          <w:bCs/>
          <w:sz w:val="20"/>
          <w:szCs w:val="20"/>
        </w:rPr>
        <w:t>204 000 (двести четыре тысячи) рублей 00 копеек</w:t>
      </w:r>
      <w:bookmarkEnd w:id="4"/>
      <w:r w:rsidRPr="003C2233">
        <w:rPr>
          <w:rFonts w:ascii="Times New Roman" w:hAnsi="Times New Roman"/>
          <w:bCs/>
          <w:sz w:val="20"/>
          <w:szCs w:val="20"/>
        </w:rPr>
        <w:t xml:space="preserve">, и величину повышения цены на аукционе - «шаг аукциона» в размере </w:t>
      </w:r>
      <w:bookmarkStart w:id="5" w:name="_Hlk69462182"/>
      <w:bookmarkStart w:id="6" w:name="_Hlk145060315"/>
      <w:r w:rsidRPr="003C2233">
        <w:rPr>
          <w:rFonts w:ascii="Times New Roman" w:hAnsi="Times New Roman"/>
          <w:bCs/>
          <w:sz w:val="20"/>
          <w:szCs w:val="20"/>
        </w:rPr>
        <w:t>30 600 (тридцать тысяч шестьсот) рублей 00 копеек</w:t>
      </w:r>
      <w:bookmarkEnd w:id="6"/>
      <w:r w:rsidRPr="003C2233">
        <w:rPr>
          <w:rFonts w:ascii="Times New Roman" w:hAnsi="Times New Roman"/>
          <w:bCs/>
          <w:sz w:val="20"/>
          <w:szCs w:val="20"/>
        </w:rPr>
        <w:t>.</w:t>
      </w:r>
      <w:bookmarkEnd w:id="5"/>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5. Утвердить содержание и условия информационного сообщения - извещения о продаже земельного участка посредством продажи на аукционе согласно Приложению №1 к настоящему постановлению.</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6.</w:t>
      </w:r>
      <w:r w:rsidRPr="003C2233">
        <w:rPr>
          <w:bCs/>
          <w:sz w:val="20"/>
          <w:szCs w:val="20"/>
        </w:rPr>
        <w:t xml:space="preserve"> </w:t>
      </w:r>
      <w:proofErr w:type="gramStart"/>
      <w:r w:rsidRPr="003C2233">
        <w:rPr>
          <w:rFonts w:ascii="Times New Roman" w:hAnsi="Times New Roman"/>
          <w:bCs/>
          <w:sz w:val="20"/>
          <w:szCs w:val="20"/>
        </w:rPr>
        <w:t>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«РТС-тендер» (</w:t>
      </w:r>
      <w:proofErr w:type="spellStart"/>
      <w:r w:rsidRPr="003C2233">
        <w:rPr>
          <w:rFonts w:ascii="Times New Roman" w:hAnsi="Times New Roman"/>
          <w:bCs/>
          <w:sz w:val="20"/>
          <w:szCs w:val="20"/>
        </w:rPr>
        <w:t>www.rts-tender.ru</w:t>
      </w:r>
      <w:proofErr w:type="spellEnd"/>
      <w:r w:rsidRPr="003C2233">
        <w:rPr>
          <w:rFonts w:ascii="Times New Roman" w:hAnsi="Times New Roman"/>
          <w:bCs/>
          <w:sz w:val="20"/>
          <w:szCs w:val="20"/>
        </w:rPr>
        <w:t>),  на официальном сайте Российской Федерации (</w:t>
      </w:r>
      <w:hyperlink r:id="rId10" w:history="1">
        <w:r w:rsidRPr="003C2233">
          <w:rPr>
            <w:rStyle w:val="ae"/>
            <w:rFonts w:ascii="Times New Roman" w:hAnsi="Times New Roman"/>
            <w:bCs/>
            <w:sz w:val="20"/>
            <w:szCs w:val="20"/>
          </w:rPr>
          <w:t>www.torgi.gov.ru</w:t>
        </w:r>
      </w:hyperlink>
      <w:r w:rsidRPr="003C2233">
        <w:rPr>
          <w:rFonts w:ascii="Times New Roman" w:hAnsi="Times New Roman"/>
          <w:bCs/>
          <w:sz w:val="20"/>
          <w:szCs w:val="20"/>
        </w:rPr>
        <w:t xml:space="preserve">), в </w:t>
      </w:r>
      <w:bookmarkStart w:id="7" w:name="_Hlk145060451"/>
      <w:r w:rsidRPr="003C2233">
        <w:rPr>
          <w:rFonts w:ascii="Times New Roman" w:hAnsi="Times New Roman"/>
          <w:bCs/>
          <w:sz w:val="20"/>
          <w:szCs w:val="20"/>
        </w:rPr>
        <w:t>информационном бюллетене «Кузьмищенский вестник», на официальном сайте администрации Кузьмищенского сельского поселения Костромского муниципального района Костромской области</w:t>
      </w:r>
      <w:r w:rsidRPr="003C2233">
        <w:rPr>
          <w:rFonts w:ascii="Times New Roman" w:eastAsia="Times New Roman" w:hAnsi="Times New Roman"/>
          <w:kern w:val="1"/>
          <w:sz w:val="20"/>
          <w:szCs w:val="20"/>
          <w:shd w:val="clear" w:color="auto" w:fill="FFFFFF"/>
        </w:rPr>
        <w:t xml:space="preserve"> </w:t>
      </w:r>
      <w:bookmarkEnd w:id="7"/>
      <w:r w:rsidRPr="003C2233">
        <w:rPr>
          <w:rFonts w:ascii="Times New Roman" w:eastAsia="Times New Roman" w:hAnsi="Times New Roman"/>
          <w:kern w:val="1"/>
          <w:sz w:val="20"/>
          <w:szCs w:val="20"/>
          <w:shd w:val="clear" w:color="auto" w:fill="FFFFFF"/>
        </w:rPr>
        <w:t>(</w:t>
      </w:r>
      <w:hyperlink r:id="rId11" w:tgtFrame="_blank" w:history="1">
        <w:r w:rsidRPr="003C2233">
          <w:rPr>
            <w:rStyle w:val="ae"/>
            <w:sz w:val="20"/>
            <w:szCs w:val="20"/>
            <w:shd w:val="clear" w:color="auto" w:fill="FFFFFF"/>
          </w:rPr>
          <w:t>https://кузьмищи.рф/</w:t>
        </w:r>
      </w:hyperlink>
      <w:r w:rsidRPr="003C2233">
        <w:rPr>
          <w:sz w:val="20"/>
          <w:szCs w:val="20"/>
        </w:rPr>
        <w:t>)</w:t>
      </w:r>
      <w:r w:rsidRPr="003C2233">
        <w:rPr>
          <w:rFonts w:ascii="Times New Roman" w:hAnsi="Times New Roman"/>
          <w:bCs/>
          <w:sz w:val="20"/>
          <w:szCs w:val="20"/>
        </w:rPr>
        <w:t xml:space="preserve">. </w:t>
      </w:r>
      <w:proofErr w:type="gramEnd"/>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 xml:space="preserve">7. </w:t>
      </w:r>
      <w:proofErr w:type="gramStart"/>
      <w:r w:rsidRPr="003C2233">
        <w:rPr>
          <w:rFonts w:ascii="Times New Roman" w:hAnsi="Times New Roman"/>
          <w:bCs/>
          <w:sz w:val="20"/>
          <w:szCs w:val="20"/>
        </w:rPr>
        <w:t>Контроль за</w:t>
      </w:r>
      <w:proofErr w:type="gramEnd"/>
      <w:r w:rsidRPr="003C2233">
        <w:rPr>
          <w:rFonts w:ascii="Times New Roman" w:hAnsi="Times New Roman"/>
          <w:bCs/>
          <w:sz w:val="20"/>
          <w:szCs w:val="20"/>
        </w:rPr>
        <w:t xml:space="preserve"> исполнением настоящего постановления оставляю за собой.</w:t>
      </w:r>
    </w:p>
    <w:p w:rsidR="003C2233" w:rsidRPr="003C2233" w:rsidRDefault="003C2233" w:rsidP="003C2233">
      <w:pPr>
        <w:pStyle w:val="a6"/>
        <w:spacing w:after="0"/>
        <w:ind w:firstLine="709"/>
        <w:contextualSpacing/>
        <w:jc w:val="both"/>
        <w:rPr>
          <w:rFonts w:ascii="Times New Roman" w:hAnsi="Times New Roman"/>
          <w:bCs/>
          <w:sz w:val="20"/>
          <w:szCs w:val="20"/>
        </w:rPr>
      </w:pPr>
      <w:r w:rsidRPr="003C2233">
        <w:rPr>
          <w:rFonts w:ascii="Times New Roman" w:hAnsi="Times New Roman"/>
          <w:bCs/>
          <w:sz w:val="20"/>
          <w:szCs w:val="20"/>
        </w:rPr>
        <w:t>8. Настоящее постановление вступает в силу с момента его подписания.</w:t>
      </w:r>
    </w:p>
    <w:p w:rsidR="003C2233" w:rsidRPr="003C2233" w:rsidRDefault="003C2233" w:rsidP="003C2233">
      <w:pPr>
        <w:pStyle w:val="a6"/>
        <w:ind w:firstLine="709"/>
        <w:contextualSpacing/>
        <w:jc w:val="both"/>
        <w:rPr>
          <w:rFonts w:ascii="Times New Roman" w:hAnsi="Times New Roman"/>
          <w:bCs/>
          <w:color w:val="FF0000"/>
          <w:sz w:val="20"/>
          <w:szCs w:val="20"/>
        </w:rPr>
      </w:pPr>
    </w:p>
    <w:p w:rsidR="003C2233" w:rsidRPr="003C2233" w:rsidRDefault="003C2233" w:rsidP="003C2233">
      <w:pPr>
        <w:pStyle w:val="a6"/>
        <w:ind w:firstLine="709"/>
        <w:contextualSpacing/>
        <w:jc w:val="both"/>
        <w:rPr>
          <w:rFonts w:ascii="Times New Roman" w:hAnsi="Times New Roman"/>
          <w:bCs/>
          <w:color w:val="FF0000"/>
          <w:sz w:val="20"/>
          <w:szCs w:val="20"/>
        </w:rPr>
      </w:pPr>
    </w:p>
    <w:p w:rsidR="003C2233" w:rsidRPr="003C2233" w:rsidRDefault="003C2233" w:rsidP="003C2233">
      <w:pPr>
        <w:pStyle w:val="a6"/>
        <w:ind w:firstLine="709"/>
        <w:contextualSpacing/>
        <w:jc w:val="both"/>
        <w:rPr>
          <w:rFonts w:ascii="Times New Roman" w:hAnsi="Times New Roman"/>
          <w:bCs/>
          <w:color w:val="FF0000"/>
          <w:sz w:val="20"/>
          <w:szCs w:val="20"/>
        </w:rPr>
      </w:pPr>
    </w:p>
    <w:p w:rsidR="003C2233" w:rsidRPr="003C2233" w:rsidRDefault="003C2233" w:rsidP="003C2233">
      <w:pPr>
        <w:jc w:val="both"/>
      </w:pPr>
      <w:r w:rsidRPr="003C2233">
        <w:t>Глава Кузьмищенского сельского поселения                                      О.Н. Голубева</w:t>
      </w:r>
    </w:p>
    <w:p w:rsidR="003C2233" w:rsidRPr="003C2233" w:rsidRDefault="003C2233" w:rsidP="003C2233">
      <w:pPr>
        <w:jc w:val="both"/>
      </w:pPr>
    </w:p>
    <w:p w:rsidR="003C2233" w:rsidRDefault="003C2233" w:rsidP="003C2233">
      <w:pPr>
        <w:jc w:val="both"/>
        <w:rPr>
          <w:sz w:val="28"/>
          <w:szCs w:val="28"/>
        </w:rPr>
      </w:pPr>
    </w:p>
    <w:p w:rsidR="003C2233" w:rsidRDefault="003C2233" w:rsidP="003C2233">
      <w:pPr>
        <w:pStyle w:val="a6"/>
        <w:spacing w:after="0"/>
        <w:ind w:right="141"/>
        <w:contextualSpacing/>
        <w:jc w:val="right"/>
        <w:rPr>
          <w:rFonts w:ascii="Times New Roman" w:hAnsi="Times New Roman"/>
          <w:bCs/>
        </w:rPr>
      </w:pP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Приложение №1</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к постановлению администрации </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Кузьмищенского сельского поселения </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Костромского муниципального района </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Костромской области</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                                                        от </w:t>
      </w:r>
      <w:r>
        <w:rPr>
          <w:rFonts w:ascii="Times New Roman" w:hAnsi="Times New Roman"/>
          <w:bCs/>
        </w:rPr>
        <w:t>29 октября 2025</w:t>
      </w:r>
      <w:r w:rsidRPr="005F71FD">
        <w:rPr>
          <w:rFonts w:ascii="Times New Roman" w:hAnsi="Times New Roman"/>
          <w:bCs/>
        </w:rPr>
        <w:t xml:space="preserve"> года № </w:t>
      </w:r>
      <w:r>
        <w:rPr>
          <w:rFonts w:ascii="Times New Roman" w:hAnsi="Times New Roman"/>
          <w:bCs/>
        </w:rPr>
        <w:t>122</w:t>
      </w:r>
    </w:p>
    <w:p w:rsidR="003C2233" w:rsidRPr="005F71FD" w:rsidRDefault="003C2233" w:rsidP="003C2233">
      <w:pPr>
        <w:contextualSpacing/>
        <w:jc w:val="both"/>
      </w:pPr>
    </w:p>
    <w:p w:rsidR="003C2233" w:rsidRPr="005F71FD" w:rsidRDefault="003C2233" w:rsidP="003C2233">
      <w:pPr>
        <w:contextualSpacing/>
        <w:jc w:val="both"/>
      </w:pPr>
    </w:p>
    <w:p w:rsidR="003C2233" w:rsidRPr="005F71FD" w:rsidRDefault="003C2233" w:rsidP="003C2233">
      <w:pPr>
        <w:contextualSpacing/>
        <w:jc w:val="center"/>
        <w:rPr>
          <w:b/>
        </w:rPr>
      </w:pPr>
      <w:r w:rsidRPr="005F71FD">
        <w:rPr>
          <w:b/>
        </w:rPr>
        <w:t>ИЗВЕЩЕНИЕ О ПРОВЕДЕНИИ</w:t>
      </w:r>
    </w:p>
    <w:p w:rsidR="003C2233" w:rsidRPr="005F71FD" w:rsidRDefault="003C2233" w:rsidP="003C2233">
      <w:pPr>
        <w:contextualSpacing/>
        <w:jc w:val="center"/>
      </w:pPr>
      <w:r>
        <w:rPr>
          <w:b/>
        </w:rPr>
        <w:t>АУКЦИОНА В ЭЛЕКТРОННОЙ ФОРМЕ №4</w:t>
      </w:r>
      <w:r w:rsidRPr="005F71FD">
        <w:rPr>
          <w:b/>
        </w:rPr>
        <w:t xml:space="preserve"> от </w:t>
      </w:r>
      <w:r>
        <w:rPr>
          <w:b/>
        </w:rPr>
        <w:t>29.10</w:t>
      </w:r>
      <w:r w:rsidRPr="005F71FD">
        <w:rPr>
          <w:b/>
        </w:rPr>
        <w:t>.202</w:t>
      </w:r>
      <w:r>
        <w:rPr>
          <w:b/>
        </w:rPr>
        <w:t>5</w:t>
      </w:r>
      <w:r w:rsidRPr="005F71FD">
        <w:rPr>
          <w:b/>
        </w:rPr>
        <w:t xml:space="preserve"> г.</w:t>
      </w:r>
      <w:r w:rsidRPr="005F71FD">
        <w:t xml:space="preserve"> </w:t>
      </w:r>
    </w:p>
    <w:p w:rsidR="003C2233" w:rsidRPr="005F71FD" w:rsidRDefault="003C2233" w:rsidP="003C2233">
      <w:pPr>
        <w:ind w:firstLine="540"/>
        <w:contextualSpacing/>
        <w:jc w:val="center"/>
      </w:pPr>
    </w:p>
    <w:p w:rsidR="003C2233" w:rsidRPr="005F71FD" w:rsidRDefault="003C2233" w:rsidP="003C2233">
      <w:pPr>
        <w:ind w:firstLine="540"/>
        <w:contextualSpacing/>
        <w:jc w:val="center"/>
      </w:pPr>
      <w:proofErr w:type="gramStart"/>
      <w:r w:rsidRPr="005F71FD">
        <w:t>открытый</w:t>
      </w:r>
      <w:proofErr w:type="gramEnd"/>
      <w:r w:rsidRPr="005F71FD">
        <w:t xml:space="preserve"> по составу участников по продаже земельного участка с кадастровым номером </w:t>
      </w:r>
      <w:r>
        <w:rPr>
          <w:color w:val="000000"/>
        </w:rPr>
        <w:t>44:07:060201:942</w:t>
      </w:r>
      <w:r>
        <w:t>, общей площадью 808</w:t>
      </w:r>
      <w:r w:rsidRPr="005F71FD">
        <w:t xml:space="preserve"> кв.м., расположенного по адресу: Российская Федерация, Костромская обла</w:t>
      </w:r>
      <w:r>
        <w:t>сть, Костромской р-н, д. Башутино, дом 18</w:t>
      </w:r>
      <w:r w:rsidRPr="005F71FD">
        <w:rPr>
          <w:bCs/>
        </w:rPr>
        <w:t>.</w:t>
      </w:r>
    </w:p>
    <w:p w:rsidR="003C2233" w:rsidRPr="005F71FD" w:rsidRDefault="003C2233" w:rsidP="003C2233">
      <w:pPr>
        <w:ind w:firstLine="540"/>
        <w:contextualSpacing/>
        <w:jc w:val="center"/>
      </w:pPr>
      <w:r w:rsidRPr="005F71FD">
        <w:t xml:space="preserve"> Вид разрешен</w:t>
      </w:r>
      <w:r>
        <w:t>ного использования – для ведения личного подсобного хозяйства</w:t>
      </w:r>
      <w:r w:rsidRPr="005F71FD">
        <w:t xml:space="preserve">. Категория земель – земли населенных пунктов. </w:t>
      </w:r>
    </w:p>
    <w:p w:rsidR="003C2233" w:rsidRPr="005F71FD" w:rsidRDefault="003C2233" w:rsidP="003C2233">
      <w:pPr>
        <w:ind w:firstLine="540"/>
        <w:contextualSpacing/>
        <w:jc w:val="center"/>
        <w:rPr>
          <w:color w:val="000000"/>
          <w:shd w:val="clear" w:color="auto" w:fill="FFFFFF"/>
        </w:rPr>
      </w:pPr>
      <w:r w:rsidRPr="005F71FD">
        <w:t xml:space="preserve">Обременения: </w:t>
      </w:r>
      <w:r w:rsidRPr="005F71FD">
        <w:rPr>
          <w:color w:val="000000"/>
          <w:shd w:val="clear" w:color="auto" w:fill="FFFFFF"/>
        </w:rPr>
        <w:t>в соответствии с Выпиской из Единого государственного реестра недвижимости об объекте недвижимости</w:t>
      </w:r>
      <w:r>
        <w:rPr>
          <w:color w:val="000000"/>
          <w:shd w:val="clear" w:color="auto" w:fill="FFFFFF"/>
        </w:rPr>
        <w:t xml:space="preserve"> </w:t>
      </w:r>
    </w:p>
    <w:p w:rsidR="003C2233" w:rsidRPr="005F71FD" w:rsidRDefault="003C2233" w:rsidP="003C2233">
      <w:pPr>
        <w:ind w:firstLine="540"/>
        <w:contextualSpacing/>
        <w:jc w:val="center"/>
        <w:rPr>
          <w:b/>
          <w:highlight w:val="yellow"/>
        </w:rPr>
      </w:pPr>
    </w:p>
    <w:p w:rsidR="003C2233" w:rsidRPr="005F71FD" w:rsidRDefault="003C2233" w:rsidP="003C2233">
      <w:pPr>
        <w:contextualSpacing/>
        <w:jc w:val="center"/>
        <w:rPr>
          <w:b/>
        </w:rPr>
      </w:pPr>
      <w:r w:rsidRPr="005F71FD">
        <w:rPr>
          <w:b/>
        </w:rPr>
        <w:t xml:space="preserve">Дата начала приема заявок: </w:t>
      </w:r>
      <w:r>
        <w:rPr>
          <w:b/>
        </w:rPr>
        <w:t>31.10.2025</w:t>
      </w:r>
      <w:r w:rsidRPr="005F71FD">
        <w:rPr>
          <w:b/>
        </w:rPr>
        <w:t xml:space="preserve"> с 08.00 ч.</w:t>
      </w:r>
    </w:p>
    <w:p w:rsidR="003C2233" w:rsidRPr="005F71FD" w:rsidRDefault="003C2233" w:rsidP="003C2233">
      <w:pPr>
        <w:contextualSpacing/>
        <w:jc w:val="center"/>
        <w:rPr>
          <w:b/>
        </w:rPr>
      </w:pPr>
      <w:r w:rsidRPr="005F71FD">
        <w:rPr>
          <w:b/>
        </w:rPr>
        <w:lastRenderedPageBreak/>
        <w:t xml:space="preserve">Дата окончания приема заявок: </w:t>
      </w:r>
      <w:r>
        <w:rPr>
          <w:b/>
        </w:rPr>
        <w:t>30.11</w:t>
      </w:r>
      <w:r w:rsidRPr="005F71FD">
        <w:rPr>
          <w:b/>
        </w:rPr>
        <w:t>.202</w:t>
      </w:r>
      <w:r>
        <w:rPr>
          <w:b/>
        </w:rPr>
        <w:t>5</w:t>
      </w:r>
      <w:r w:rsidRPr="005F71FD">
        <w:rPr>
          <w:b/>
        </w:rPr>
        <w:t xml:space="preserve"> до </w:t>
      </w:r>
      <w:r>
        <w:rPr>
          <w:b/>
        </w:rPr>
        <w:t>17</w:t>
      </w:r>
      <w:r w:rsidRPr="005F71FD">
        <w:rPr>
          <w:b/>
        </w:rPr>
        <w:t xml:space="preserve">.00 ч. </w:t>
      </w:r>
    </w:p>
    <w:p w:rsidR="003C2233" w:rsidRPr="005F71FD" w:rsidRDefault="003C2233" w:rsidP="003C2233">
      <w:pPr>
        <w:contextualSpacing/>
        <w:jc w:val="center"/>
        <w:rPr>
          <w:b/>
        </w:rPr>
      </w:pPr>
    </w:p>
    <w:p w:rsidR="003C2233" w:rsidRPr="005F71FD" w:rsidRDefault="003C2233" w:rsidP="003C2233">
      <w:pPr>
        <w:contextualSpacing/>
        <w:jc w:val="center"/>
        <w:rPr>
          <w:b/>
        </w:rPr>
      </w:pPr>
      <w:r w:rsidRPr="005F71FD">
        <w:rPr>
          <w:b/>
        </w:rPr>
        <w:t>Дат</w:t>
      </w:r>
      <w:r>
        <w:rPr>
          <w:b/>
        </w:rPr>
        <w:t>а аукциона: 04.12.2025</w:t>
      </w:r>
      <w:r w:rsidRPr="005F71FD">
        <w:rPr>
          <w:b/>
        </w:rPr>
        <w:t xml:space="preserve"> в 10.00 ч.</w:t>
      </w:r>
    </w:p>
    <w:p w:rsidR="003C2233" w:rsidRPr="005F71FD" w:rsidRDefault="003C2233" w:rsidP="003C2233">
      <w:pPr>
        <w:ind w:firstLine="720"/>
        <w:contextualSpacing/>
        <w:rPr>
          <w:b/>
        </w:rPr>
      </w:pPr>
    </w:p>
    <w:p w:rsidR="003C2233" w:rsidRPr="005F71FD" w:rsidRDefault="003C2233" w:rsidP="003C2233">
      <w:pPr>
        <w:ind w:firstLine="720"/>
        <w:contextualSpacing/>
        <w:rPr>
          <w:b/>
        </w:rPr>
      </w:pPr>
      <w:r w:rsidRPr="005F71FD">
        <w:rPr>
          <w:b/>
        </w:rPr>
        <w:t>1. Правовое регулирование</w:t>
      </w:r>
    </w:p>
    <w:p w:rsidR="003C2233" w:rsidRPr="005F71FD" w:rsidRDefault="003C2233" w:rsidP="003C2233">
      <w:pPr>
        <w:ind w:firstLine="720"/>
        <w:contextualSpacing/>
        <w:jc w:val="both"/>
      </w:pPr>
      <w:r w:rsidRPr="005F71FD">
        <w:t>Аукцион в электронной форме, открытый по форме подачи предложений, проводится в соответствии с требованиями:</w:t>
      </w:r>
    </w:p>
    <w:p w:rsidR="003C2233" w:rsidRPr="005F71FD" w:rsidRDefault="003C2233" w:rsidP="003C2233">
      <w:pPr>
        <w:ind w:firstLine="720"/>
        <w:contextualSpacing/>
        <w:jc w:val="both"/>
      </w:pPr>
      <w:r w:rsidRPr="005F71FD">
        <w:t>- Гражданского кодекса Российской Федерации;</w:t>
      </w:r>
    </w:p>
    <w:p w:rsidR="003C2233" w:rsidRPr="005F71FD" w:rsidRDefault="003C2233" w:rsidP="003C2233">
      <w:pPr>
        <w:ind w:firstLine="720"/>
        <w:contextualSpacing/>
        <w:jc w:val="both"/>
      </w:pPr>
      <w:r w:rsidRPr="005F71FD">
        <w:t>- Земельного кодекса Российской Федерации ст. 39.11, 39.12, 39.13;</w:t>
      </w:r>
    </w:p>
    <w:p w:rsidR="003C2233" w:rsidRPr="005F71FD" w:rsidRDefault="003C2233" w:rsidP="003C2233">
      <w:pPr>
        <w:ind w:firstLine="720"/>
        <w:contextualSpacing/>
        <w:jc w:val="both"/>
      </w:pPr>
      <w:r w:rsidRPr="005F71FD">
        <w:t>- Федерального закона от 26.07.2006 № 135-ФЗ «О защите конкуренции»;</w:t>
      </w:r>
    </w:p>
    <w:p w:rsidR="003C2233" w:rsidRPr="005F71FD" w:rsidRDefault="003C2233" w:rsidP="003C2233">
      <w:pPr>
        <w:ind w:firstLine="720"/>
        <w:contextualSpacing/>
        <w:jc w:val="both"/>
      </w:pPr>
      <w:r w:rsidRPr="005F71FD">
        <w:t xml:space="preserve">- Постановление администрации Кузьмищенского сельского поселения Костромского муниципального района Костромской области № </w:t>
      </w:r>
      <w:r>
        <w:t>122</w:t>
      </w:r>
      <w:r w:rsidRPr="005F71FD">
        <w:t xml:space="preserve"> от </w:t>
      </w:r>
      <w:r>
        <w:t>29.10.2025</w:t>
      </w:r>
      <w:r w:rsidRPr="005F71FD">
        <w:t xml:space="preserve"> г.</w:t>
      </w:r>
    </w:p>
    <w:p w:rsidR="003C2233" w:rsidRPr="005F71FD" w:rsidRDefault="003C2233" w:rsidP="003C2233">
      <w:pPr>
        <w:ind w:firstLine="720"/>
        <w:contextualSpacing/>
        <w:rPr>
          <w:b/>
        </w:rPr>
      </w:pPr>
      <w:r w:rsidRPr="005F71FD">
        <w:rPr>
          <w:b/>
        </w:rPr>
        <w:t>2. Сведения об аукционе</w:t>
      </w:r>
    </w:p>
    <w:p w:rsidR="003C2233" w:rsidRPr="005F71FD" w:rsidRDefault="003C2233" w:rsidP="003C2233">
      <w:pPr>
        <w:ind w:firstLine="720"/>
        <w:contextualSpacing/>
        <w:jc w:val="both"/>
        <w:rPr>
          <w:shd w:val="clear" w:color="auto" w:fill="FFFFFF"/>
        </w:rPr>
      </w:pPr>
      <w:r w:rsidRPr="005F71FD">
        <w:t xml:space="preserve">2.1. </w:t>
      </w:r>
      <w:r w:rsidRPr="005F71FD">
        <w:rPr>
          <w:b/>
        </w:rPr>
        <w:t xml:space="preserve">Организатор аукциона: </w:t>
      </w:r>
      <w:r w:rsidRPr="005F71FD">
        <w:rPr>
          <w:shd w:val="clear" w:color="auto" w:fill="FFFFFF"/>
        </w:rPr>
        <w:t xml:space="preserve">Администрация Кузьмищенского сельского поселения Костромского муниципального района Костромской области </w:t>
      </w:r>
    </w:p>
    <w:p w:rsidR="003C2233" w:rsidRPr="005F71FD" w:rsidRDefault="003C2233" w:rsidP="003C2233">
      <w:pPr>
        <w:autoSpaceDE w:val="0"/>
        <w:autoSpaceDN w:val="0"/>
        <w:adjustRightInd w:val="0"/>
        <w:contextualSpacing/>
        <w:jc w:val="both"/>
      </w:pPr>
      <w:proofErr w:type="gramStart"/>
      <w:r w:rsidRPr="005F71FD">
        <w:t xml:space="preserve">Адрес: </w:t>
      </w:r>
      <w:r w:rsidRPr="005F71FD">
        <w:rPr>
          <w:shd w:val="clear" w:color="auto" w:fill="FFFFFF"/>
        </w:rPr>
        <w:t xml:space="preserve">156520, Костромская область, Костромской </w:t>
      </w:r>
      <w:proofErr w:type="spellStart"/>
      <w:r w:rsidRPr="005F71FD">
        <w:rPr>
          <w:shd w:val="clear" w:color="auto" w:fill="FFFFFF"/>
        </w:rPr>
        <w:t>р-он</w:t>
      </w:r>
      <w:proofErr w:type="spellEnd"/>
      <w:r w:rsidRPr="005F71FD">
        <w:rPr>
          <w:shd w:val="clear" w:color="auto" w:fill="FFFFFF"/>
        </w:rPr>
        <w:t>, д. Кузьмищи, ул. Зеленая, д. 6.</w:t>
      </w:r>
      <w:proofErr w:type="gramEnd"/>
    </w:p>
    <w:p w:rsidR="003C2233" w:rsidRPr="005F71FD" w:rsidRDefault="003C2233" w:rsidP="003C2233">
      <w:pPr>
        <w:contextualSpacing/>
        <w:jc w:val="both"/>
      </w:pPr>
      <w:r w:rsidRPr="005F71FD">
        <w:t xml:space="preserve">Телефон: 8(4942) 66-72-82 </w:t>
      </w:r>
    </w:p>
    <w:p w:rsidR="003C2233" w:rsidRPr="005F71FD" w:rsidRDefault="003C2233" w:rsidP="003C2233">
      <w:pPr>
        <w:contextualSpacing/>
        <w:jc w:val="both"/>
      </w:pPr>
      <w:r w:rsidRPr="005F71FD">
        <w:t>Адрес электронной почты (</w:t>
      </w:r>
      <w:proofErr w:type="spellStart"/>
      <w:r w:rsidRPr="005F71FD">
        <w:t>e-mail</w:t>
      </w:r>
      <w:proofErr w:type="spellEnd"/>
      <w:r w:rsidRPr="005F71FD">
        <w:t xml:space="preserve">): </w:t>
      </w:r>
      <w:r w:rsidRPr="00773B61">
        <w:t>kuzmishhenskoesp@kostromskoy.kostroma.gov.ru</w:t>
      </w:r>
    </w:p>
    <w:p w:rsidR="003C2233" w:rsidRPr="005F71FD" w:rsidRDefault="003C2233" w:rsidP="003C2233">
      <w:pPr>
        <w:ind w:firstLine="720"/>
        <w:contextualSpacing/>
        <w:jc w:val="both"/>
      </w:pPr>
      <w:r w:rsidRPr="005F71FD">
        <w:t xml:space="preserve">2.2. </w:t>
      </w:r>
      <w:proofErr w:type="gramStart"/>
      <w:r w:rsidRPr="005F71FD">
        <w:rPr>
          <w:b/>
        </w:rPr>
        <w:t>Оператор электронной площадки</w:t>
      </w:r>
      <w:r w:rsidRPr="005F71FD">
        <w:t xml:space="preserve"> – юридическое лицо </w:t>
      </w:r>
      <w:r w:rsidRPr="005F71FD">
        <w:rPr>
          <w:color w:val="202020"/>
        </w:rPr>
        <w:t>ООО «РТС-тендер»</w:t>
      </w:r>
      <w:r w:rsidRPr="005F71FD">
        <w:t>,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w:t>
      </w:r>
      <w:proofErr w:type="gramEnd"/>
      <w:r w:rsidRPr="005F71FD">
        <w:t xml:space="preserve"> № 223-ФЗ».</w:t>
      </w:r>
    </w:p>
    <w:p w:rsidR="003C2233" w:rsidRPr="005F71FD" w:rsidRDefault="003C2233" w:rsidP="003C2233">
      <w:pPr>
        <w:ind w:firstLine="709"/>
        <w:contextualSpacing/>
        <w:jc w:val="both"/>
        <w:rPr>
          <w:color w:val="202020"/>
          <w:shd w:val="clear" w:color="auto" w:fill="FBFBFB"/>
        </w:rPr>
      </w:pPr>
      <w:r w:rsidRPr="005F71FD">
        <w:rPr>
          <w:b/>
        </w:rPr>
        <w:t>Наименование:</w:t>
      </w:r>
      <w:r w:rsidRPr="005F71FD">
        <w:rPr>
          <w:color w:val="202020"/>
          <w:shd w:val="clear" w:color="auto" w:fill="FBFBFB"/>
        </w:rPr>
        <w:t xml:space="preserve"> ООО «РТС-тендер»</w:t>
      </w:r>
    </w:p>
    <w:p w:rsidR="003C2233" w:rsidRDefault="003C2233" w:rsidP="003C2233">
      <w:pPr>
        <w:ind w:firstLine="709"/>
        <w:contextualSpacing/>
        <w:jc w:val="both"/>
      </w:pPr>
      <w:r w:rsidRPr="005F71FD">
        <w:rPr>
          <w:b/>
        </w:rPr>
        <w:t xml:space="preserve">Адрес сайта: </w:t>
      </w:r>
      <w:hyperlink r:id="rId12" w:history="1">
        <w:r w:rsidRPr="000475DE">
          <w:rPr>
            <w:rStyle w:val="ae"/>
          </w:rPr>
          <w:t>https://www.rts-tender.ru</w:t>
        </w:r>
      </w:hyperlink>
    </w:p>
    <w:p w:rsidR="003C2233" w:rsidRPr="005F71FD" w:rsidRDefault="003C2233" w:rsidP="003C2233">
      <w:pPr>
        <w:tabs>
          <w:tab w:val="left" w:pos="567"/>
        </w:tabs>
        <w:ind w:firstLine="709"/>
        <w:contextualSpacing/>
        <w:jc w:val="both"/>
      </w:pPr>
      <w:r w:rsidRPr="005F71FD">
        <w:rPr>
          <w:b/>
        </w:rPr>
        <w:t>2.3</w:t>
      </w:r>
      <w:r>
        <w:t xml:space="preserve"> </w:t>
      </w:r>
      <w:r>
        <w:rPr>
          <w:b/>
        </w:rPr>
        <w:t xml:space="preserve">Предмет </w:t>
      </w:r>
      <w:r w:rsidRPr="005F71FD">
        <w:rPr>
          <w:b/>
        </w:rPr>
        <w:t xml:space="preserve">аукциона </w:t>
      </w:r>
      <w:r w:rsidRPr="00737225">
        <w:t>земельный участок с кадастровым номером</w:t>
      </w:r>
      <w:r>
        <w:rPr>
          <w:b/>
        </w:rPr>
        <w:t xml:space="preserve"> </w:t>
      </w:r>
      <w:r>
        <w:rPr>
          <w:color w:val="000000"/>
        </w:rPr>
        <w:t>44:07:060201:942</w:t>
      </w:r>
      <w:r>
        <w:t>, общей площадью 808</w:t>
      </w:r>
      <w:r w:rsidRPr="005F71FD">
        <w:t xml:space="preserve"> кв.м., расположенного по адресу: Российская Федерация, Костромская област</w:t>
      </w:r>
      <w:r>
        <w:t>ь, Костромской р-н, д. Башутино, дом 18</w:t>
      </w:r>
    </w:p>
    <w:p w:rsidR="003C2233" w:rsidRPr="005F71FD" w:rsidRDefault="003C2233" w:rsidP="003C2233">
      <w:pPr>
        <w:ind w:firstLine="540"/>
        <w:contextualSpacing/>
        <w:jc w:val="both"/>
        <w:rPr>
          <w:b/>
          <w:highlight w:val="yellow"/>
        </w:rPr>
      </w:pPr>
    </w:p>
    <w:p w:rsidR="003C2233" w:rsidRPr="005F71FD" w:rsidRDefault="003C2233" w:rsidP="003C2233">
      <w:pPr>
        <w:pStyle w:val="22"/>
        <w:spacing w:after="0" w:line="240" w:lineRule="auto"/>
        <w:ind w:firstLine="540"/>
        <w:contextualSpacing/>
        <w:rPr>
          <w:b/>
        </w:rPr>
      </w:pPr>
      <w:r w:rsidRPr="005F71FD">
        <w:rPr>
          <w:b/>
        </w:rPr>
        <w:t xml:space="preserve">2.4  </w:t>
      </w:r>
      <w:r>
        <w:rPr>
          <w:b/>
        </w:rPr>
        <w:t xml:space="preserve"> </w:t>
      </w:r>
      <w:r w:rsidRPr="005F71FD">
        <w:rPr>
          <w:b/>
        </w:rPr>
        <w:t>Сведения о земельном участке:</w:t>
      </w:r>
    </w:p>
    <w:p w:rsidR="003C2233" w:rsidRPr="005F71FD" w:rsidRDefault="003C2233" w:rsidP="003C2233">
      <w:pPr>
        <w:ind w:firstLine="720"/>
        <w:contextualSpacing/>
        <w:jc w:val="both"/>
      </w:pPr>
      <w:r w:rsidRPr="005F71FD">
        <w:rPr>
          <w:b/>
          <w:u w:val="single"/>
        </w:rPr>
        <w:t>Земельный участок расположен по адресу</w:t>
      </w:r>
      <w:r w:rsidRPr="005F71FD">
        <w:rPr>
          <w:b/>
        </w:rPr>
        <w:t xml:space="preserve">: </w:t>
      </w:r>
      <w:r w:rsidRPr="005F71FD">
        <w:t xml:space="preserve">Местоположение </w:t>
      </w:r>
      <w:proofErr w:type="gramStart"/>
      <w:r>
        <w:t>Костромская</w:t>
      </w:r>
      <w:proofErr w:type="gramEnd"/>
      <w:r>
        <w:t xml:space="preserve"> обл., Костромской р-н, д. Башутино, дом 18</w:t>
      </w:r>
    </w:p>
    <w:p w:rsidR="003C2233" w:rsidRDefault="003C2233" w:rsidP="003C2233">
      <w:pPr>
        <w:pStyle w:val="22"/>
        <w:spacing w:after="0" w:line="240" w:lineRule="auto"/>
        <w:ind w:left="0" w:firstLine="709"/>
        <w:contextualSpacing/>
      </w:pPr>
      <w:r w:rsidRPr="005F71FD">
        <w:rPr>
          <w:b/>
        </w:rPr>
        <w:t xml:space="preserve">Площадь земельного участка – </w:t>
      </w:r>
      <w:r>
        <w:t>808</w:t>
      </w:r>
      <w:r w:rsidRPr="005F71FD">
        <w:t xml:space="preserve"> кв. м. </w:t>
      </w:r>
    </w:p>
    <w:p w:rsidR="003C2233" w:rsidRPr="005F71FD" w:rsidRDefault="003C2233" w:rsidP="003C2233">
      <w:pPr>
        <w:pStyle w:val="22"/>
        <w:spacing w:after="0" w:line="240" w:lineRule="auto"/>
        <w:ind w:left="0" w:firstLine="709"/>
        <w:contextualSpacing/>
      </w:pPr>
      <w:r w:rsidRPr="005F71FD">
        <w:rPr>
          <w:b/>
        </w:rPr>
        <w:t>Кадастровый номер земельного участка:</w:t>
      </w:r>
      <w:r>
        <w:t xml:space="preserve"> 44:07:060201:942</w:t>
      </w:r>
    </w:p>
    <w:p w:rsidR="003C2233" w:rsidRPr="005F71FD" w:rsidRDefault="003C2233" w:rsidP="003C2233">
      <w:pPr>
        <w:pStyle w:val="22"/>
        <w:spacing w:after="0" w:line="240" w:lineRule="auto"/>
        <w:ind w:left="0" w:firstLine="709"/>
        <w:contextualSpacing/>
      </w:pPr>
      <w:r w:rsidRPr="005F71FD">
        <w:rPr>
          <w:b/>
        </w:rPr>
        <w:t xml:space="preserve">Категория земель: </w:t>
      </w:r>
      <w:r w:rsidRPr="005F71FD">
        <w:t>земли населенных пунктов.</w:t>
      </w:r>
    </w:p>
    <w:p w:rsidR="003C2233" w:rsidRPr="005F71FD" w:rsidRDefault="003C2233" w:rsidP="003C2233">
      <w:pPr>
        <w:pStyle w:val="af4"/>
        <w:tabs>
          <w:tab w:val="left" w:pos="709"/>
        </w:tabs>
        <w:spacing w:after="0"/>
        <w:ind w:left="0"/>
        <w:contextualSpacing/>
        <w:jc w:val="both"/>
      </w:pPr>
      <w:r w:rsidRPr="005F71FD">
        <w:tab/>
      </w:r>
      <w:r w:rsidRPr="005F71FD">
        <w:rPr>
          <w:b/>
        </w:rPr>
        <w:t>Сведения о правах на земельный участок:</w:t>
      </w:r>
      <w:r w:rsidRPr="005F71FD">
        <w:t xml:space="preserve"> правообладатель – Муниципальное образование Кузьмищенское сельское поселение Костромского муниципального района Костромской области (выписка из Единого государственного реестра недвижимости об объекте недвижимости).</w:t>
      </w:r>
    </w:p>
    <w:p w:rsidR="003C2233" w:rsidRPr="005F71FD" w:rsidRDefault="003C2233" w:rsidP="003C2233">
      <w:pPr>
        <w:ind w:firstLine="540"/>
        <w:contextualSpacing/>
        <w:jc w:val="both"/>
        <w:rPr>
          <w:color w:val="000000"/>
          <w:shd w:val="clear" w:color="auto" w:fill="FFFFFF"/>
        </w:rPr>
      </w:pPr>
      <w:r w:rsidRPr="005F71FD">
        <w:rPr>
          <w:b/>
        </w:rPr>
        <w:tab/>
        <w:t xml:space="preserve">Обременения земельного участка: </w:t>
      </w:r>
      <w:r w:rsidRPr="005F71FD">
        <w:rPr>
          <w:color w:val="000000"/>
          <w:shd w:val="clear" w:color="auto" w:fill="FFFFFF"/>
        </w:rPr>
        <w:t xml:space="preserve">в соответствии с Выпиской из Единого государственного реестра недвижимости об объекте недвижимости. </w:t>
      </w:r>
    </w:p>
    <w:p w:rsidR="003C2233" w:rsidRPr="005F71FD" w:rsidRDefault="003C2233" w:rsidP="003C2233">
      <w:pPr>
        <w:ind w:firstLine="709"/>
        <w:contextualSpacing/>
        <w:jc w:val="both"/>
        <w:rPr>
          <w:highlight w:val="yellow"/>
        </w:rPr>
      </w:pPr>
      <w:r w:rsidRPr="005F71FD">
        <w:rPr>
          <w:b/>
        </w:rPr>
        <w:t>Вид разрешенного использования</w:t>
      </w:r>
      <w:r w:rsidRPr="005F71FD">
        <w:t xml:space="preserve"> – для </w:t>
      </w:r>
      <w:r>
        <w:t>ведения личного подсобного хозяйства.</w:t>
      </w:r>
    </w:p>
    <w:p w:rsidR="003C2233" w:rsidRPr="005F71FD" w:rsidRDefault="003C2233" w:rsidP="003C2233">
      <w:pPr>
        <w:pStyle w:val="af4"/>
        <w:spacing w:after="0"/>
        <w:ind w:firstLine="426"/>
        <w:contextualSpacing/>
        <w:jc w:val="center"/>
        <w:rPr>
          <w:b/>
          <w:u w:val="single"/>
        </w:rPr>
      </w:pPr>
    </w:p>
    <w:p w:rsidR="003C2233" w:rsidRPr="005F71FD" w:rsidRDefault="003C2233" w:rsidP="003C2233">
      <w:pPr>
        <w:pStyle w:val="af4"/>
        <w:spacing w:after="0"/>
        <w:contextualSpacing/>
        <w:jc w:val="center"/>
        <w:rPr>
          <w:b/>
          <w:color w:val="000000"/>
          <w:spacing w:val="1"/>
        </w:rPr>
      </w:pPr>
      <w:r w:rsidRPr="005F71FD">
        <w:rPr>
          <w:b/>
          <w:color w:val="000000"/>
          <w:spacing w:val="1"/>
        </w:rPr>
        <w:t>2.5. Информация об условиях подключения (технологического присоединения)</w:t>
      </w:r>
    </w:p>
    <w:p w:rsidR="003C2233" w:rsidRPr="005F71FD" w:rsidRDefault="003C2233" w:rsidP="003C2233">
      <w:pPr>
        <w:pStyle w:val="af4"/>
        <w:spacing w:after="0"/>
        <w:contextualSpacing/>
        <w:jc w:val="center"/>
        <w:rPr>
          <w:b/>
          <w:color w:val="000000"/>
          <w:spacing w:val="1"/>
        </w:rPr>
      </w:pPr>
      <w:r w:rsidRPr="005F71FD">
        <w:rPr>
          <w:b/>
          <w:color w:val="000000"/>
          <w:spacing w:val="1"/>
        </w:rPr>
        <w:t>к сетям инженерно-технического обеспечения.</w:t>
      </w:r>
    </w:p>
    <w:p w:rsidR="003C2233" w:rsidRPr="005F71FD" w:rsidRDefault="003C2233" w:rsidP="003C2233">
      <w:pPr>
        <w:pStyle w:val="af4"/>
        <w:spacing w:after="0"/>
        <w:contextualSpacing/>
        <w:jc w:val="center"/>
        <w:rPr>
          <w:b/>
          <w:color w:val="000000"/>
          <w:spacing w:val="1"/>
        </w:rPr>
      </w:pP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
          <w:bCs/>
          <w:szCs w:val="24"/>
          <w:lang/>
        </w:rPr>
        <w:t>Водоснабжение</w:t>
      </w:r>
      <w:r w:rsidRPr="005F71FD">
        <w:rPr>
          <w:rFonts w:ascii="Times New Roman" w:hAnsi="Times New Roman"/>
          <w:b/>
          <w:bCs/>
          <w:szCs w:val="24"/>
        </w:rPr>
        <w:t xml:space="preserve"> (Письмо МУП «</w:t>
      </w:r>
      <w:proofErr w:type="spellStart"/>
      <w:r w:rsidRPr="005F71FD">
        <w:rPr>
          <w:rFonts w:ascii="Times New Roman" w:hAnsi="Times New Roman"/>
          <w:b/>
          <w:bCs/>
          <w:szCs w:val="24"/>
        </w:rPr>
        <w:t>Коммунсервис</w:t>
      </w:r>
      <w:proofErr w:type="spellEnd"/>
      <w:r w:rsidRPr="005F71FD">
        <w:rPr>
          <w:rFonts w:ascii="Times New Roman" w:hAnsi="Times New Roman"/>
          <w:b/>
          <w:bCs/>
          <w:szCs w:val="24"/>
        </w:rPr>
        <w:t xml:space="preserve">» </w:t>
      </w:r>
      <w:r>
        <w:rPr>
          <w:rFonts w:ascii="Times New Roman" w:hAnsi="Times New Roman"/>
          <w:b/>
          <w:szCs w:val="24"/>
        </w:rPr>
        <w:t>№ 1840</w:t>
      </w:r>
      <w:r w:rsidRPr="005F71FD">
        <w:rPr>
          <w:rFonts w:ascii="Times New Roman" w:hAnsi="Times New Roman"/>
          <w:b/>
          <w:szCs w:val="24"/>
        </w:rPr>
        <w:t xml:space="preserve"> </w:t>
      </w:r>
      <w:r>
        <w:rPr>
          <w:rFonts w:ascii="Times New Roman" w:hAnsi="Times New Roman"/>
          <w:b/>
          <w:bCs/>
          <w:szCs w:val="24"/>
        </w:rPr>
        <w:t>от 06.08.2025</w:t>
      </w:r>
      <w:r w:rsidRPr="005F71FD">
        <w:rPr>
          <w:rFonts w:ascii="Times New Roman" w:hAnsi="Times New Roman"/>
          <w:b/>
          <w:bCs/>
          <w:szCs w:val="24"/>
        </w:rPr>
        <w:t xml:space="preserve"> г.):</w:t>
      </w:r>
      <w:r w:rsidRPr="005F71FD">
        <w:rPr>
          <w:rFonts w:ascii="Times New Roman" w:hAnsi="Times New Roman"/>
          <w:bCs/>
          <w:szCs w:val="24"/>
          <w:lang/>
        </w:rPr>
        <w:t xml:space="preserve"> </w:t>
      </w:r>
    </w:p>
    <w:p w:rsidR="003C2233" w:rsidRPr="005F71FD" w:rsidRDefault="003C2233" w:rsidP="003C2233">
      <w:pPr>
        <w:pStyle w:val="31"/>
        <w:spacing w:after="0" w:line="240" w:lineRule="auto"/>
        <w:contextualSpacing/>
        <w:rPr>
          <w:rFonts w:ascii="Times New Roman" w:hAnsi="Times New Roman"/>
          <w:b/>
          <w:bCs/>
          <w:szCs w:val="24"/>
          <w:lang/>
        </w:rPr>
      </w:pPr>
      <w:r w:rsidRPr="005F71FD">
        <w:rPr>
          <w:rFonts w:ascii="Times New Roman" w:hAnsi="Times New Roman"/>
          <w:bCs/>
          <w:szCs w:val="24"/>
          <w:lang/>
        </w:rPr>
        <w:t>В данном квартале застройки магистральные сети холодного водоснабжения, принадлежащие МУП «</w:t>
      </w:r>
      <w:proofErr w:type="spellStart"/>
      <w:r w:rsidRPr="005F71FD">
        <w:rPr>
          <w:rFonts w:ascii="Times New Roman" w:hAnsi="Times New Roman"/>
          <w:bCs/>
          <w:szCs w:val="24"/>
          <w:lang/>
        </w:rPr>
        <w:t>Коммунсервис</w:t>
      </w:r>
      <w:proofErr w:type="spellEnd"/>
      <w:r w:rsidRPr="005F71FD">
        <w:rPr>
          <w:rFonts w:ascii="Times New Roman" w:hAnsi="Times New Roman"/>
          <w:bCs/>
          <w:szCs w:val="24"/>
          <w:lang/>
        </w:rPr>
        <w:t>», отсутствуют. Необходимо бурение индивидуальной скважины.</w:t>
      </w: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
          <w:bCs/>
          <w:szCs w:val="24"/>
          <w:lang/>
        </w:rPr>
        <w:t>Газоснабжение</w:t>
      </w:r>
      <w:r w:rsidRPr="005F71FD">
        <w:rPr>
          <w:rFonts w:ascii="Times New Roman" w:hAnsi="Times New Roman"/>
          <w:bCs/>
          <w:szCs w:val="24"/>
          <w:lang/>
        </w:rPr>
        <w:t xml:space="preserve"> (</w:t>
      </w:r>
      <w:r w:rsidRPr="005F71FD">
        <w:rPr>
          <w:rFonts w:ascii="Times New Roman" w:hAnsi="Times New Roman"/>
          <w:b/>
          <w:bCs/>
          <w:szCs w:val="24"/>
          <w:lang/>
        </w:rPr>
        <w:t>Письмо АО «Газпром газораспределение Кострома» «О подтверждении технологической возможности транспортиро</w:t>
      </w:r>
      <w:r>
        <w:rPr>
          <w:rFonts w:ascii="Times New Roman" w:hAnsi="Times New Roman"/>
          <w:b/>
          <w:bCs/>
          <w:szCs w:val="24"/>
          <w:lang/>
        </w:rPr>
        <w:t>вки природного газа» № ИС-15/3957 от 06.08.2025</w:t>
      </w:r>
      <w:r w:rsidRPr="005F71FD">
        <w:rPr>
          <w:rFonts w:ascii="Times New Roman" w:hAnsi="Times New Roman"/>
          <w:b/>
          <w:bCs/>
          <w:szCs w:val="24"/>
          <w:lang/>
        </w:rPr>
        <w:t xml:space="preserve"> г.)</w:t>
      </w:r>
      <w:r w:rsidRPr="005F71FD">
        <w:rPr>
          <w:rFonts w:ascii="Times New Roman" w:hAnsi="Times New Roman"/>
          <w:bCs/>
          <w:szCs w:val="24"/>
          <w:lang/>
        </w:rPr>
        <w:t xml:space="preserve">  </w:t>
      </w: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Cs/>
          <w:szCs w:val="24"/>
          <w:lang/>
        </w:rPr>
        <w:t>Имеется техническая возможность транспортировки природного газа в объеме 5,0 м3/ч, необходимого для газоснабжения земельного участка с кадастровым номе</w:t>
      </w:r>
      <w:r>
        <w:rPr>
          <w:rFonts w:ascii="Times New Roman" w:hAnsi="Times New Roman"/>
          <w:bCs/>
          <w:szCs w:val="24"/>
          <w:lang/>
        </w:rPr>
        <w:t>ром 44:07:060201:942</w:t>
      </w:r>
      <w:r w:rsidRPr="005F71FD">
        <w:rPr>
          <w:rFonts w:ascii="Times New Roman" w:hAnsi="Times New Roman"/>
          <w:bCs/>
          <w:szCs w:val="24"/>
          <w:lang/>
        </w:rPr>
        <w:t xml:space="preserve">, с видами разрешенного использования в точке подключения сети </w:t>
      </w:r>
      <w:proofErr w:type="spellStart"/>
      <w:r w:rsidRPr="005F71FD">
        <w:rPr>
          <w:rFonts w:ascii="Times New Roman" w:hAnsi="Times New Roman"/>
          <w:bCs/>
          <w:szCs w:val="24"/>
          <w:lang/>
        </w:rPr>
        <w:lastRenderedPageBreak/>
        <w:t>газопотребления</w:t>
      </w:r>
      <w:proofErr w:type="spellEnd"/>
      <w:r w:rsidRPr="005F71FD">
        <w:rPr>
          <w:rFonts w:ascii="Times New Roman" w:hAnsi="Times New Roman"/>
          <w:bCs/>
          <w:szCs w:val="24"/>
          <w:lang/>
        </w:rPr>
        <w:t xml:space="preserve"> объекта капитального строительства, расположенного по адресу: Костромская область, </w:t>
      </w:r>
      <w:proofErr w:type="gramStart"/>
      <w:r w:rsidRPr="005F71FD">
        <w:rPr>
          <w:rFonts w:ascii="Times New Roman" w:hAnsi="Times New Roman"/>
          <w:bCs/>
          <w:szCs w:val="24"/>
          <w:lang/>
        </w:rPr>
        <w:t>Костромской</w:t>
      </w:r>
      <w:proofErr w:type="gramEnd"/>
      <w:r w:rsidRPr="005F71FD">
        <w:rPr>
          <w:rFonts w:ascii="Times New Roman" w:hAnsi="Times New Roman"/>
          <w:bCs/>
          <w:szCs w:val="24"/>
          <w:lang/>
        </w:rPr>
        <w:t xml:space="preserve"> </w:t>
      </w:r>
      <w:proofErr w:type="spellStart"/>
      <w:r w:rsidRPr="005F71FD">
        <w:rPr>
          <w:rFonts w:ascii="Times New Roman" w:hAnsi="Times New Roman"/>
          <w:bCs/>
          <w:szCs w:val="24"/>
          <w:lang/>
        </w:rPr>
        <w:t>р-о</w:t>
      </w:r>
      <w:r>
        <w:rPr>
          <w:rFonts w:ascii="Times New Roman" w:hAnsi="Times New Roman"/>
          <w:bCs/>
          <w:szCs w:val="24"/>
          <w:lang/>
        </w:rPr>
        <w:t>н</w:t>
      </w:r>
      <w:proofErr w:type="spellEnd"/>
      <w:r>
        <w:rPr>
          <w:rFonts w:ascii="Times New Roman" w:hAnsi="Times New Roman"/>
          <w:bCs/>
          <w:szCs w:val="24"/>
          <w:lang/>
        </w:rPr>
        <w:t>, д. Башутино.</w:t>
      </w:r>
    </w:p>
    <w:p w:rsidR="003C2233" w:rsidRPr="005F71FD" w:rsidRDefault="003C2233" w:rsidP="003C2233">
      <w:pPr>
        <w:pStyle w:val="31"/>
        <w:spacing w:after="0" w:line="240" w:lineRule="auto"/>
        <w:contextualSpacing/>
        <w:rPr>
          <w:rFonts w:ascii="Times New Roman" w:hAnsi="Times New Roman"/>
          <w:b/>
          <w:bCs/>
          <w:szCs w:val="24"/>
          <w:lang/>
        </w:rPr>
      </w:pPr>
      <w:r w:rsidRPr="005F71FD">
        <w:rPr>
          <w:rFonts w:ascii="Times New Roman" w:hAnsi="Times New Roman"/>
          <w:b/>
          <w:bCs/>
          <w:szCs w:val="24"/>
          <w:lang/>
        </w:rPr>
        <w:t>Электроснабжение (Письмо Филиала ПАО «</w:t>
      </w:r>
      <w:proofErr w:type="spellStart"/>
      <w:r w:rsidRPr="005F71FD">
        <w:rPr>
          <w:rFonts w:ascii="Times New Roman" w:hAnsi="Times New Roman"/>
          <w:b/>
          <w:bCs/>
          <w:szCs w:val="24"/>
          <w:lang/>
        </w:rPr>
        <w:t>Россети</w:t>
      </w:r>
      <w:proofErr w:type="spellEnd"/>
      <w:r w:rsidRPr="005F71FD">
        <w:rPr>
          <w:rFonts w:ascii="Times New Roman" w:hAnsi="Times New Roman"/>
          <w:b/>
          <w:bCs/>
          <w:szCs w:val="24"/>
          <w:lang/>
        </w:rPr>
        <w:t xml:space="preserve"> Центр» - «</w:t>
      </w:r>
      <w:proofErr w:type="spellStart"/>
      <w:r w:rsidRPr="005F71FD">
        <w:rPr>
          <w:rFonts w:ascii="Times New Roman" w:hAnsi="Times New Roman"/>
          <w:b/>
          <w:bCs/>
          <w:szCs w:val="24"/>
          <w:lang/>
        </w:rPr>
        <w:t>Костромаэнерго</w:t>
      </w:r>
      <w:proofErr w:type="spellEnd"/>
      <w:r w:rsidRPr="005F71FD">
        <w:rPr>
          <w:rFonts w:ascii="Times New Roman" w:hAnsi="Times New Roman"/>
          <w:b/>
          <w:bCs/>
          <w:szCs w:val="24"/>
          <w:lang/>
        </w:rPr>
        <w:t>» «О</w:t>
      </w:r>
      <w:r>
        <w:rPr>
          <w:rFonts w:ascii="Times New Roman" w:hAnsi="Times New Roman"/>
          <w:b/>
          <w:bCs/>
          <w:szCs w:val="24"/>
          <w:lang/>
        </w:rPr>
        <w:t xml:space="preserve"> возможности присоединения» от 20.08.2025 г. № МР1-КМ/5/4067/2</w:t>
      </w:r>
      <w:r w:rsidRPr="005F71FD">
        <w:rPr>
          <w:rFonts w:ascii="Times New Roman" w:hAnsi="Times New Roman"/>
          <w:b/>
          <w:bCs/>
          <w:szCs w:val="24"/>
          <w:lang/>
        </w:rPr>
        <w:t>)</w:t>
      </w: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Cs/>
          <w:szCs w:val="24"/>
          <w:lang/>
        </w:rPr>
        <w:t>Имеется техническая возможность подключения электроустановок к электрическим сетям филиала ПАО «</w:t>
      </w:r>
      <w:proofErr w:type="spellStart"/>
      <w:r w:rsidRPr="005F71FD">
        <w:rPr>
          <w:rFonts w:ascii="Times New Roman" w:hAnsi="Times New Roman"/>
          <w:bCs/>
          <w:szCs w:val="24"/>
          <w:lang/>
        </w:rPr>
        <w:t>Россети</w:t>
      </w:r>
      <w:proofErr w:type="spellEnd"/>
      <w:r w:rsidRPr="005F71FD">
        <w:rPr>
          <w:rFonts w:ascii="Times New Roman" w:hAnsi="Times New Roman"/>
          <w:bCs/>
          <w:szCs w:val="24"/>
          <w:lang/>
        </w:rPr>
        <w:t xml:space="preserve"> Центра» - «</w:t>
      </w:r>
      <w:proofErr w:type="spellStart"/>
      <w:r w:rsidRPr="005F71FD">
        <w:rPr>
          <w:rFonts w:ascii="Times New Roman" w:hAnsi="Times New Roman"/>
          <w:bCs/>
          <w:szCs w:val="24"/>
          <w:lang/>
        </w:rPr>
        <w:t>Костромаэнерго</w:t>
      </w:r>
      <w:proofErr w:type="spellEnd"/>
      <w:r w:rsidRPr="005F71FD">
        <w:rPr>
          <w:rFonts w:ascii="Times New Roman" w:hAnsi="Times New Roman"/>
          <w:bCs/>
          <w:szCs w:val="24"/>
          <w:lang/>
        </w:rPr>
        <w:t>».</w:t>
      </w:r>
    </w:p>
    <w:p w:rsidR="003C2233" w:rsidRPr="005F71FD" w:rsidRDefault="003C2233" w:rsidP="003C2233">
      <w:pPr>
        <w:pStyle w:val="31"/>
        <w:spacing w:after="0" w:line="240" w:lineRule="auto"/>
        <w:contextualSpacing/>
        <w:rPr>
          <w:rFonts w:ascii="Times New Roman" w:hAnsi="Times New Roman"/>
          <w:color w:val="000000"/>
          <w:szCs w:val="24"/>
          <w:lang w:eastAsia="en-US"/>
        </w:rPr>
      </w:pPr>
      <w:r w:rsidRPr="005F71FD">
        <w:rPr>
          <w:rFonts w:ascii="Times New Roman" w:hAnsi="Times New Roman"/>
          <w:color w:val="000000"/>
          <w:szCs w:val="24"/>
          <w:lang w:eastAsia="en-US"/>
        </w:rPr>
        <w:t>Настоящая 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w:t>
      </w:r>
      <w:r w:rsidRPr="005F71FD">
        <w:rPr>
          <w:rFonts w:ascii="Times New Roman" w:hAnsi="Times New Roman"/>
          <w:color w:val="000000"/>
          <w:szCs w:val="24"/>
          <w:lang w:eastAsia="en-US"/>
        </w:rPr>
        <w:tab/>
      </w:r>
    </w:p>
    <w:p w:rsidR="003C2233" w:rsidRPr="005F71FD" w:rsidRDefault="003C2233" w:rsidP="003C2233">
      <w:pPr>
        <w:ind w:left="14" w:firstLine="696"/>
        <w:contextualSpacing/>
        <w:jc w:val="both"/>
        <w:rPr>
          <w:rFonts w:eastAsia="Calibri"/>
          <w:color w:val="000000"/>
          <w:lang w:eastAsia="en-US"/>
        </w:rPr>
      </w:pPr>
      <w:r w:rsidRPr="005F71FD">
        <w:rPr>
          <w:color w:val="000000"/>
        </w:rPr>
        <w:tab/>
      </w:r>
    </w:p>
    <w:p w:rsidR="003C2233" w:rsidRPr="005F71FD" w:rsidRDefault="003C2233" w:rsidP="003C2233">
      <w:pPr>
        <w:tabs>
          <w:tab w:val="left" w:pos="0"/>
        </w:tabs>
        <w:ind w:left="14" w:firstLine="696"/>
        <w:contextualSpacing/>
        <w:jc w:val="both"/>
        <w:rPr>
          <w:b/>
          <w:u w:val="single"/>
        </w:rPr>
      </w:pPr>
      <w:r w:rsidRPr="005F71FD">
        <w:rPr>
          <w:b/>
          <w:u w:val="single"/>
        </w:rPr>
        <w:t>Технические условия на подключение проектируемого/построенного объекта к сетям Собственник земельного участка получает самостоятельно.</w:t>
      </w:r>
    </w:p>
    <w:p w:rsidR="003C2233" w:rsidRPr="005F71FD" w:rsidRDefault="003C2233" w:rsidP="003C2233">
      <w:pPr>
        <w:pStyle w:val="af4"/>
        <w:spacing w:after="0"/>
        <w:ind w:left="14" w:firstLine="696"/>
        <w:contextualSpacing/>
        <w:jc w:val="both"/>
        <w:rPr>
          <w:highlight w:val="yellow"/>
        </w:rPr>
      </w:pPr>
    </w:p>
    <w:p w:rsidR="003C2233" w:rsidRPr="005F71FD" w:rsidRDefault="003C2233" w:rsidP="003C2233">
      <w:pPr>
        <w:pStyle w:val="af4"/>
        <w:spacing w:after="0"/>
        <w:ind w:left="14" w:firstLine="696"/>
        <w:contextualSpacing/>
        <w:jc w:val="both"/>
        <w:rPr>
          <w:b/>
        </w:rPr>
      </w:pPr>
      <w:r w:rsidRPr="005F71FD">
        <w:rPr>
          <w:b/>
        </w:rPr>
        <w:t xml:space="preserve">Начальная цена предмета аукциона </w:t>
      </w:r>
      <w:r>
        <w:t>устанавливается в размере: 1 020 000,0 (один миллион</w:t>
      </w:r>
      <w:r w:rsidRPr="005F71FD">
        <w:t xml:space="preserve"> двадцать тысяч) рублей</w:t>
      </w:r>
      <w:r w:rsidRPr="005F71FD">
        <w:rPr>
          <w:b/>
        </w:rPr>
        <w:t>.</w:t>
      </w:r>
    </w:p>
    <w:p w:rsidR="003C2233" w:rsidRPr="005F71FD" w:rsidRDefault="003C2233" w:rsidP="003C2233">
      <w:pPr>
        <w:pStyle w:val="af4"/>
        <w:spacing w:after="0"/>
        <w:ind w:left="14" w:firstLine="696"/>
        <w:contextualSpacing/>
        <w:jc w:val="both"/>
      </w:pPr>
      <w:r w:rsidRPr="005F71FD">
        <w:rPr>
          <w:b/>
        </w:rPr>
        <w:t xml:space="preserve">Шаг аукциона: (в пределах 3% от начальной цены предмета аукциона): </w:t>
      </w:r>
      <w:r>
        <w:t>шаг аукциона – 30 600,0 (Тридцать</w:t>
      </w:r>
      <w:r w:rsidRPr="005F71FD">
        <w:t xml:space="preserve"> тысяч шестьсот) рублей.</w:t>
      </w:r>
    </w:p>
    <w:p w:rsidR="003C2233" w:rsidRPr="005F71FD" w:rsidRDefault="003C2233" w:rsidP="003C2233">
      <w:pPr>
        <w:pStyle w:val="af4"/>
        <w:spacing w:after="0"/>
        <w:ind w:left="14" w:firstLine="696"/>
        <w:contextualSpacing/>
        <w:jc w:val="both"/>
        <w:rPr>
          <w:color w:val="000000"/>
        </w:rPr>
      </w:pPr>
      <w:r w:rsidRPr="005F71FD">
        <w:rPr>
          <w:b/>
          <w:u w:val="single"/>
        </w:rPr>
        <w:t>Размер задатка для участия в аукционе по Объекту аукциона:</w:t>
      </w:r>
      <w:r w:rsidRPr="005F71FD">
        <w:rPr>
          <w:b/>
        </w:rPr>
        <w:t xml:space="preserve"> </w:t>
      </w:r>
      <w:r>
        <w:rPr>
          <w:color w:val="000000"/>
        </w:rPr>
        <w:t xml:space="preserve">204 000,0 (Двести </w:t>
      </w:r>
      <w:r w:rsidRPr="005F71FD">
        <w:rPr>
          <w:color w:val="000000"/>
        </w:rPr>
        <w:t xml:space="preserve"> четыре тысячи) рублей.</w:t>
      </w:r>
    </w:p>
    <w:p w:rsidR="003C2233" w:rsidRPr="005F71FD" w:rsidRDefault="003C2233" w:rsidP="003C2233">
      <w:pPr>
        <w:pStyle w:val="af4"/>
        <w:spacing w:after="0"/>
        <w:ind w:left="14" w:firstLine="696"/>
        <w:contextualSpacing/>
        <w:jc w:val="both"/>
        <w:rPr>
          <w:color w:val="000000"/>
        </w:rPr>
      </w:pPr>
      <w:r w:rsidRPr="005F71FD">
        <w:rPr>
          <w:color w:val="000000"/>
        </w:rPr>
        <w:t xml:space="preserve"> Порядок внесения задатка определяет регламент электронной площадки оператора https://www.rts-tender.ru.</w:t>
      </w:r>
    </w:p>
    <w:p w:rsidR="003C2233" w:rsidRPr="005F71FD" w:rsidRDefault="003C2233" w:rsidP="003C2233">
      <w:pPr>
        <w:ind w:left="14" w:firstLine="696"/>
        <w:contextualSpacing/>
        <w:jc w:val="both"/>
      </w:pPr>
      <w:r w:rsidRPr="005F71FD">
        <w:rPr>
          <w:b/>
        </w:rPr>
        <w:t>2.6   Место приема Заявок на участие в аукционе (далее по тексту - Заявки):</w:t>
      </w:r>
      <w:r w:rsidRPr="005F71FD">
        <w:t xml:space="preserve"> электронная площадк</w:t>
      </w:r>
      <w:proofErr w:type="gramStart"/>
      <w:r w:rsidRPr="005F71FD">
        <w:t xml:space="preserve">а </w:t>
      </w:r>
      <w:r w:rsidRPr="005F71FD">
        <w:rPr>
          <w:color w:val="202020"/>
          <w:shd w:val="clear" w:color="auto" w:fill="FBFBFB"/>
        </w:rPr>
        <w:t>ООО</w:t>
      </w:r>
      <w:proofErr w:type="gramEnd"/>
      <w:r w:rsidRPr="005F71FD">
        <w:rPr>
          <w:color w:val="202020"/>
          <w:shd w:val="clear" w:color="auto" w:fill="FBFBFB"/>
        </w:rPr>
        <w:t xml:space="preserve"> «РТС-тендер»</w:t>
      </w:r>
      <w:r w:rsidRPr="005F71FD">
        <w:t>, раздел «Имущество» оператора электронной площадки.</w:t>
      </w:r>
    </w:p>
    <w:p w:rsidR="003C2233" w:rsidRPr="005F71FD" w:rsidRDefault="003C2233" w:rsidP="003C2233">
      <w:pPr>
        <w:ind w:left="14" w:firstLine="696"/>
        <w:contextualSpacing/>
        <w:jc w:val="both"/>
        <w:rPr>
          <w:highlight w:val="yellow"/>
        </w:rPr>
      </w:pPr>
    </w:p>
    <w:p w:rsidR="003C2233" w:rsidRPr="005F71FD" w:rsidRDefault="003C2233" w:rsidP="003C2233">
      <w:pPr>
        <w:ind w:left="14" w:firstLine="696"/>
        <w:contextualSpacing/>
        <w:jc w:val="both"/>
      </w:pPr>
      <w:r w:rsidRPr="005F71FD">
        <w:rPr>
          <w:b/>
        </w:rPr>
        <w:t>2.7   Дата и время начала приема Заявок</w:t>
      </w:r>
      <w:r w:rsidRPr="005F71FD">
        <w:t xml:space="preserve">: </w:t>
      </w:r>
      <w:r>
        <w:t>31</w:t>
      </w:r>
      <w:r>
        <w:rPr>
          <w:b/>
        </w:rPr>
        <w:t>.10.2025</w:t>
      </w:r>
      <w:r w:rsidRPr="005F71FD">
        <w:rPr>
          <w:b/>
        </w:rPr>
        <w:t xml:space="preserve"> г. года</w:t>
      </w:r>
      <w:r w:rsidRPr="005F71FD">
        <w:t xml:space="preserve"> в </w:t>
      </w:r>
      <w:r w:rsidRPr="005F71FD">
        <w:rPr>
          <w:b/>
        </w:rPr>
        <w:t>08 час. 00 мин</w:t>
      </w:r>
      <w:r w:rsidRPr="005F71FD">
        <w:t>.*</w:t>
      </w:r>
    </w:p>
    <w:p w:rsidR="003C2233" w:rsidRPr="005F71FD" w:rsidRDefault="003C2233" w:rsidP="003C2233">
      <w:pPr>
        <w:ind w:left="14" w:firstLine="696"/>
        <w:contextualSpacing/>
        <w:jc w:val="both"/>
      </w:pPr>
      <w:r w:rsidRPr="005F71FD">
        <w:t>Прием Заявок осуществляется круглосуточно.</w:t>
      </w:r>
    </w:p>
    <w:p w:rsidR="003C2233" w:rsidRPr="005F71FD" w:rsidRDefault="003C2233" w:rsidP="003C2233">
      <w:pPr>
        <w:ind w:left="14" w:firstLine="696"/>
        <w:contextualSpacing/>
        <w:jc w:val="both"/>
      </w:pPr>
      <w:r w:rsidRPr="005F71FD">
        <w:t>* Здесь и далее указано московское время.</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rPr>
      </w:pPr>
      <w:r w:rsidRPr="005F71FD">
        <w:rPr>
          <w:b/>
        </w:rPr>
        <w:t xml:space="preserve">2.8   Дата и время окончания срока приема Заявок и начала их рассмотрения: </w:t>
      </w:r>
      <w:r>
        <w:rPr>
          <w:b/>
        </w:rPr>
        <w:t>30.11.2025</w:t>
      </w:r>
      <w:r w:rsidRPr="005F71FD">
        <w:rPr>
          <w:b/>
        </w:rPr>
        <w:t xml:space="preserve"> года</w:t>
      </w:r>
      <w:r w:rsidRPr="005F71FD">
        <w:t xml:space="preserve"> в </w:t>
      </w:r>
      <w:r w:rsidRPr="005F71FD">
        <w:rPr>
          <w:b/>
        </w:rPr>
        <w:t>1</w:t>
      </w:r>
      <w:r>
        <w:rPr>
          <w:b/>
        </w:rPr>
        <w:t>7</w:t>
      </w:r>
      <w:r w:rsidRPr="005F71FD">
        <w:rPr>
          <w:b/>
        </w:rPr>
        <w:t xml:space="preserve"> час. 00 мин.</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rPr>
          <w:b/>
        </w:rPr>
        <w:t>2.9   Дата рассмотрения Заявок</w:t>
      </w:r>
      <w:r w:rsidRPr="005F71FD">
        <w:t xml:space="preserve">: </w:t>
      </w:r>
      <w:r>
        <w:rPr>
          <w:b/>
        </w:rPr>
        <w:t>02.12</w:t>
      </w:r>
      <w:r w:rsidRPr="005F71FD">
        <w:rPr>
          <w:b/>
        </w:rPr>
        <w:t>.2</w:t>
      </w:r>
      <w:r>
        <w:rPr>
          <w:b/>
        </w:rPr>
        <w:t>025</w:t>
      </w:r>
      <w:r w:rsidRPr="005F71FD">
        <w:rPr>
          <w:b/>
        </w:rPr>
        <w:t xml:space="preserve"> года </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rPr>
          <w:b/>
        </w:rPr>
        <w:t xml:space="preserve">2.10   Место проведения аукциона: </w:t>
      </w:r>
      <w:r w:rsidRPr="005F71FD">
        <w:rPr>
          <w:color w:val="202020"/>
          <w:shd w:val="clear" w:color="auto" w:fill="FBFBFB"/>
        </w:rPr>
        <w:t xml:space="preserve">ООО «РТС-тендер» </w:t>
      </w:r>
      <w:r w:rsidRPr="005F71FD">
        <w:t xml:space="preserve"> Адрес сайта: </w:t>
      </w:r>
      <w:hyperlink r:id="rId13" w:history="1">
        <w:r w:rsidRPr="005F71FD">
          <w:rPr>
            <w:rStyle w:val="ae"/>
          </w:rPr>
          <w:t>https://www.rts-tender.ru</w:t>
        </w:r>
      </w:hyperlink>
    </w:p>
    <w:p w:rsidR="003C2233" w:rsidRPr="005F71FD" w:rsidRDefault="003C2233" w:rsidP="003C2233">
      <w:pPr>
        <w:ind w:left="14" w:firstLine="696"/>
        <w:contextualSpacing/>
        <w:jc w:val="both"/>
        <w:rPr>
          <w:highlight w:val="yellow"/>
        </w:rPr>
      </w:pPr>
    </w:p>
    <w:p w:rsidR="003C2233" w:rsidRPr="005F71FD" w:rsidRDefault="003C2233" w:rsidP="003C2233">
      <w:pPr>
        <w:ind w:left="14" w:firstLine="696"/>
        <w:contextualSpacing/>
        <w:jc w:val="both"/>
      </w:pPr>
      <w:r w:rsidRPr="005F71FD">
        <w:rPr>
          <w:b/>
        </w:rPr>
        <w:t>2.11  Дата и время начала проведения аукциона</w:t>
      </w:r>
      <w:r w:rsidRPr="005F71FD">
        <w:t xml:space="preserve">: </w:t>
      </w:r>
      <w:r>
        <w:rPr>
          <w:b/>
        </w:rPr>
        <w:t>04.12.2025</w:t>
      </w:r>
      <w:r w:rsidRPr="005F71FD">
        <w:rPr>
          <w:b/>
        </w:rPr>
        <w:t xml:space="preserve"> года в 10 час. 00 мин.</w:t>
      </w:r>
    </w:p>
    <w:p w:rsidR="003C2233" w:rsidRPr="005F71FD" w:rsidRDefault="003C2233" w:rsidP="003C2233">
      <w:pPr>
        <w:ind w:left="14" w:firstLine="696"/>
        <w:contextualSpacing/>
        <w:jc w:val="both"/>
        <w:rPr>
          <w:b/>
        </w:rPr>
      </w:pPr>
    </w:p>
    <w:p w:rsidR="003C2233" w:rsidRPr="005F71FD" w:rsidRDefault="003C2233" w:rsidP="003C2233">
      <w:pPr>
        <w:ind w:left="14" w:firstLine="696"/>
        <w:contextualSpacing/>
        <w:jc w:val="both"/>
        <w:rPr>
          <w:b/>
        </w:rPr>
      </w:pPr>
      <w:r w:rsidRPr="005F71FD">
        <w:rPr>
          <w:b/>
        </w:rPr>
        <w:t>3. Информационное обеспечение аукциона</w:t>
      </w:r>
    </w:p>
    <w:p w:rsidR="003C2233" w:rsidRPr="005F71FD" w:rsidRDefault="003C2233" w:rsidP="003C2233">
      <w:pPr>
        <w:ind w:left="14" w:firstLine="696"/>
        <w:contextualSpacing/>
        <w:jc w:val="both"/>
      </w:pPr>
      <w:r w:rsidRPr="005F71FD">
        <w:t>3.1. Извещение о проведен</w:t>
      </w:r>
      <w:proofErr w:type="gramStart"/>
      <w:r w:rsidRPr="005F71FD">
        <w:t>ии ау</w:t>
      </w:r>
      <w:proofErr w:type="gramEnd"/>
      <w:r w:rsidRPr="005F71FD">
        <w:t xml:space="preserve">кциона (далее по тексту - Извещение) размещается на Официальном сайте </w:t>
      </w:r>
      <w:r w:rsidRPr="005F71FD">
        <w:rPr>
          <w:bCs/>
        </w:rPr>
        <w:t xml:space="preserve">https://torgi.gov.ru/new/public и на электронной площадке </w:t>
      </w:r>
      <w:hyperlink r:id="rId14" w:history="1">
        <w:r w:rsidRPr="005F71FD">
          <w:rPr>
            <w:rStyle w:val="ae"/>
            <w:bCs/>
          </w:rPr>
          <w:t>https://www.rts-tender.ru</w:t>
        </w:r>
      </w:hyperlink>
      <w:r w:rsidRPr="005F71FD">
        <w:rPr>
          <w:bCs/>
        </w:rPr>
        <w:t>, в информационном бюллетене «Кузьмищенский вестник», на официальном сайте администрации Кузьмищенского сельского поселения Костромского муниципального района Костромской области</w:t>
      </w:r>
      <w:r w:rsidRPr="005F71FD">
        <w:rPr>
          <w:kern w:val="1"/>
          <w:shd w:val="clear" w:color="auto" w:fill="FFFFFF"/>
        </w:rPr>
        <w:t xml:space="preserve"> </w:t>
      </w:r>
      <w:hyperlink r:id="rId15" w:tgtFrame="_blank" w:history="1">
        <w:r w:rsidRPr="005F71FD">
          <w:rPr>
            <w:rStyle w:val="ae"/>
            <w:shd w:val="clear" w:color="auto" w:fill="FFFFFF"/>
          </w:rPr>
          <w:t>https://кузьмищи.рф/</w:t>
        </w:r>
      </w:hyperlink>
      <w:r w:rsidRPr="005F71FD">
        <w:rPr>
          <w:bCs/>
        </w:rPr>
        <w:t xml:space="preserve">. </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t xml:space="preserve">3.2. Осмотр Земельного участка производится самостоятельно. </w:t>
      </w:r>
    </w:p>
    <w:p w:rsidR="003C2233" w:rsidRPr="005F71FD" w:rsidRDefault="003C2233" w:rsidP="003C2233">
      <w:pPr>
        <w:ind w:left="14" w:firstLine="696"/>
        <w:contextualSpacing/>
        <w:jc w:val="both"/>
        <w:rPr>
          <w:b/>
          <w:highlight w:val="yellow"/>
        </w:rPr>
      </w:pPr>
    </w:p>
    <w:p w:rsidR="003C2233" w:rsidRPr="005F71FD" w:rsidRDefault="003C2233" w:rsidP="003C2233">
      <w:pPr>
        <w:ind w:left="14" w:firstLine="696"/>
        <w:contextualSpacing/>
        <w:jc w:val="both"/>
        <w:rPr>
          <w:b/>
        </w:rPr>
      </w:pPr>
      <w:r w:rsidRPr="005F71FD">
        <w:rPr>
          <w:b/>
        </w:rPr>
        <w:t>4. Требования к Заявителям аукциона</w:t>
      </w:r>
    </w:p>
    <w:p w:rsidR="003C2233" w:rsidRPr="005F71FD" w:rsidRDefault="003C2233" w:rsidP="003C2233">
      <w:pPr>
        <w:ind w:left="14" w:firstLine="696"/>
        <w:contextualSpacing/>
        <w:jc w:val="both"/>
      </w:pPr>
      <w:r w:rsidRPr="005F71FD">
        <w:t xml:space="preserve">4.1. </w:t>
      </w:r>
      <w:proofErr w:type="gramStart"/>
      <w:r w:rsidRPr="005F71FD">
        <w:t>Заявителем на участие в аукционе (далее – Заявитель) могут быть физические лица, не состоящие в реестре недобросовестных участников аукциона, претендующие на заключение договора купли-продажи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w:t>
      </w:r>
      <w:proofErr w:type="gramEnd"/>
      <w:r w:rsidRPr="005F71FD">
        <w:t xml:space="preserve"> площадке </w:t>
      </w:r>
      <w:hyperlink r:id="rId16" w:history="1">
        <w:r w:rsidRPr="005F71FD">
          <w:rPr>
            <w:rStyle w:val="ae"/>
          </w:rPr>
          <w:t>https://www.rts-tender.ru</w:t>
        </w:r>
      </w:hyperlink>
      <w:r w:rsidRPr="005F71FD">
        <w:t xml:space="preserve"> </w:t>
      </w:r>
    </w:p>
    <w:p w:rsidR="003C2233" w:rsidRPr="005F71FD" w:rsidRDefault="003C2233" w:rsidP="003C2233">
      <w:pPr>
        <w:ind w:left="14" w:firstLine="696"/>
        <w:contextualSpacing/>
        <w:jc w:val="both"/>
      </w:pPr>
      <w:r w:rsidRPr="005F71FD">
        <w:t>4.2. Согласно регламенту электронной площадк</w:t>
      </w:r>
      <w:proofErr w:type="gramStart"/>
      <w:r w:rsidRPr="005F71FD">
        <w:t>и ООО</w:t>
      </w:r>
      <w:proofErr w:type="gramEnd"/>
      <w:r w:rsidRPr="005F71FD">
        <w:t xml:space="preserve"> «РТС-тендер» Имущественные торги (утверждённого приказом Генерального директора ООО  «РТС-тендер» № 07-п/23 от 28.02.2023) подача Заявок на участие в Торговых процедурах на ЭП осуществляется только Клиентами ЭП*. </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t>(Клиент ЭП* - юридическое лицо или физическое лицо, в том числе индивидуальный предприниматель, зарегистрированное на ЭП в установленном настоящим Регламентом порядке, и которому предоставлен доступ в Личный кабинет).</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rPr>
      </w:pPr>
      <w:r w:rsidRPr="005F71FD">
        <w:rPr>
          <w:b/>
        </w:rPr>
        <w:t>5. Получение ЭП и регистрация (аккредитация) на электронной площадке</w:t>
      </w:r>
    </w:p>
    <w:p w:rsidR="003C2233" w:rsidRPr="005F71FD" w:rsidRDefault="003C2233" w:rsidP="003C2233">
      <w:pPr>
        <w:ind w:left="14" w:firstLine="696"/>
        <w:contextualSpacing/>
        <w:jc w:val="both"/>
      </w:pPr>
      <w:r w:rsidRPr="005F71FD">
        <w:t>5.1. 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3C2233" w:rsidRPr="005F71FD" w:rsidRDefault="003C2233" w:rsidP="003C2233">
      <w:pPr>
        <w:ind w:left="14" w:firstLine="696"/>
        <w:contextualSpacing/>
        <w:jc w:val="both"/>
      </w:pPr>
      <w:r w:rsidRPr="005F71FD">
        <w:t xml:space="preserve">5.2. Регистрация осуществляется в соответствии с Регламентом электронной площадки. Инструкции по регистрации можно найти по адресу: </w:t>
      </w:r>
      <w:r w:rsidRPr="005F71FD">
        <w:rPr>
          <w:b/>
        </w:rPr>
        <w:t>https://help.rts-tender.ru/articles/list?id=677.</w:t>
      </w:r>
    </w:p>
    <w:p w:rsidR="003C2233" w:rsidRPr="005F71FD" w:rsidRDefault="003C2233" w:rsidP="003C2233">
      <w:pPr>
        <w:ind w:left="14" w:firstLine="696"/>
        <w:contextualSpacing/>
        <w:jc w:val="both"/>
      </w:pPr>
      <w:r w:rsidRPr="005F71FD">
        <w:t xml:space="preserve">5.3 Порядок регистрации в качестве заявителя/участника описан в разделе </w:t>
      </w:r>
      <w:r w:rsidRPr="005F71FD">
        <w:rPr>
          <w:b/>
        </w:rPr>
        <w:t>«Имущество» далее покупателям/арендаторам, поддержка «Инструкции и подсказки по работе на площадке»</w:t>
      </w:r>
      <w:r w:rsidRPr="005F71FD">
        <w:t>.</w:t>
      </w:r>
    </w:p>
    <w:p w:rsidR="003C2233" w:rsidRPr="005F71FD" w:rsidRDefault="003C2233" w:rsidP="003C2233">
      <w:pPr>
        <w:ind w:left="14" w:firstLine="696"/>
        <w:contextualSpacing/>
        <w:jc w:val="both"/>
      </w:pPr>
      <w:r w:rsidRPr="005F71FD">
        <w:t>В случае</w:t>
      </w:r>
      <w:proofErr w:type="gramStart"/>
      <w:r w:rsidRPr="005F71FD">
        <w:t>,</w:t>
      </w:r>
      <w:proofErr w:type="gramEnd"/>
      <w:r w:rsidRPr="005F71FD">
        <w:t xml:space="preserve"> если от имени заявителя действует иное лицо (далее – представитель заяви</w:t>
      </w:r>
      <w:r>
        <w:t>теля), представителю заявителя,</w:t>
      </w:r>
      <w:r w:rsidRPr="005F71FD">
        <w:t xml:space="preserve">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rPr>
      </w:pPr>
      <w:r w:rsidRPr="005F71FD">
        <w:rPr>
          <w:b/>
        </w:rPr>
        <w:t>6. Порядок внесения, блокирования и прекращения блокирования денежных сре</w:t>
      </w:r>
      <w:proofErr w:type="gramStart"/>
      <w:r w:rsidRPr="005F71FD">
        <w:rPr>
          <w:b/>
        </w:rPr>
        <w:t>дств в к</w:t>
      </w:r>
      <w:proofErr w:type="gramEnd"/>
      <w:r w:rsidRPr="005F71FD">
        <w:rPr>
          <w:b/>
        </w:rPr>
        <w:t xml:space="preserve">ачестве задатка  </w:t>
      </w:r>
    </w:p>
    <w:p w:rsidR="003C2233" w:rsidRPr="005F71FD" w:rsidRDefault="003C2233" w:rsidP="003C2233">
      <w:pPr>
        <w:ind w:left="14" w:firstLine="696"/>
        <w:contextualSpacing/>
        <w:jc w:val="both"/>
      </w:pPr>
      <w:r w:rsidRPr="005F71FD">
        <w:t>6.1. Порядок</w:t>
      </w:r>
      <w:r w:rsidRPr="005F71FD">
        <w:rPr>
          <w:b/>
        </w:rPr>
        <w:t xml:space="preserve"> </w:t>
      </w:r>
      <w:r w:rsidRPr="005F71FD">
        <w:t>внесения и возврата задатка определяется регламентом работы электронной площадки оператора</w:t>
      </w:r>
      <w:r w:rsidRPr="005F71FD">
        <w:rPr>
          <w:b/>
        </w:rPr>
        <w:t xml:space="preserve">  </w:t>
      </w:r>
      <w:hyperlink w:history="1">
        <w:r w:rsidRPr="005F71FD">
          <w:rPr>
            <w:rStyle w:val="ae"/>
          </w:rPr>
          <w:t xml:space="preserve"> www.rts-tender.ru</w:t>
        </w:r>
      </w:hyperlink>
      <w:r w:rsidRPr="005F71FD">
        <w:t>.</w:t>
      </w:r>
    </w:p>
    <w:p w:rsidR="003C2233" w:rsidRPr="005F71FD" w:rsidRDefault="003C2233" w:rsidP="003C2233">
      <w:pPr>
        <w:ind w:left="14" w:firstLine="696"/>
        <w:contextualSpacing/>
        <w:jc w:val="both"/>
      </w:pPr>
      <w:r w:rsidRPr="005F71FD">
        <w:t xml:space="preserve">6.2. </w:t>
      </w:r>
      <w:proofErr w:type="gramStart"/>
      <w:r w:rsidRPr="005F71FD">
        <w:t>В целях исполнения требований о внесении задатка для участия в аукционе Заявитель с учетом</w:t>
      </w:r>
      <w:proofErr w:type="gramEnd"/>
      <w:r w:rsidRPr="005F71FD">
        <w:t xml:space="preserve"> требований Разделов 4,5 Извещения обеспечивает наличие денежных средств на счёте Оператора электронной площадки в размере, не менее суммы задатка, указанного в пункте 2.5 Извещения.</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3C2233" w:rsidRPr="008B0C50" w:rsidRDefault="003C2233" w:rsidP="003C2233">
      <w:pPr>
        <w:ind w:left="14" w:firstLine="696"/>
        <w:contextualSpacing/>
        <w:jc w:val="both"/>
        <w:rPr>
          <w:b/>
        </w:rPr>
      </w:pPr>
      <w:r w:rsidRPr="008B0C50">
        <w:rPr>
          <w:b/>
        </w:rPr>
        <w:t xml:space="preserve">Реквизиты счета для перечисления задатка: </w:t>
      </w:r>
    </w:p>
    <w:p w:rsidR="003C2233" w:rsidRPr="008B0C50" w:rsidRDefault="003C2233" w:rsidP="003C2233">
      <w:pPr>
        <w:ind w:left="14" w:firstLine="696"/>
        <w:contextualSpacing/>
        <w:jc w:val="both"/>
        <w:rPr>
          <w:b/>
        </w:rPr>
      </w:pPr>
      <w:r w:rsidRPr="008B0C50">
        <w:rPr>
          <w:b/>
        </w:rPr>
        <w:t xml:space="preserve">Получатель: </w:t>
      </w:r>
      <w:r w:rsidRPr="008B0C50">
        <w:rPr>
          <w:shd w:val="clear" w:color="auto" w:fill="FFFFFF"/>
        </w:rPr>
        <w:t>ООО «РТС-тендер»</w:t>
      </w:r>
    </w:p>
    <w:p w:rsidR="003C2233" w:rsidRPr="008B0C50" w:rsidRDefault="003C2233" w:rsidP="003C2233">
      <w:pPr>
        <w:ind w:left="14" w:firstLine="696"/>
        <w:contextualSpacing/>
        <w:jc w:val="both"/>
      </w:pPr>
      <w:r w:rsidRPr="008B0C50">
        <w:rPr>
          <w:b/>
        </w:rPr>
        <w:t xml:space="preserve">Наименование: </w:t>
      </w:r>
      <w:r w:rsidRPr="008B0C50">
        <w:rPr>
          <w:shd w:val="clear" w:color="auto" w:fill="FFFFFF"/>
        </w:rPr>
        <w:t>Филиал «Корпоративный» ПАО «</w:t>
      </w:r>
      <w:proofErr w:type="spellStart"/>
      <w:r w:rsidRPr="008B0C50">
        <w:rPr>
          <w:shd w:val="clear" w:color="auto" w:fill="FFFFFF"/>
        </w:rPr>
        <w:t>Совкомбанк</w:t>
      </w:r>
      <w:proofErr w:type="spellEnd"/>
      <w:r w:rsidRPr="008B0C50">
        <w:rPr>
          <w:shd w:val="clear" w:color="auto" w:fill="FFFFFF"/>
        </w:rPr>
        <w:t>»</w:t>
      </w:r>
    </w:p>
    <w:p w:rsidR="003C2233" w:rsidRPr="008B0C50" w:rsidRDefault="003C2233" w:rsidP="003C2233">
      <w:pPr>
        <w:ind w:left="14" w:firstLine="696"/>
        <w:contextualSpacing/>
        <w:jc w:val="both"/>
      </w:pPr>
      <w:r w:rsidRPr="008B0C50">
        <w:rPr>
          <w:b/>
        </w:rPr>
        <w:t xml:space="preserve">ИНН: </w:t>
      </w:r>
      <w:r w:rsidRPr="008B0C50">
        <w:rPr>
          <w:bdr w:val="none" w:sz="0" w:space="0" w:color="auto" w:frame="1"/>
          <w:shd w:val="clear" w:color="auto" w:fill="FFFFFF"/>
        </w:rPr>
        <w:t>7710357167</w:t>
      </w:r>
    </w:p>
    <w:p w:rsidR="003C2233" w:rsidRPr="008B0C50" w:rsidRDefault="003C2233" w:rsidP="003C2233">
      <w:pPr>
        <w:ind w:left="14" w:firstLine="696"/>
        <w:contextualSpacing/>
        <w:jc w:val="both"/>
        <w:rPr>
          <w:b/>
        </w:rPr>
      </w:pPr>
      <w:r w:rsidRPr="008B0C50">
        <w:rPr>
          <w:b/>
        </w:rPr>
        <w:t xml:space="preserve">КПП: </w:t>
      </w:r>
      <w:r w:rsidRPr="008B0C50">
        <w:rPr>
          <w:shd w:val="clear" w:color="auto" w:fill="FFFFFF"/>
        </w:rPr>
        <w:t>773001001</w:t>
      </w:r>
    </w:p>
    <w:p w:rsidR="003C2233" w:rsidRPr="008B0C50" w:rsidRDefault="003C2233" w:rsidP="003C2233">
      <w:pPr>
        <w:ind w:left="14" w:firstLine="696"/>
        <w:contextualSpacing/>
        <w:jc w:val="both"/>
      </w:pPr>
      <w:r w:rsidRPr="008B0C50">
        <w:rPr>
          <w:b/>
        </w:rPr>
        <w:t xml:space="preserve">Расчетный счет: </w:t>
      </w:r>
      <w:r w:rsidRPr="008B0C50">
        <w:rPr>
          <w:bdr w:val="none" w:sz="0" w:space="0" w:color="auto" w:frame="1"/>
        </w:rPr>
        <w:t>40702810512030016362</w:t>
      </w:r>
    </w:p>
    <w:p w:rsidR="003C2233" w:rsidRPr="008B0C50" w:rsidRDefault="003C2233" w:rsidP="003C2233">
      <w:pPr>
        <w:ind w:left="14" w:firstLine="696"/>
        <w:contextualSpacing/>
        <w:jc w:val="both"/>
        <w:rPr>
          <w:b/>
        </w:rPr>
      </w:pPr>
      <w:r w:rsidRPr="008B0C50">
        <w:rPr>
          <w:b/>
        </w:rPr>
        <w:t>БАНК ПОЛУЧАТЕЛЯ:</w:t>
      </w:r>
    </w:p>
    <w:p w:rsidR="003C2233" w:rsidRPr="008B0C50" w:rsidRDefault="003C2233" w:rsidP="003C2233">
      <w:pPr>
        <w:ind w:left="14" w:firstLine="696"/>
        <w:contextualSpacing/>
        <w:jc w:val="both"/>
        <w:rPr>
          <w:b/>
        </w:rPr>
      </w:pPr>
      <w:r w:rsidRPr="008B0C50">
        <w:rPr>
          <w:b/>
        </w:rPr>
        <w:t xml:space="preserve">Наименование банка: </w:t>
      </w:r>
      <w:r w:rsidRPr="008B0C50">
        <w:rPr>
          <w:shd w:val="clear" w:color="auto" w:fill="FFFFFF"/>
        </w:rPr>
        <w:t>Филиал «Корпоративный» ПАО «</w:t>
      </w:r>
      <w:proofErr w:type="spellStart"/>
      <w:r w:rsidRPr="008B0C50">
        <w:rPr>
          <w:shd w:val="clear" w:color="auto" w:fill="FFFFFF"/>
        </w:rPr>
        <w:t>Совкомбанк</w:t>
      </w:r>
      <w:proofErr w:type="spellEnd"/>
    </w:p>
    <w:p w:rsidR="003C2233" w:rsidRPr="008B0C50" w:rsidRDefault="003C2233" w:rsidP="003C2233">
      <w:pPr>
        <w:ind w:left="14" w:firstLine="696"/>
        <w:contextualSpacing/>
        <w:jc w:val="both"/>
      </w:pPr>
      <w:r w:rsidRPr="008B0C50">
        <w:rPr>
          <w:b/>
        </w:rPr>
        <w:t xml:space="preserve">БИК: </w:t>
      </w:r>
      <w:r w:rsidRPr="008B0C50">
        <w:rPr>
          <w:shd w:val="clear" w:color="auto" w:fill="FFFFFF"/>
        </w:rPr>
        <w:t>044525360</w:t>
      </w:r>
    </w:p>
    <w:p w:rsidR="003C2233" w:rsidRPr="005F71FD" w:rsidRDefault="003C2233" w:rsidP="003C2233">
      <w:pPr>
        <w:ind w:left="14" w:firstLine="696"/>
        <w:contextualSpacing/>
        <w:rPr>
          <w:bdr w:val="none" w:sz="0" w:space="0" w:color="auto" w:frame="1"/>
        </w:rPr>
      </w:pPr>
      <w:r w:rsidRPr="008B0C50">
        <w:rPr>
          <w:b/>
        </w:rPr>
        <w:t xml:space="preserve">Корреспондентский счет: </w:t>
      </w:r>
      <w:r w:rsidRPr="008B0C50">
        <w:rPr>
          <w:bdr w:val="none" w:sz="0" w:space="0" w:color="auto" w:frame="1"/>
        </w:rPr>
        <w:t xml:space="preserve"> 30101810445250000360</w:t>
      </w:r>
    </w:p>
    <w:p w:rsidR="003C2233" w:rsidRPr="005F71FD" w:rsidRDefault="003C2233" w:rsidP="003C2233">
      <w:pPr>
        <w:ind w:left="14" w:firstLine="696"/>
        <w:contextualSpacing/>
        <w:jc w:val="both"/>
        <w:rPr>
          <w:bdr w:val="none" w:sz="0" w:space="0" w:color="auto" w:frame="1"/>
        </w:rPr>
      </w:pPr>
      <w:r w:rsidRPr="005F71FD">
        <w:rPr>
          <w:b/>
          <w:bdr w:val="none" w:sz="0" w:space="0" w:color="auto" w:frame="1"/>
        </w:rPr>
        <w:t>Назначение платежа:</w:t>
      </w:r>
      <w:r w:rsidRPr="005F71FD">
        <w:rPr>
          <w:bdr w:val="none" w:sz="0" w:space="0" w:color="auto" w:frame="1"/>
        </w:rPr>
        <w:t xml:space="preserve"> Внесение гарантийного обеспечения по Соглашению о внесении гарантийного обеспечения, № аналитического счета _______, без НДС</w:t>
      </w:r>
      <w:proofErr w:type="gramStart"/>
      <w:r w:rsidRPr="005F71FD">
        <w:rPr>
          <w:bdr w:val="none" w:sz="0" w:space="0" w:color="auto" w:frame="1"/>
        </w:rPr>
        <w:t xml:space="preserve"> .</w:t>
      </w:r>
      <w:proofErr w:type="gramEnd"/>
    </w:p>
    <w:p w:rsidR="003C2233" w:rsidRPr="00634966" w:rsidRDefault="003C2233" w:rsidP="003C2233">
      <w:pPr>
        <w:pStyle w:val="4"/>
        <w:spacing w:before="0"/>
        <w:ind w:firstLine="709"/>
        <w:contextualSpacing/>
        <w:jc w:val="both"/>
        <w:textAlignment w:val="baseline"/>
        <w:rPr>
          <w:rFonts w:ascii="Times New Roman" w:hAnsi="Times New Roman"/>
          <w:bCs/>
          <w:sz w:val="24"/>
          <w:szCs w:val="24"/>
        </w:rPr>
      </w:pPr>
      <w:r w:rsidRPr="00634966">
        <w:rPr>
          <w:rFonts w:ascii="Times New Roman" w:hAnsi="Times New Roman"/>
          <w:bCs/>
          <w:sz w:val="24"/>
          <w:szCs w:val="24"/>
        </w:rPr>
        <w:t>Обратите внимание на следующее:</w:t>
      </w:r>
    </w:p>
    <w:p w:rsidR="003C2233" w:rsidRPr="00634966" w:rsidRDefault="003C2233" w:rsidP="003C2233">
      <w:pPr>
        <w:numPr>
          <w:ilvl w:val="0"/>
          <w:numId w:val="23"/>
        </w:numPr>
        <w:suppressAutoHyphens w:val="0"/>
        <w:ind w:left="0" w:firstLine="709"/>
        <w:contextualSpacing/>
        <w:jc w:val="both"/>
        <w:textAlignment w:val="baseline"/>
      </w:pPr>
      <w:r w:rsidRPr="00634966">
        <w:t xml:space="preserve">Не нужно разбивать платежи по разным торгам разными </w:t>
      </w:r>
      <w:proofErr w:type="spellStart"/>
      <w:proofErr w:type="gramStart"/>
      <w:r w:rsidRPr="00634966">
        <w:t>п</w:t>
      </w:r>
      <w:proofErr w:type="spellEnd"/>
      <w:proofErr w:type="gramEnd"/>
      <w:r w:rsidRPr="00634966">
        <w:t>/п. Данная операция просто является пополнением счета.</w:t>
      </w:r>
    </w:p>
    <w:p w:rsidR="003C2233" w:rsidRPr="00634966" w:rsidRDefault="003C2233" w:rsidP="003C2233">
      <w:pPr>
        <w:numPr>
          <w:ilvl w:val="0"/>
          <w:numId w:val="23"/>
        </w:numPr>
        <w:suppressAutoHyphens w:val="0"/>
        <w:ind w:left="0" w:firstLine="709"/>
        <w:contextualSpacing/>
        <w:jc w:val="both"/>
        <w:textAlignment w:val="baseline"/>
      </w:pPr>
      <w:r w:rsidRPr="00634966">
        <w:t>Платежи разносятся по виртуальным счетам каждый рабочий день по факту поступления средств по банковским выпискам (то есть банковский день + рабочий день).</w:t>
      </w:r>
    </w:p>
    <w:p w:rsidR="003C2233" w:rsidRDefault="003C2233" w:rsidP="003C2233">
      <w:pPr>
        <w:ind w:left="14" w:firstLine="696"/>
        <w:contextualSpacing/>
        <w:jc w:val="both"/>
      </w:pPr>
    </w:p>
    <w:p w:rsidR="003C2233" w:rsidRPr="005F71FD" w:rsidRDefault="003C2233" w:rsidP="003C2233">
      <w:pPr>
        <w:ind w:left="14" w:firstLine="696"/>
        <w:contextualSpacing/>
        <w:jc w:val="both"/>
      </w:pPr>
      <w:r w:rsidRPr="005F71FD">
        <w:t>Денежные средства в размере, равном задатку, указанному в пункте 2.5 Извещения,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color w:val="000000"/>
        </w:rPr>
      </w:pPr>
      <w:r w:rsidRPr="005F71FD">
        <w:rPr>
          <w:b/>
          <w:color w:val="000000"/>
        </w:rPr>
        <w:t>7. Порядок приема и отзыва заявки на участие в аукционе</w:t>
      </w:r>
    </w:p>
    <w:p w:rsidR="003C2233" w:rsidRPr="005F71FD" w:rsidRDefault="003C2233" w:rsidP="003C2233">
      <w:pPr>
        <w:ind w:left="14" w:firstLine="696"/>
        <w:contextualSpacing/>
        <w:jc w:val="both"/>
        <w:rPr>
          <w:bCs/>
          <w:color w:val="000000"/>
        </w:rPr>
      </w:pPr>
      <w:r w:rsidRPr="005F71FD">
        <w:rPr>
          <w:color w:val="000000"/>
        </w:rPr>
        <w:t>Для подачи заявки и обеспечения доступа к участию в электронном аукционе заявителям необходимо пройти процедуру регистрации на ЭТП.</w:t>
      </w:r>
    </w:p>
    <w:p w:rsidR="003C2233" w:rsidRPr="005F71FD" w:rsidRDefault="003C2233" w:rsidP="003C2233">
      <w:pPr>
        <w:ind w:left="14" w:firstLine="696"/>
        <w:contextualSpacing/>
        <w:jc w:val="both"/>
        <w:rPr>
          <w:color w:val="000000"/>
        </w:rPr>
      </w:pPr>
      <w:r w:rsidRPr="005F71FD">
        <w:rPr>
          <w:color w:val="000000"/>
        </w:rPr>
        <w:t>Регистрация на электронной площадке проводится в соответствии с  Регламентом электронной площадки оператора электронной площадки, который размещен в разделе    «О компании» по адресу:  https://www.rts-tender.ru/Portals/0/Files/library/docs/reglament-property-sales-22082022.pdf</w:t>
      </w:r>
    </w:p>
    <w:p w:rsidR="003C2233" w:rsidRPr="005F71FD" w:rsidRDefault="003C2233" w:rsidP="003C2233">
      <w:pPr>
        <w:ind w:left="14" w:firstLine="696"/>
        <w:contextualSpacing/>
        <w:jc w:val="both"/>
        <w:rPr>
          <w:color w:val="000000"/>
        </w:rPr>
      </w:pPr>
      <w:r w:rsidRPr="005F71FD">
        <w:rPr>
          <w:color w:val="000000"/>
        </w:rPr>
        <w:t>Регистрации на электронной площадк</w:t>
      </w:r>
      <w:r>
        <w:rPr>
          <w:color w:val="000000"/>
        </w:rPr>
        <w:t xml:space="preserve">е подлежат заявители, ранее не </w:t>
      </w:r>
      <w:r w:rsidRPr="005F71FD">
        <w:rPr>
          <w:color w:val="000000"/>
        </w:rPr>
        <w:t>зарегистрированные на электронной площад</w:t>
      </w:r>
      <w:r>
        <w:rPr>
          <w:color w:val="000000"/>
        </w:rPr>
        <w:t xml:space="preserve">ке или регистрация которых, на </w:t>
      </w:r>
      <w:r w:rsidRPr="005F71FD">
        <w:rPr>
          <w:color w:val="000000"/>
        </w:rPr>
        <w:t xml:space="preserve">электронной площадке была ими прекращена. </w:t>
      </w:r>
    </w:p>
    <w:p w:rsidR="003C2233" w:rsidRPr="005F71FD" w:rsidRDefault="003C2233" w:rsidP="003C2233">
      <w:pPr>
        <w:ind w:left="14" w:firstLine="696"/>
        <w:contextualSpacing/>
        <w:jc w:val="both"/>
        <w:rPr>
          <w:color w:val="000000"/>
        </w:rPr>
      </w:pPr>
      <w:r w:rsidRPr="005F71FD">
        <w:rPr>
          <w:color w:val="000000"/>
        </w:rPr>
        <w:t xml:space="preserve">Прием заявок и прилагаемых к ним </w:t>
      </w:r>
      <w:r>
        <w:rPr>
          <w:color w:val="000000"/>
        </w:rPr>
        <w:t xml:space="preserve">документов начинается с даты и </w:t>
      </w:r>
      <w:r w:rsidRPr="005F71FD">
        <w:rPr>
          <w:color w:val="000000"/>
        </w:rPr>
        <w:t>времени, указанных в</w:t>
      </w:r>
      <w:r>
        <w:rPr>
          <w:color w:val="000000"/>
        </w:rPr>
        <w:t xml:space="preserve"> извещении, и осуществляется в сроки, установленные в </w:t>
      </w:r>
      <w:r w:rsidRPr="005F71FD">
        <w:rPr>
          <w:color w:val="000000"/>
        </w:rPr>
        <w:t>извещении.</w:t>
      </w:r>
    </w:p>
    <w:p w:rsidR="003C2233" w:rsidRPr="005F71FD" w:rsidRDefault="003C2233" w:rsidP="003C2233">
      <w:pPr>
        <w:ind w:left="14" w:firstLine="696"/>
        <w:contextualSpacing/>
        <w:jc w:val="both"/>
        <w:rPr>
          <w:color w:val="000000"/>
        </w:rPr>
      </w:pPr>
      <w:r w:rsidRPr="005F71FD">
        <w:rPr>
          <w:color w:val="000000"/>
        </w:rPr>
        <w:t>Заявки на участие в аукционе, полученные после окончания установленного срока  их приема, не рассматриваются и в тот же день возвращаются заявителю.</w:t>
      </w:r>
    </w:p>
    <w:p w:rsidR="003C2233" w:rsidRPr="005F71FD" w:rsidRDefault="003C2233" w:rsidP="003C2233">
      <w:pPr>
        <w:ind w:left="14" w:firstLine="696"/>
        <w:contextualSpacing/>
        <w:jc w:val="both"/>
        <w:rPr>
          <w:color w:val="000000"/>
        </w:rPr>
      </w:pPr>
      <w:r w:rsidRPr="005F71FD">
        <w:rPr>
          <w:color w:val="000000"/>
        </w:rPr>
        <w:t>Один заявитель вправе подать только одну заявку на участие в аукционе.</w:t>
      </w:r>
    </w:p>
    <w:p w:rsidR="003C2233" w:rsidRPr="005F71FD" w:rsidRDefault="003C2233" w:rsidP="003C2233">
      <w:pPr>
        <w:ind w:left="14" w:firstLine="696"/>
        <w:contextualSpacing/>
        <w:jc w:val="both"/>
        <w:rPr>
          <w:color w:val="000000"/>
        </w:rPr>
      </w:pPr>
      <w:r w:rsidRPr="005F71FD">
        <w:rPr>
          <w:color w:val="000000"/>
        </w:rPr>
        <w:t xml:space="preserve">Для участия в аукционе заявитель, зарегистрированный на ЭТП в установленном порядке, подает заявку на участие в аукционе. </w:t>
      </w:r>
    </w:p>
    <w:p w:rsidR="003C2233" w:rsidRPr="005F71FD" w:rsidRDefault="003C2233" w:rsidP="003C2233">
      <w:pPr>
        <w:ind w:left="14" w:firstLine="696"/>
        <w:contextualSpacing/>
        <w:jc w:val="both"/>
        <w:rPr>
          <w:color w:val="000000"/>
        </w:rPr>
      </w:pPr>
      <w:r w:rsidRPr="005F71FD">
        <w:rPr>
          <w:color w:val="000000"/>
        </w:rPr>
        <w:t>Форма заявки (Приложение 1) является неотъемлемой частью извещения, размещаемого на</w:t>
      </w:r>
      <w:r>
        <w:rPr>
          <w:color w:val="000000"/>
        </w:rPr>
        <w:t xml:space="preserve"> с</w:t>
      </w:r>
      <w:r w:rsidRPr="005F71FD">
        <w:rPr>
          <w:color w:val="000000"/>
        </w:rPr>
        <w:t>айте.</w:t>
      </w:r>
    </w:p>
    <w:p w:rsidR="003C2233" w:rsidRPr="005F71FD" w:rsidRDefault="003C2233" w:rsidP="003C2233">
      <w:pPr>
        <w:ind w:left="14" w:firstLine="696"/>
        <w:contextualSpacing/>
        <w:jc w:val="both"/>
        <w:rPr>
          <w:color w:val="000000"/>
        </w:rPr>
      </w:pPr>
      <w:r w:rsidRPr="005F71FD">
        <w:rPr>
          <w:color w:val="000000"/>
        </w:rPr>
        <w:t>Требования к форме и составу заявки на участие в аукционе определяются организатором аукциона.</w:t>
      </w:r>
    </w:p>
    <w:p w:rsidR="003C2233" w:rsidRPr="005F71FD" w:rsidRDefault="003C2233" w:rsidP="003C2233">
      <w:pPr>
        <w:ind w:left="14" w:firstLine="695"/>
        <w:contextualSpacing/>
        <w:jc w:val="both"/>
        <w:rPr>
          <w:color w:val="000000"/>
        </w:rPr>
      </w:pPr>
    </w:p>
    <w:p w:rsidR="003C2233" w:rsidRPr="005F71FD" w:rsidRDefault="003C2233" w:rsidP="003C2233">
      <w:pPr>
        <w:ind w:left="14" w:firstLine="695"/>
        <w:contextualSpacing/>
        <w:jc w:val="both"/>
        <w:rPr>
          <w:b/>
          <w:color w:val="000000"/>
        </w:rPr>
      </w:pPr>
      <w:r w:rsidRPr="005F71FD">
        <w:rPr>
          <w:b/>
          <w:color w:val="000000"/>
        </w:rPr>
        <w:lastRenderedPageBreak/>
        <w:t>8.  Перечень документов, подаваемых заявителями для участия в аукционе:</w:t>
      </w:r>
    </w:p>
    <w:p w:rsidR="003C2233" w:rsidRPr="005F71FD" w:rsidRDefault="003C2233" w:rsidP="003C2233">
      <w:pPr>
        <w:ind w:left="360" w:firstLine="350"/>
        <w:contextualSpacing/>
        <w:jc w:val="both"/>
        <w:rPr>
          <w:color w:val="000000"/>
        </w:rPr>
      </w:pPr>
      <w:r w:rsidRPr="005F71FD">
        <w:rPr>
          <w:color w:val="000000"/>
        </w:rPr>
        <w:t>1) заявка на участие в аукционе по установленной форме с указанием банковских реквизитов счета для возврата задатка;</w:t>
      </w:r>
    </w:p>
    <w:p w:rsidR="003C2233" w:rsidRPr="005F71FD" w:rsidRDefault="003C2233" w:rsidP="003C2233">
      <w:pPr>
        <w:ind w:left="360" w:firstLine="350"/>
        <w:contextualSpacing/>
        <w:jc w:val="both"/>
        <w:rPr>
          <w:color w:val="000000"/>
        </w:rPr>
      </w:pPr>
      <w:r w:rsidRPr="005F71FD">
        <w:rPr>
          <w:color w:val="000000"/>
        </w:rPr>
        <w:t>2) копии документов, удостоверяющих личность (для граждан)</w:t>
      </w:r>
      <w:r>
        <w:rPr>
          <w:color w:val="000000"/>
        </w:rPr>
        <w:t xml:space="preserve"> (все страницы)</w:t>
      </w:r>
      <w:r w:rsidRPr="005F71FD">
        <w:rPr>
          <w:color w:val="000000"/>
        </w:rPr>
        <w:t>;</w:t>
      </w:r>
    </w:p>
    <w:p w:rsidR="003C2233" w:rsidRDefault="003C2233" w:rsidP="003C2233">
      <w:pPr>
        <w:ind w:firstLine="709"/>
        <w:contextualSpacing/>
        <w:jc w:val="both"/>
        <w:rPr>
          <w:color w:val="000000"/>
        </w:rPr>
      </w:pPr>
      <w:r w:rsidRPr="005F71FD">
        <w:rPr>
          <w:color w:val="000000"/>
        </w:rPr>
        <w:t xml:space="preserve">3)надлежащим образом заверенный перевод на русский язык документов </w:t>
      </w:r>
      <w:r w:rsidRPr="005F71FD">
        <w:rPr>
          <w:color w:val="000000"/>
        </w:rPr>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C2233" w:rsidRPr="005F71FD" w:rsidRDefault="003C2233" w:rsidP="003C2233">
      <w:pPr>
        <w:ind w:firstLine="709"/>
        <w:contextualSpacing/>
        <w:jc w:val="both"/>
        <w:rPr>
          <w:color w:val="000000"/>
        </w:rPr>
      </w:pPr>
      <w:r>
        <w:rPr>
          <w:color w:val="000000"/>
        </w:rPr>
        <w:t xml:space="preserve">4) </w:t>
      </w:r>
      <w:r w:rsidRPr="005F71FD">
        <w:rPr>
          <w:color w:val="000000"/>
        </w:rPr>
        <w:t>документы, подтверждающие внесение задатка.</w:t>
      </w:r>
    </w:p>
    <w:p w:rsidR="003C2233" w:rsidRPr="005F71FD" w:rsidRDefault="003C2233" w:rsidP="003C2233">
      <w:pPr>
        <w:ind w:left="14" w:firstLine="696"/>
        <w:contextualSpacing/>
        <w:jc w:val="both"/>
        <w:rPr>
          <w:color w:val="000000"/>
        </w:rPr>
      </w:pPr>
      <w:proofErr w:type="gramStart"/>
      <w:r w:rsidRPr="005F71FD">
        <w:rPr>
          <w:color w:val="000000"/>
        </w:rPr>
        <w:t>Документы, подаваемые заявителями для участия в аукционе, подаются в виде электронных образов документов (документов на бумаж</w:t>
      </w:r>
      <w:r>
        <w:rPr>
          <w:color w:val="000000"/>
        </w:rPr>
        <w:t xml:space="preserve">ном носителе, преобразованных в </w:t>
      </w:r>
      <w:r w:rsidRPr="005F71FD">
        <w:rPr>
          <w:color w:val="000000"/>
        </w:rPr>
        <w:t>электронно-цифр</w:t>
      </w:r>
      <w:r>
        <w:rPr>
          <w:color w:val="000000"/>
        </w:rPr>
        <w:t xml:space="preserve">овую форму путем сканирования с </w:t>
      </w:r>
      <w:r w:rsidRPr="005F71FD">
        <w:rPr>
          <w:color w:val="000000"/>
        </w:rPr>
        <w:t>сохранением их реквизитов, в том числе подписи заявителя, заверенной печатью (при наличии), заверенных ЭП заявителя, либо лица, имеющего право действовать от имени Заявителя.</w:t>
      </w:r>
      <w:proofErr w:type="gramEnd"/>
    </w:p>
    <w:p w:rsidR="003C2233" w:rsidRPr="005F71FD" w:rsidRDefault="003C2233" w:rsidP="003C2233">
      <w:pPr>
        <w:ind w:left="14" w:firstLine="696"/>
        <w:contextualSpacing/>
        <w:jc w:val="both"/>
        <w:rPr>
          <w:color w:val="000000"/>
        </w:rPr>
      </w:pPr>
      <w:r w:rsidRPr="005F71FD">
        <w:rPr>
          <w:color w:val="000000"/>
        </w:rPr>
        <w:t>Подача заявки на участие в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ЭТП, в размере не менее суммы задатка на участие в аукционе, предусмотренной документацией об аукционе.</w:t>
      </w:r>
    </w:p>
    <w:p w:rsidR="003C2233" w:rsidRPr="005F71FD" w:rsidRDefault="003C2233" w:rsidP="003C2233">
      <w:pPr>
        <w:ind w:left="14" w:firstLine="696"/>
        <w:contextualSpacing/>
        <w:jc w:val="both"/>
        <w:rPr>
          <w:color w:val="000000"/>
        </w:rPr>
      </w:pPr>
      <w:proofErr w:type="gramStart"/>
      <w:r w:rsidRPr="005F71FD">
        <w:rPr>
          <w:color w:val="000000"/>
        </w:rPr>
        <w:t>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w:t>
      </w:r>
      <w:r w:rsidRPr="005F71FD">
        <w:rPr>
          <w:color w:val="000000"/>
          <w:lang w:val="en-US"/>
        </w:rPr>
        <w:t> </w:t>
      </w:r>
      <w:r w:rsidRPr="005F71FD">
        <w:rPr>
          <w:color w:val="000000"/>
        </w:rPr>
        <w:t>обеспечению участия в аукционе заявителя, подавшего такую заявку, в</w:t>
      </w:r>
      <w:r w:rsidRPr="005F71FD">
        <w:rPr>
          <w:color w:val="000000"/>
          <w:lang w:val="en-US"/>
        </w:rPr>
        <w:t> </w:t>
      </w:r>
      <w:r w:rsidRPr="005F71FD">
        <w:rPr>
          <w:color w:val="000000"/>
        </w:rPr>
        <w:t>отношении денежных средств в размере суммы задатка на участие в аукционе, зарегистрировать заявку в</w:t>
      </w:r>
      <w:r w:rsidRPr="005F71FD">
        <w:rPr>
          <w:color w:val="000000"/>
          <w:lang w:val="en-US"/>
        </w:rPr>
        <w:t> </w:t>
      </w:r>
      <w:r w:rsidRPr="005F71FD">
        <w:rPr>
          <w:color w:val="000000"/>
        </w:rPr>
        <w:t>журнале приема заявок, присвоить ей порядковый номер и подтвердить в форме электронного документа</w:t>
      </w:r>
      <w:proofErr w:type="gramEnd"/>
      <w:r w:rsidRPr="005F71FD">
        <w:rPr>
          <w:color w:val="000000"/>
        </w:rPr>
        <w:t>, направляемого в личный кабинет заявителя, подавшего заявку на участие в аукционе, уведомление о регистрации такой заявки.</w:t>
      </w:r>
    </w:p>
    <w:p w:rsidR="003C2233" w:rsidRPr="005F71FD" w:rsidRDefault="003C2233" w:rsidP="003C2233">
      <w:pPr>
        <w:ind w:left="14" w:firstLine="696"/>
        <w:contextualSpacing/>
        <w:jc w:val="both"/>
        <w:rPr>
          <w:color w:val="000000"/>
        </w:rPr>
      </w:pPr>
      <w:r w:rsidRPr="005F71FD">
        <w:rPr>
          <w:color w:val="000000"/>
        </w:rPr>
        <w:t>Оператор ЭТП отказывает в приеме заявки на участие в аукционе в</w:t>
      </w:r>
      <w:r w:rsidRPr="005F71FD">
        <w:rPr>
          <w:color w:val="000000"/>
          <w:lang w:val="en-US"/>
        </w:rPr>
        <w:t> </w:t>
      </w:r>
      <w:r w:rsidRPr="005F71FD">
        <w:rPr>
          <w:color w:val="000000"/>
        </w:rPr>
        <w:t>случаях:</w:t>
      </w:r>
    </w:p>
    <w:p w:rsidR="003C2233" w:rsidRPr="005F71FD" w:rsidRDefault="003C2233" w:rsidP="003C2233">
      <w:pPr>
        <w:ind w:left="14" w:firstLine="696"/>
        <w:contextualSpacing/>
        <w:jc w:val="both"/>
        <w:rPr>
          <w:color w:val="000000"/>
        </w:rPr>
      </w:pPr>
      <w:r w:rsidRPr="005F71FD">
        <w:rPr>
          <w:color w:val="000000"/>
        </w:rPr>
        <w:t>1) предоставления заявки на участие в аукционе, подписанной ЭП лица, не имеющего право действовать от имени заявителя;</w:t>
      </w:r>
    </w:p>
    <w:p w:rsidR="003C2233" w:rsidRPr="005F71FD" w:rsidRDefault="003C2233" w:rsidP="003C2233">
      <w:pPr>
        <w:ind w:left="14" w:firstLine="696"/>
        <w:contextualSpacing/>
        <w:jc w:val="both"/>
        <w:rPr>
          <w:color w:val="000000"/>
        </w:rPr>
      </w:pPr>
      <w:r w:rsidRPr="005F71FD">
        <w:rPr>
          <w:color w:val="000000"/>
        </w:rPr>
        <w:t>2) отсутствия на счете, предназначенном для проведения операций по обеспечению участия в</w:t>
      </w:r>
      <w:r w:rsidRPr="005F71FD">
        <w:rPr>
          <w:color w:val="000000"/>
          <w:lang w:val="en-US"/>
        </w:rPr>
        <w:t> </w:t>
      </w:r>
      <w:r w:rsidRPr="005F71FD">
        <w:rPr>
          <w:color w:val="000000"/>
        </w:rPr>
        <w:t>аукционах, заявителя, подавшего заявку на участие в аукционе, денежных сре</w:t>
      </w:r>
      <w:proofErr w:type="gramStart"/>
      <w:r w:rsidRPr="005F71FD">
        <w:rPr>
          <w:color w:val="000000"/>
        </w:rPr>
        <w:t>дств в р</w:t>
      </w:r>
      <w:proofErr w:type="gramEnd"/>
      <w:r w:rsidRPr="005F71FD">
        <w:rPr>
          <w:color w:val="000000"/>
        </w:rPr>
        <w:t>азмере суммы задатка, в отношении которых не осуществлено блокирование операций по счету оператором электронной площадки;</w:t>
      </w:r>
    </w:p>
    <w:p w:rsidR="003C2233" w:rsidRPr="005F71FD" w:rsidRDefault="003C2233" w:rsidP="003C2233">
      <w:pPr>
        <w:ind w:left="14" w:firstLine="696"/>
        <w:contextualSpacing/>
        <w:jc w:val="both"/>
        <w:rPr>
          <w:color w:val="000000"/>
        </w:rPr>
      </w:pPr>
      <w:r w:rsidRPr="005F71FD">
        <w:rPr>
          <w:color w:val="000000"/>
        </w:rPr>
        <w:t>3) подачи заявителем второй заявки на участие в аукционе при условии, что поданная ранее заявка на участие в аукционе таким заявителем не отозвана;</w:t>
      </w:r>
    </w:p>
    <w:p w:rsidR="003C2233" w:rsidRPr="005F71FD" w:rsidRDefault="003C2233" w:rsidP="003C2233">
      <w:pPr>
        <w:ind w:left="14" w:firstLine="696"/>
        <w:contextualSpacing/>
        <w:jc w:val="both"/>
        <w:rPr>
          <w:color w:val="000000"/>
        </w:rPr>
      </w:pPr>
      <w:r w:rsidRPr="005F71FD">
        <w:rPr>
          <w:color w:val="000000"/>
        </w:rPr>
        <w:t>4) подачи заявки на участие в аукционе по истечении установленного срока подачи таких заявок;</w:t>
      </w:r>
    </w:p>
    <w:p w:rsidR="003C2233" w:rsidRPr="005F71FD" w:rsidRDefault="003C2233" w:rsidP="003C2233">
      <w:pPr>
        <w:ind w:left="14" w:firstLine="696"/>
        <w:contextualSpacing/>
        <w:jc w:val="both"/>
        <w:rPr>
          <w:color w:val="000000"/>
        </w:rPr>
      </w:pPr>
      <w:r w:rsidRPr="005F71FD">
        <w:rPr>
          <w:color w:val="000000"/>
        </w:rPr>
        <w:t>5) некорректного заполнения формы заявки на участие в аукционе, в том числе не заполнения полей, являющихся обязательными для заполнения.</w:t>
      </w:r>
    </w:p>
    <w:p w:rsidR="003C2233" w:rsidRPr="005F71FD" w:rsidRDefault="003C2233" w:rsidP="003C2233">
      <w:pPr>
        <w:ind w:left="14" w:firstLine="696"/>
        <w:contextualSpacing/>
        <w:jc w:val="both"/>
        <w:rPr>
          <w:color w:val="000000"/>
        </w:rPr>
      </w:pPr>
      <w:r w:rsidRPr="005F71FD">
        <w:rPr>
          <w:color w:val="000000"/>
        </w:rPr>
        <w:t>Отказ в приеме заявки на участие в аукционе по иным основаниям не допускается.</w:t>
      </w:r>
    </w:p>
    <w:p w:rsidR="003C2233" w:rsidRPr="005F71FD" w:rsidRDefault="003C2233" w:rsidP="003C2233">
      <w:pPr>
        <w:ind w:left="14" w:firstLine="696"/>
        <w:contextualSpacing/>
        <w:jc w:val="both"/>
        <w:rPr>
          <w:color w:val="000000"/>
        </w:rPr>
      </w:pPr>
      <w:r w:rsidRPr="005F71FD">
        <w:rPr>
          <w:color w:val="000000"/>
        </w:rPr>
        <w:t>В случае</w:t>
      </w:r>
      <w:proofErr w:type="gramStart"/>
      <w:r w:rsidRPr="005F71FD">
        <w:rPr>
          <w:color w:val="000000"/>
        </w:rPr>
        <w:t>,</w:t>
      </w:r>
      <w:proofErr w:type="gramEnd"/>
      <w:r w:rsidRPr="005F71FD">
        <w:rPr>
          <w:color w:val="000000"/>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w:t>
      </w:r>
      <w:r w:rsidRPr="005F71FD">
        <w:rPr>
          <w:color w:val="000000"/>
          <w:lang w:val="en-US"/>
        </w:rPr>
        <w:t> </w:t>
      </w:r>
      <w:r w:rsidRPr="005F71FD">
        <w:rPr>
          <w:color w:val="000000"/>
        </w:rPr>
        <w:t>причине непринятия заявки.</w:t>
      </w:r>
    </w:p>
    <w:p w:rsidR="003C2233" w:rsidRPr="005F71FD" w:rsidRDefault="003C2233" w:rsidP="003C2233">
      <w:pPr>
        <w:ind w:left="14" w:firstLine="696"/>
        <w:contextualSpacing/>
        <w:jc w:val="both"/>
        <w:rPr>
          <w:color w:val="000000"/>
        </w:rPr>
      </w:pPr>
      <w:r w:rsidRPr="005F71FD">
        <w:rPr>
          <w:color w:val="000000"/>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3C2233" w:rsidRPr="005F71FD" w:rsidRDefault="003C2233" w:rsidP="003C2233">
      <w:pPr>
        <w:ind w:left="14" w:firstLine="696"/>
        <w:contextualSpacing/>
        <w:jc w:val="both"/>
        <w:rPr>
          <w:b/>
          <w:color w:val="000000"/>
        </w:rPr>
      </w:pPr>
    </w:p>
    <w:p w:rsidR="003C2233" w:rsidRPr="005F71FD" w:rsidRDefault="003C2233" w:rsidP="003C2233">
      <w:pPr>
        <w:ind w:left="14" w:firstLine="696"/>
        <w:contextualSpacing/>
        <w:jc w:val="both"/>
        <w:rPr>
          <w:b/>
          <w:color w:val="000000"/>
        </w:rPr>
      </w:pPr>
      <w:r w:rsidRPr="005F71FD">
        <w:rPr>
          <w:b/>
          <w:color w:val="000000"/>
        </w:rPr>
        <w:t xml:space="preserve">   9. Отмена и приостановление аукциона:</w:t>
      </w:r>
    </w:p>
    <w:p w:rsidR="003C2233" w:rsidRPr="005F71FD" w:rsidRDefault="003C2233" w:rsidP="003C2233">
      <w:pPr>
        <w:ind w:left="14" w:firstLine="696"/>
        <w:contextualSpacing/>
        <w:jc w:val="both"/>
        <w:rPr>
          <w:color w:val="000000"/>
        </w:rPr>
      </w:pPr>
      <w:r w:rsidRPr="005F71FD">
        <w:rPr>
          <w:color w:val="000000"/>
        </w:rPr>
        <w:t>Организатор вправе отменить аукцион не позднее, чем за 3 (три) дня до даты проведения аукциона.</w:t>
      </w:r>
    </w:p>
    <w:p w:rsidR="003C2233" w:rsidRPr="005F71FD" w:rsidRDefault="003C2233" w:rsidP="003C2233">
      <w:pPr>
        <w:pStyle w:val="a6"/>
        <w:spacing w:after="0"/>
        <w:ind w:right="141" w:firstLine="567"/>
        <w:contextualSpacing/>
        <w:jc w:val="both"/>
        <w:rPr>
          <w:rFonts w:ascii="Times New Roman" w:hAnsi="Times New Roman"/>
          <w:bCs/>
        </w:rPr>
      </w:pPr>
      <w:r w:rsidRPr="005F71FD">
        <w:rPr>
          <w:rFonts w:ascii="Times New Roman" w:hAnsi="Times New Roman"/>
          <w:color w:val="000000"/>
        </w:rPr>
        <w:t xml:space="preserve">9.1. </w:t>
      </w:r>
      <w:r w:rsidRPr="005F71FD">
        <w:rPr>
          <w:rFonts w:ascii="Times New Roman" w:hAnsi="Times New Roman"/>
          <w:bCs/>
        </w:rPr>
        <w:t xml:space="preserve">Решение об отмене аукциона размещается на официальном сайте Российской Федерации для размещения информации о проведении торгов </w:t>
      </w:r>
      <w:proofErr w:type="spellStart"/>
      <w:r w:rsidRPr="005F71FD">
        <w:rPr>
          <w:rFonts w:ascii="Times New Roman" w:hAnsi="Times New Roman"/>
          <w:bCs/>
        </w:rPr>
        <w:t>www.torgi.gov.ru</w:t>
      </w:r>
      <w:proofErr w:type="spellEnd"/>
      <w:r w:rsidRPr="005F71FD">
        <w:rPr>
          <w:rFonts w:ascii="Times New Roman" w:hAnsi="Times New Roman"/>
          <w:bCs/>
        </w:rPr>
        <w:t>. на официальном сайте Организатора аукциона: https://кузьмищи</w:t>
      </w:r>
      <w:proofErr w:type="gramStart"/>
      <w:r w:rsidRPr="005F71FD">
        <w:rPr>
          <w:rFonts w:ascii="Times New Roman" w:hAnsi="Times New Roman"/>
          <w:bCs/>
        </w:rPr>
        <w:t>.р</w:t>
      </w:r>
      <w:proofErr w:type="gramEnd"/>
      <w:r w:rsidRPr="005F71FD">
        <w:rPr>
          <w:rFonts w:ascii="Times New Roman" w:hAnsi="Times New Roman"/>
          <w:bCs/>
        </w:rPr>
        <w:t>ф/. и в открытой части электронной торговой площадки в срок не позднее рабочего дня, следующего за днем принятия указанного решения.</w:t>
      </w:r>
    </w:p>
    <w:p w:rsidR="003C2233" w:rsidRPr="005F71FD" w:rsidRDefault="003C2233" w:rsidP="003C2233">
      <w:pPr>
        <w:ind w:left="14" w:firstLine="696"/>
        <w:contextualSpacing/>
        <w:jc w:val="both"/>
        <w:rPr>
          <w:color w:val="000000"/>
        </w:rPr>
      </w:pPr>
      <w:r w:rsidRPr="005F71FD">
        <w:rPr>
          <w:color w:val="000000"/>
        </w:rPr>
        <w:t>9.2.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C2233" w:rsidRPr="005F71FD" w:rsidRDefault="003C2233" w:rsidP="003C2233">
      <w:pPr>
        <w:ind w:left="14" w:firstLine="696"/>
        <w:contextualSpacing/>
        <w:jc w:val="both"/>
        <w:rPr>
          <w:color w:val="000000"/>
        </w:rPr>
      </w:pPr>
      <w:r w:rsidRPr="005F71FD">
        <w:rPr>
          <w:color w:val="000000"/>
        </w:rPr>
        <w:t>9.3. Организатор приостанавливает проведение продажи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земельного участка начинается с того момента, на котором продажа имущества была прервана.</w:t>
      </w:r>
    </w:p>
    <w:p w:rsidR="003C2233" w:rsidRPr="005F71FD" w:rsidRDefault="003C2233" w:rsidP="003C2233">
      <w:pPr>
        <w:ind w:left="14" w:firstLine="696"/>
        <w:contextualSpacing/>
        <w:jc w:val="both"/>
        <w:rPr>
          <w:color w:val="000000"/>
        </w:rPr>
      </w:pPr>
      <w:r w:rsidRPr="005F71FD">
        <w:rPr>
          <w:color w:val="000000"/>
        </w:rPr>
        <w:t>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 времени приостановления и возобновления продажи земельного участка, уведомляет об этом участников, а также направляет указанную информацию организатору для внесения в протокол об итогах продажи земельного участка.</w:t>
      </w:r>
    </w:p>
    <w:p w:rsidR="003C2233" w:rsidRPr="005F71FD" w:rsidRDefault="003C2233" w:rsidP="003C2233">
      <w:pPr>
        <w:ind w:left="14" w:firstLine="696"/>
        <w:contextualSpacing/>
        <w:jc w:val="both"/>
        <w:rPr>
          <w:b/>
          <w:color w:val="000000"/>
        </w:rPr>
      </w:pPr>
    </w:p>
    <w:p w:rsidR="003C2233" w:rsidRPr="005F71FD" w:rsidRDefault="003C2233" w:rsidP="003C2233">
      <w:pPr>
        <w:ind w:left="14" w:firstLine="696"/>
        <w:contextualSpacing/>
        <w:jc w:val="both"/>
        <w:rPr>
          <w:b/>
          <w:color w:val="000000"/>
        </w:rPr>
      </w:pPr>
      <w:r w:rsidRPr="005F71FD">
        <w:rPr>
          <w:b/>
          <w:color w:val="000000"/>
        </w:rPr>
        <w:t>10. Аукционная комиссия</w:t>
      </w:r>
    </w:p>
    <w:p w:rsidR="003C2233" w:rsidRPr="005F71FD" w:rsidRDefault="003C2233" w:rsidP="003C2233">
      <w:pPr>
        <w:ind w:left="14" w:firstLine="696"/>
        <w:contextualSpacing/>
        <w:jc w:val="both"/>
        <w:rPr>
          <w:color w:val="000000"/>
        </w:rPr>
      </w:pPr>
      <w:r w:rsidRPr="005F71FD">
        <w:rPr>
          <w:color w:val="000000"/>
        </w:rPr>
        <w:t>10.1. Аукционная комиссия формируется Организатором аукциона и осуществляет следующие полномочия:</w:t>
      </w:r>
    </w:p>
    <w:p w:rsidR="003C2233" w:rsidRPr="005F71FD" w:rsidRDefault="003C2233" w:rsidP="003C2233">
      <w:pPr>
        <w:ind w:left="14" w:firstLine="696"/>
        <w:contextualSpacing/>
        <w:jc w:val="both"/>
        <w:rPr>
          <w:color w:val="000000"/>
        </w:rPr>
      </w:pPr>
      <w:r w:rsidRPr="005F71FD">
        <w:rPr>
          <w:color w:val="000000"/>
        </w:rPr>
        <w:lastRenderedPageBreak/>
        <w:t>- рассматривает Заявки и прилагаемые к ней документы на предмет соответствия требованиям, установленным Извещением;</w:t>
      </w:r>
    </w:p>
    <w:p w:rsidR="003C2233" w:rsidRPr="005F71FD" w:rsidRDefault="003C2233" w:rsidP="003C2233">
      <w:pPr>
        <w:ind w:left="14" w:firstLine="696"/>
        <w:contextualSpacing/>
        <w:jc w:val="both"/>
        <w:rPr>
          <w:color w:val="000000"/>
        </w:rPr>
      </w:pPr>
      <w:r w:rsidRPr="005F71FD">
        <w:rPr>
          <w:color w:val="000000"/>
        </w:rPr>
        <w:t>-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rsidR="003C2233" w:rsidRPr="005F71FD" w:rsidRDefault="003C2233" w:rsidP="003C2233">
      <w:pPr>
        <w:ind w:left="14" w:firstLine="696"/>
        <w:contextualSpacing/>
        <w:jc w:val="both"/>
        <w:rPr>
          <w:color w:val="000000"/>
        </w:rPr>
      </w:pPr>
      <w:r w:rsidRPr="005F71FD">
        <w:rPr>
          <w:color w:val="000000"/>
        </w:rPr>
        <w:t>- оформляет и подписывает Протокол о результатах аукциона.</w:t>
      </w:r>
    </w:p>
    <w:p w:rsidR="003C2233" w:rsidRPr="005F71FD" w:rsidRDefault="003C2233" w:rsidP="003C2233">
      <w:pPr>
        <w:ind w:left="14" w:firstLine="696"/>
        <w:contextualSpacing/>
        <w:jc w:val="both"/>
        <w:rPr>
          <w:color w:val="000000"/>
        </w:rPr>
      </w:pPr>
      <w:r w:rsidRPr="005F71FD">
        <w:rPr>
          <w:color w:val="000000"/>
        </w:rPr>
        <w:t>10.2. Аукционная комиссия правомочна осуществлять функции и полномочия, если на заседании присутствует не менее 3 человек от установленного числа ее членов.</w:t>
      </w:r>
    </w:p>
    <w:p w:rsidR="003C2233" w:rsidRPr="005F71FD" w:rsidRDefault="003C2233" w:rsidP="003C2233">
      <w:pPr>
        <w:ind w:left="14" w:firstLine="696"/>
        <w:contextualSpacing/>
        <w:jc w:val="both"/>
        <w:rPr>
          <w:color w:val="000000"/>
        </w:rPr>
      </w:pPr>
    </w:p>
    <w:p w:rsidR="003C2233" w:rsidRPr="005F71FD" w:rsidRDefault="003C2233" w:rsidP="003C2233">
      <w:pPr>
        <w:ind w:left="14" w:firstLine="696"/>
        <w:contextualSpacing/>
        <w:jc w:val="both"/>
        <w:rPr>
          <w:b/>
          <w:color w:val="000000"/>
        </w:rPr>
      </w:pPr>
      <w:r w:rsidRPr="005F71FD">
        <w:rPr>
          <w:b/>
          <w:color w:val="000000"/>
        </w:rPr>
        <w:t>11. Порядок рассмотрения Заявок</w:t>
      </w:r>
    </w:p>
    <w:p w:rsidR="003C2233" w:rsidRPr="005F71FD" w:rsidRDefault="003C2233" w:rsidP="003C2233">
      <w:pPr>
        <w:ind w:left="14" w:firstLine="696"/>
        <w:contextualSpacing/>
        <w:jc w:val="both"/>
        <w:rPr>
          <w:color w:val="000000"/>
        </w:rPr>
      </w:pPr>
      <w:r w:rsidRPr="005F71FD">
        <w:rPr>
          <w:color w:val="000000"/>
        </w:rPr>
        <w:t>11.1. Рассмотрение Заявок осуществляется Аукционной комиссией.</w:t>
      </w:r>
    </w:p>
    <w:p w:rsidR="003C2233" w:rsidRPr="005F71FD" w:rsidRDefault="003C2233" w:rsidP="003C2233">
      <w:pPr>
        <w:ind w:left="14" w:firstLine="696"/>
        <w:contextualSpacing/>
        <w:jc w:val="both"/>
        <w:rPr>
          <w:color w:val="000000"/>
        </w:rPr>
      </w:pPr>
      <w:r w:rsidRPr="005F71FD">
        <w:rPr>
          <w:color w:val="000000"/>
        </w:rPr>
        <w:t>11.2. Заявитель не допускается к участию в аукционе в следующих случаях:</w:t>
      </w:r>
    </w:p>
    <w:p w:rsidR="003C2233" w:rsidRPr="005F71FD" w:rsidRDefault="003C2233" w:rsidP="003C2233">
      <w:pPr>
        <w:ind w:left="14" w:firstLine="696"/>
        <w:contextualSpacing/>
        <w:jc w:val="both"/>
        <w:rPr>
          <w:color w:val="000000"/>
        </w:rPr>
      </w:pPr>
      <w:r w:rsidRPr="005F71FD">
        <w:rPr>
          <w:color w:val="000000"/>
        </w:rPr>
        <w:t>- непредставление необходимых для участия в аукционе документов или представление недостоверных сведений;</w:t>
      </w:r>
    </w:p>
    <w:p w:rsidR="003C2233" w:rsidRPr="005F71FD" w:rsidRDefault="003C2233" w:rsidP="003C2233">
      <w:pPr>
        <w:ind w:left="14" w:firstLine="696"/>
        <w:contextualSpacing/>
        <w:jc w:val="both"/>
        <w:rPr>
          <w:color w:val="000000"/>
        </w:rPr>
      </w:pPr>
      <w:r w:rsidRPr="005F71FD">
        <w:rPr>
          <w:color w:val="000000"/>
        </w:rPr>
        <w:t>- не поступление задатка на дату рассмотрения Заявок на участие в аукционе;</w:t>
      </w:r>
    </w:p>
    <w:p w:rsidR="003C2233" w:rsidRPr="005F71FD" w:rsidRDefault="003C2233" w:rsidP="003C2233">
      <w:pPr>
        <w:ind w:left="14" w:firstLine="696"/>
        <w:contextualSpacing/>
        <w:jc w:val="both"/>
        <w:rPr>
          <w:color w:val="000000"/>
        </w:rPr>
      </w:pPr>
      <w:r w:rsidRPr="005F71FD">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w:t>
      </w:r>
    </w:p>
    <w:p w:rsidR="003C2233" w:rsidRPr="005F71FD" w:rsidRDefault="003C2233" w:rsidP="003C2233">
      <w:pPr>
        <w:ind w:left="14" w:firstLine="696"/>
        <w:contextualSpacing/>
        <w:jc w:val="both"/>
        <w:rPr>
          <w:color w:val="000000"/>
        </w:rPr>
      </w:pPr>
      <w:r w:rsidRPr="005F71FD">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C2233" w:rsidRPr="005F71FD" w:rsidRDefault="003C2233" w:rsidP="003C2233">
      <w:pPr>
        <w:ind w:left="14" w:firstLine="696"/>
        <w:contextualSpacing/>
        <w:jc w:val="both"/>
        <w:rPr>
          <w:color w:val="000000"/>
        </w:rPr>
      </w:pPr>
      <w:r w:rsidRPr="005F71FD">
        <w:rPr>
          <w:color w:val="000000"/>
        </w:rPr>
        <w:t>11.3. По результатам рассмотрения Аукционной комиссией Заявок Оператор электронной площадки в соответствии с Регламентом и Инструкциями:</w:t>
      </w:r>
    </w:p>
    <w:p w:rsidR="003C2233" w:rsidRPr="005F71FD" w:rsidRDefault="003C2233" w:rsidP="003C2233">
      <w:pPr>
        <w:ind w:left="14" w:firstLine="696"/>
        <w:contextualSpacing/>
        <w:jc w:val="both"/>
        <w:rPr>
          <w:color w:val="000000"/>
        </w:rPr>
      </w:pPr>
      <w:proofErr w:type="gramStart"/>
      <w:r w:rsidRPr="005F71FD">
        <w:rPr>
          <w:color w:val="000000"/>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roofErr w:type="gramEnd"/>
    </w:p>
    <w:p w:rsidR="003C2233" w:rsidRPr="005F71FD" w:rsidRDefault="003C2233" w:rsidP="003C2233">
      <w:pPr>
        <w:ind w:left="14" w:firstLine="696"/>
        <w:contextualSpacing/>
        <w:jc w:val="both"/>
        <w:rPr>
          <w:color w:val="000000"/>
        </w:rPr>
      </w:pPr>
      <w:r w:rsidRPr="005F71FD">
        <w:rPr>
          <w:color w:val="000000"/>
        </w:rPr>
        <w:t>- размещает Протокол рассмотрения заявок на участие в аукционе на электронной площадке.</w:t>
      </w:r>
    </w:p>
    <w:p w:rsidR="003C2233" w:rsidRPr="005F71FD" w:rsidRDefault="003C2233" w:rsidP="003C2233">
      <w:pPr>
        <w:ind w:left="14" w:firstLine="696"/>
        <w:contextualSpacing/>
        <w:jc w:val="both"/>
        <w:rPr>
          <w:color w:val="000000"/>
        </w:rPr>
      </w:pPr>
      <w:r w:rsidRPr="005F71FD">
        <w:rPr>
          <w:color w:val="000000"/>
        </w:rPr>
        <w:t>11.4. По результатам рассмотрения Аукционной комиссией Заявок Организатор аукциона размещает Протокол рассмотрения заявок на участие в аукци</w:t>
      </w:r>
      <w:r>
        <w:rPr>
          <w:color w:val="000000"/>
        </w:rPr>
        <w:t>оне на Официальном сайте торгов</w:t>
      </w:r>
      <w:r w:rsidRPr="005F71FD">
        <w:rPr>
          <w:color w:val="000000"/>
        </w:rPr>
        <w:t xml:space="preserve"> не позднее, чем на следующий день после дня подписания указанного протокола.</w:t>
      </w:r>
    </w:p>
    <w:p w:rsidR="003C2233" w:rsidRPr="005F71FD" w:rsidRDefault="003C2233" w:rsidP="003C2233">
      <w:pPr>
        <w:ind w:left="14" w:firstLine="696"/>
        <w:contextualSpacing/>
        <w:jc w:val="both"/>
        <w:rPr>
          <w:color w:val="000000"/>
        </w:rPr>
      </w:pPr>
      <w:r w:rsidRPr="005F71FD">
        <w:rPr>
          <w:color w:val="000000"/>
        </w:rPr>
        <w:t xml:space="preserve">11.5. 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w:t>
      </w:r>
      <w:proofErr w:type="gramStart"/>
      <w:r w:rsidRPr="005F71FD">
        <w:rPr>
          <w:color w:val="000000"/>
        </w:rPr>
        <w:t>указанных</w:t>
      </w:r>
      <w:proofErr w:type="gramEnd"/>
      <w:r w:rsidRPr="005F71FD">
        <w:rPr>
          <w:color w:val="000000"/>
        </w:rPr>
        <w:t xml:space="preserve"> в пункте 2.11 Извещения.</w:t>
      </w:r>
    </w:p>
    <w:p w:rsidR="003C2233" w:rsidRPr="005F71FD" w:rsidRDefault="003C2233" w:rsidP="003C2233">
      <w:pPr>
        <w:ind w:left="14" w:firstLine="696"/>
        <w:contextualSpacing/>
        <w:jc w:val="both"/>
        <w:rPr>
          <w:color w:val="000000"/>
        </w:rPr>
      </w:pPr>
    </w:p>
    <w:p w:rsidR="003C2233" w:rsidRPr="005F71FD" w:rsidRDefault="003C2233" w:rsidP="003C2233">
      <w:pPr>
        <w:ind w:left="14" w:firstLine="696"/>
        <w:contextualSpacing/>
        <w:jc w:val="both"/>
        <w:rPr>
          <w:b/>
          <w:color w:val="000000"/>
        </w:rPr>
      </w:pPr>
      <w:r w:rsidRPr="005F71FD">
        <w:rPr>
          <w:b/>
          <w:color w:val="000000"/>
        </w:rPr>
        <w:t>12. Порядок проведения аукциона</w:t>
      </w:r>
    </w:p>
    <w:p w:rsidR="003C2233" w:rsidRPr="005F71FD" w:rsidRDefault="003C2233" w:rsidP="003C2233">
      <w:pPr>
        <w:ind w:left="14" w:firstLine="696"/>
        <w:contextualSpacing/>
        <w:jc w:val="both"/>
        <w:rPr>
          <w:color w:val="000000"/>
        </w:rPr>
      </w:pPr>
      <w:r w:rsidRPr="005F71FD">
        <w:rPr>
          <w:color w:val="000000"/>
        </w:rPr>
        <w:t xml:space="preserve">12.1. Проведение аукциона в соответствии с Регламентом и Инструкциями обеспечивается Оператором электронной площадки. </w:t>
      </w:r>
    </w:p>
    <w:p w:rsidR="003C2233" w:rsidRPr="005F71FD" w:rsidRDefault="003C2233" w:rsidP="003C2233">
      <w:pPr>
        <w:ind w:left="14" w:firstLine="696"/>
        <w:contextualSpacing/>
        <w:jc w:val="both"/>
        <w:rPr>
          <w:color w:val="000000"/>
        </w:rPr>
      </w:pPr>
      <w:r w:rsidRPr="005F71FD">
        <w:rPr>
          <w:color w:val="000000"/>
        </w:rPr>
        <w:t xml:space="preserve">12.2.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3C2233" w:rsidRPr="005F71FD" w:rsidRDefault="003C2233" w:rsidP="003C2233">
      <w:pPr>
        <w:ind w:left="14" w:firstLine="696"/>
        <w:contextualSpacing/>
        <w:jc w:val="both"/>
        <w:rPr>
          <w:color w:val="000000"/>
        </w:rPr>
      </w:pPr>
      <w:r w:rsidRPr="005F71FD">
        <w:rPr>
          <w:color w:val="000000"/>
        </w:rPr>
        <w:t xml:space="preserve">12.3. Процедура аукциона проводится в день и время, </w:t>
      </w:r>
      <w:proofErr w:type="gramStart"/>
      <w:r w:rsidRPr="005F71FD">
        <w:rPr>
          <w:color w:val="000000"/>
        </w:rPr>
        <w:t>указанные</w:t>
      </w:r>
      <w:proofErr w:type="gramEnd"/>
      <w:r w:rsidRPr="005F71FD">
        <w:rPr>
          <w:color w:val="000000"/>
        </w:rPr>
        <w:t xml:space="preserve"> в Извещении. Время проведения аукциона не должно совпадать со временем проведения профилактических работ на электронной площадке.</w:t>
      </w:r>
    </w:p>
    <w:p w:rsidR="003C2233" w:rsidRPr="005F71FD" w:rsidRDefault="003C2233" w:rsidP="003C2233">
      <w:pPr>
        <w:ind w:left="14" w:firstLine="696"/>
        <w:contextualSpacing/>
        <w:jc w:val="both"/>
        <w:rPr>
          <w:color w:val="000000"/>
        </w:rPr>
      </w:pPr>
      <w:r w:rsidRPr="005F71FD">
        <w:rPr>
          <w:color w:val="000000"/>
        </w:rPr>
        <w:t>12.4. Аукцион проводится путем повышения Начальной цены Предмета аукциона на «шаг аукциона».</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12.5. Подача предложений о цене (торговая сессия) в ходе аукциона  возможна в течение установленного временного интервала.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C2233" w:rsidRPr="005F71FD" w:rsidRDefault="003C2233" w:rsidP="003C2233">
      <w:pPr>
        <w:ind w:left="14" w:firstLine="696"/>
        <w:contextualSpacing/>
        <w:jc w:val="both"/>
        <w:rPr>
          <w:color w:val="000000"/>
        </w:rPr>
      </w:pPr>
      <w:r w:rsidRPr="005F71FD">
        <w:rPr>
          <w:color w:val="000000"/>
        </w:rPr>
        <w:t>12.6. 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w:t>
      </w:r>
      <w:r>
        <w:rPr>
          <w:color w:val="000000"/>
        </w:rPr>
        <w:t xml:space="preserve">не, которое предусматривало бы </w:t>
      </w:r>
      <w:r w:rsidRPr="005F71FD">
        <w:rPr>
          <w:color w:val="000000"/>
        </w:rPr>
        <w:t>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3C2233" w:rsidRPr="005F71FD" w:rsidRDefault="003C2233" w:rsidP="003C2233">
      <w:pPr>
        <w:ind w:left="14" w:firstLine="696"/>
        <w:contextualSpacing/>
        <w:jc w:val="both"/>
        <w:rPr>
          <w:color w:val="000000"/>
        </w:rPr>
      </w:pPr>
      <w:r w:rsidRPr="005F71FD">
        <w:rPr>
          <w:color w:val="000000"/>
        </w:rPr>
        <w:t>12.7. Победителем признается Участник, предложивший наибольшую цену Предмета аукциона.</w:t>
      </w:r>
    </w:p>
    <w:p w:rsidR="003C2233" w:rsidRPr="005F71FD" w:rsidRDefault="003C2233" w:rsidP="003C2233">
      <w:pPr>
        <w:ind w:left="14" w:firstLine="696"/>
        <w:contextualSpacing/>
        <w:jc w:val="both"/>
        <w:rPr>
          <w:color w:val="000000"/>
        </w:rPr>
      </w:pPr>
      <w:r w:rsidRPr="005F71FD">
        <w:rPr>
          <w:color w:val="000000"/>
        </w:rPr>
        <w:t>12.8. 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3C2233" w:rsidRPr="005F71FD" w:rsidRDefault="003C2233" w:rsidP="003C2233">
      <w:pPr>
        <w:ind w:left="14" w:firstLine="696"/>
        <w:contextualSpacing/>
        <w:jc w:val="both"/>
        <w:rPr>
          <w:color w:val="000000"/>
        </w:rPr>
      </w:pPr>
      <w:r w:rsidRPr="005F71FD">
        <w:rPr>
          <w:color w:val="000000"/>
        </w:rPr>
        <w:t>12.9. Аукционная комиссия на основании журнала хода торгов определяет победителя аукци</w:t>
      </w:r>
      <w:r>
        <w:rPr>
          <w:color w:val="000000"/>
        </w:rPr>
        <w:t>она. Результаты аукциона</w:t>
      </w:r>
      <w:r w:rsidRPr="005F71FD">
        <w:rPr>
          <w:color w:val="000000"/>
        </w:rPr>
        <w:t xml:space="preserve"> оформляются Протоколом, который составляет организатор аукциона. Протокол о </w:t>
      </w:r>
      <w:r w:rsidRPr="005F71FD">
        <w:rPr>
          <w:color w:val="000000"/>
        </w:rPr>
        <w:lastRenderedPageBreak/>
        <w:t>результатах аукциона размещается на официальном сайте в течение одного рабочего</w:t>
      </w:r>
      <w:r>
        <w:rPr>
          <w:color w:val="000000"/>
        </w:rPr>
        <w:t xml:space="preserve"> дня со дня подписания данного </w:t>
      </w:r>
      <w:r w:rsidRPr="005F71FD">
        <w:rPr>
          <w:color w:val="000000"/>
        </w:rPr>
        <w:t>Протокола.</w:t>
      </w:r>
    </w:p>
    <w:p w:rsidR="003C2233" w:rsidRPr="005F71FD" w:rsidRDefault="003C2233" w:rsidP="003C2233">
      <w:pPr>
        <w:ind w:left="14" w:firstLine="696"/>
        <w:contextualSpacing/>
        <w:jc w:val="both"/>
        <w:rPr>
          <w:color w:val="000000"/>
        </w:rPr>
      </w:pPr>
      <w:r w:rsidRPr="005F71FD">
        <w:rPr>
          <w:color w:val="000000"/>
        </w:rPr>
        <w:t xml:space="preserve">12.10.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w:t>
      </w:r>
      <w:proofErr w:type="gramStart"/>
      <w:r w:rsidRPr="005F71FD">
        <w:rPr>
          <w:color w:val="000000"/>
        </w:rPr>
        <w:t>позднее</w:t>
      </w:r>
      <w:proofErr w:type="gramEnd"/>
      <w:r w:rsidRPr="005F71FD">
        <w:rPr>
          <w:color w:val="000000"/>
        </w:rPr>
        <w:t xml:space="preserve">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3C2233" w:rsidRPr="005F71FD" w:rsidRDefault="003C2233" w:rsidP="003C2233">
      <w:pPr>
        <w:ind w:left="14" w:firstLine="696"/>
        <w:contextualSpacing/>
        <w:jc w:val="both"/>
        <w:rPr>
          <w:color w:val="000000"/>
        </w:rPr>
      </w:pPr>
      <w:r w:rsidRPr="005F71FD">
        <w:rPr>
          <w:color w:val="000000"/>
        </w:rPr>
        <w:t>12.11. Аукцион признается несостоявшимся в случаях, если:</w:t>
      </w:r>
    </w:p>
    <w:p w:rsidR="003C2233" w:rsidRPr="005F71FD" w:rsidRDefault="003C2233" w:rsidP="003C2233">
      <w:pPr>
        <w:ind w:left="14" w:firstLine="696"/>
        <w:contextualSpacing/>
        <w:jc w:val="both"/>
        <w:rPr>
          <w:color w:val="000000"/>
        </w:rPr>
      </w:pPr>
      <w:r w:rsidRPr="005F71FD">
        <w:rPr>
          <w:color w:val="000000"/>
        </w:rPr>
        <w:t>- по окончании срока подачи Заявок была подана только одна Заявка;</w:t>
      </w:r>
    </w:p>
    <w:p w:rsidR="003C2233" w:rsidRPr="005F71FD" w:rsidRDefault="003C2233" w:rsidP="003C2233">
      <w:pPr>
        <w:ind w:left="14" w:firstLine="696"/>
        <w:contextualSpacing/>
        <w:jc w:val="both"/>
        <w:rPr>
          <w:color w:val="000000"/>
        </w:rPr>
      </w:pPr>
      <w:r w:rsidRPr="005F71FD">
        <w:rPr>
          <w:color w:val="000000"/>
        </w:rPr>
        <w:t>- по окончании срока подачи Заявок не подано ни одной Заявки;</w:t>
      </w:r>
    </w:p>
    <w:p w:rsidR="003C2233" w:rsidRPr="005F71FD" w:rsidRDefault="003C2233" w:rsidP="003C2233">
      <w:pPr>
        <w:ind w:left="14" w:firstLine="696"/>
        <w:contextualSpacing/>
        <w:jc w:val="both"/>
        <w:rPr>
          <w:color w:val="000000"/>
        </w:rPr>
      </w:pPr>
      <w:r w:rsidRPr="005F71FD">
        <w:rPr>
          <w:color w:val="000000"/>
        </w:rPr>
        <w:t xml:space="preserve">- </w:t>
      </w:r>
      <w:proofErr w:type="gramStart"/>
      <w:r w:rsidRPr="005F71FD">
        <w:rPr>
          <w:color w:val="000000"/>
        </w:rPr>
        <w:t>на основании результатов рассмотрения Заявок принято решение об отказе в допуске к участию в аукционе</w:t>
      </w:r>
      <w:proofErr w:type="gramEnd"/>
      <w:r w:rsidRPr="005F71FD">
        <w:rPr>
          <w:color w:val="000000"/>
        </w:rPr>
        <w:t xml:space="preserve"> всех Заявителей;</w:t>
      </w:r>
    </w:p>
    <w:p w:rsidR="003C2233" w:rsidRPr="005F71FD" w:rsidRDefault="003C2233" w:rsidP="003C2233">
      <w:pPr>
        <w:ind w:left="14" w:firstLine="696"/>
        <w:contextualSpacing/>
        <w:jc w:val="both"/>
        <w:rPr>
          <w:color w:val="000000"/>
        </w:rPr>
      </w:pPr>
      <w:r w:rsidRPr="005F71FD">
        <w:rPr>
          <w:color w:val="000000"/>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3C2233" w:rsidRPr="005F71FD" w:rsidRDefault="003C2233" w:rsidP="003C2233">
      <w:pPr>
        <w:autoSpaceDE w:val="0"/>
        <w:autoSpaceDN w:val="0"/>
        <w:adjustRightInd w:val="0"/>
        <w:ind w:firstLine="709"/>
        <w:contextualSpacing/>
        <w:jc w:val="both"/>
        <w:rPr>
          <w:b/>
          <w:bCs/>
          <w:color w:val="000000"/>
        </w:rPr>
      </w:pPr>
      <w:r w:rsidRPr="005F71FD">
        <w:rPr>
          <w:color w:val="000000"/>
        </w:rPr>
        <w:t xml:space="preserve">- в случае если в ходе аукциона не поступило ни одного предложения о цене Предмета аукциона, </w:t>
      </w:r>
      <w:proofErr w:type="gramStart"/>
      <w:r w:rsidRPr="005F71FD">
        <w:rPr>
          <w:color w:val="000000"/>
        </w:rPr>
        <w:t>которое</w:t>
      </w:r>
      <w:proofErr w:type="gramEnd"/>
      <w:r w:rsidRPr="005F71FD">
        <w:rPr>
          <w:color w:val="000000"/>
        </w:rPr>
        <w:t xml:space="preserve"> предусматривало бы более высокую цену Предмета аукциона.</w:t>
      </w:r>
      <w:r w:rsidRPr="005F71FD">
        <w:rPr>
          <w:color w:val="000000"/>
        </w:rPr>
        <w:cr/>
      </w:r>
      <w:r w:rsidRPr="005F71FD">
        <w:rPr>
          <w:b/>
          <w:bCs/>
          <w:color w:val="000000"/>
        </w:rPr>
        <w:t xml:space="preserve"> </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w:t>
      </w:r>
      <w:proofErr w:type="gramStart"/>
      <w:r w:rsidRPr="005F71FD">
        <w:rPr>
          <w:color w:val="000000"/>
        </w:rPr>
        <w:t>ранее</w:t>
      </w:r>
      <w:proofErr w:type="gramEnd"/>
      <w:r w:rsidRPr="005F71FD">
        <w:rPr>
          <w:color w:val="000000"/>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3C2233" w:rsidRPr="005F71FD" w:rsidRDefault="003C2233" w:rsidP="003C2233">
      <w:pPr>
        <w:autoSpaceDE w:val="0"/>
        <w:autoSpaceDN w:val="0"/>
        <w:adjustRightInd w:val="0"/>
        <w:ind w:firstLine="709"/>
        <w:contextualSpacing/>
        <w:jc w:val="both"/>
        <w:rPr>
          <w:color w:val="000000"/>
        </w:rPr>
      </w:pPr>
      <w:proofErr w:type="gramStart"/>
      <w:r w:rsidRPr="005F71FD">
        <w:rPr>
          <w:color w:val="000000"/>
        </w:rPr>
        <w:t xml:space="preserve">Уполномоченный орган обязан в течение пяти дней со дня истечения срока, предусмотренного </w:t>
      </w:r>
      <w:hyperlink r:id="rId17" w:history="1">
        <w:r w:rsidRPr="005F71FD">
          <w:rPr>
            <w:color w:val="000000"/>
          </w:rPr>
          <w:t>пунктом 11</w:t>
        </w:r>
      </w:hyperlink>
      <w:r w:rsidRPr="005F71FD">
        <w:rPr>
          <w:color w:val="000000"/>
        </w:rPr>
        <w:t xml:space="preserve"> статьи 39.13 Земельного Кодекса Российской Федерации (далее - ЗК РФ), направить победителю электронного аукциона или иным лицам, с которыми в соответствии с </w:t>
      </w:r>
      <w:hyperlink r:id="rId18" w:history="1">
        <w:r w:rsidRPr="005F71FD">
          <w:rPr>
            <w:color w:val="000000"/>
          </w:rPr>
          <w:t>пунктами 13</w:t>
        </w:r>
      </w:hyperlink>
      <w:r w:rsidRPr="005F71FD">
        <w:rPr>
          <w:color w:val="000000"/>
        </w:rPr>
        <w:t xml:space="preserve">, </w:t>
      </w:r>
      <w:hyperlink r:id="rId19" w:history="1">
        <w:r w:rsidRPr="005F71FD">
          <w:rPr>
            <w:color w:val="000000"/>
          </w:rPr>
          <w:t>14</w:t>
        </w:r>
      </w:hyperlink>
      <w:r w:rsidRPr="005F71FD">
        <w:rPr>
          <w:color w:val="000000"/>
        </w:rPr>
        <w:t xml:space="preserve">, </w:t>
      </w:r>
      <w:hyperlink r:id="rId20" w:history="1">
        <w:r w:rsidRPr="005F71FD">
          <w:rPr>
            <w:color w:val="000000"/>
          </w:rPr>
          <w:t>20</w:t>
        </w:r>
      </w:hyperlink>
      <w:r w:rsidRPr="005F71FD">
        <w:rPr>
          <w:color w:val="000000"/>
        </w:rPr>
        <w:t xml:space="preserve"> и </w:t>
      </w:r>
      <w:hyperlink r:id="rId21" w:history="1">
        <w:r w:rsidRPr="005F71FD">
          <w:rPr>
            <w:color w:val="000000"/>
          </w:rPr>
          <w:t>25 статьи 39.12</w:t>
        </w:r>
      </w:hyperlink>
      <w:r w:rsidRPr="005F71FD">
        <w:rPr>
          <w:color w:val="000000"/>
        </w:rPr>
        <w:t xml:space="preserve"> ЗК РФ заключается договор купли-продажи земельного участка, находящегося в государственной или муниципальной собственности, либо договор аренды такого</w:t>
      </w:r>
      <w:proofErr w:type="gramEnd"/>
      <w:r w:rsidRPr="005F71FD">
        <w:rPr>
          <w:color w:val="000000"/>
        </w:rPr>
        <w:t xml:space="preserve">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3C2233" w:rsidRPr="005F71FD" w:rsidRDefault="003C2233" w:rsidP="003C2233">
      <w:pPr>
        <w:autoSpaceDE w:val="0"/>
        <w:autoSpaceDN w:val="0"/>
        <w:adjustRightInd w:val="0"/>
        <w:ind w:firstLine="709"/>
        <w:contextualSpacing/>
        <w:jc w:val="both"/>
        <w:rPr>
          <w:bCs/>
          <w:color w:val="000000"/>
        </w:rPr>
      </w:pPr>
      <w:r w:rsidRPr="005F71FD">
        <w:rPr>
          <w:bCs/>
          <w:color w:val="00000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5F71FD">
        <w:rPr>
          <w:bCs/>
          <w:color w:val="00000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5F71FD">
        <w:rPr>
          <w:bCs/>
          <w:color w:val="000000"/>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5F71FD">
        <w:rPr>
          <w:bCs/>
          <w:color w:val="000000"/>
        </w:rPr>
        <w:t>ранее</w:t>
      </w:r>
      <w:proofErr w:type="gramEnd"/>
      <w:r w:rsidRPr="005F71FD">
        <w:rPr>
          <w:bCs/>
          <w:color w:val="000000"/>
        </w:rPr>
        <w:t xml:space="preserve"> чем через десять дней со дня размещения информации о результатах аукциона на официальном сайте.</w:t>
      </w:r>
    </w:p>
    <w:p w:rsidR="003C2233" w:rsidRPr="005F71FD" w:rsidRDefault="003C2233" w:rsidP="003C2233">
      <w:pPr>
        <w:autoSpaceDE w:val="0"/>
        <w:autoSpaceDN w:val="0"/>
        <w:adjustRightInd w:val="0"/>
        <w:ind w:firstLine="540"/>
        <w:contextualSpacing/>
        <w:jc w:val="both"/>
        <w:rPr>
          <w:color w:val="000000"/>
        </w:rPr>
      </w:pPr>
      <w:r w:rsidRPr="005F71FD">
        <w:rPr>
          <w:color w:val="000000"/>
        </w:rPr>
        <w:t xml:space="preserve">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5F71FD">
        <w:rPr>
          <w:color w:val="000000"/>
        </w:rPr>
        <w:t>участие</w:t>
      </w:r>
      <w:proofErr w:type="gramEnd"/>
      <w:r w:rsidRPr="005F71FD">
        <w:rPr>
          <w:color w:val="000000"/>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В случае</w:t>
      </w:r>
      <w:proofErr w:type="gramStart"/>
      <w:r w:rsidRPr="005F71FD">
        <w:rPr>
          <w:color w:val="000000"/>
        </w:rPr>
        <w:t>,</w:t>
      </w:r>
      <w:proofErr w:type="gramEnd"/>
      <w:r w:rsidRPr="005F71FD">
        <w:rPr>
          <w:color w:val="000000"/>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3C2233" w:rsidRPr="005F71FD" w:rsidRDefault="003C2233" w:rsidP="003C2233">
      <w:pPr>
        <w:autoSpaceDE w:val="0"/>
        <w:autoSpaceDN w:val="0"/>
        <w:adjustRightInd w:val="0"/>
        <w:ind w:firstLine="709"/>
        <w:contextualSpacing/>
        <w:jc w:val="both"/>
        <w:rPr>
          <w:color w:val="000000"/>
        </w:rPr>
      </w:pPr>
    </w:p>
    <w:p w:rsidR="003C2233" w:rsidRPr="005F71FD" w:rsidRDefault="003C2233" w:rsidP="003C2233">
      <w:pPr>
        <w:ind w:left="14" w:firstLine="696"/>
        <w:contextualSpacing/>
        <w:jc w:val="both"/>
        <w:rPr>
          <w:color w:val="000000"/>
        </w:rPr>
      </w:pPr>
      <w:r w:rsidRPr="005F71FD">
        <w:rPr>
          <w:b/>
          <w:color w:val="000000"/>
        </w:rPr>
        <w:t>13. Заключение договора на ЭП</w:t>
      </w:r>
    </w:p>
    <w:p w:rsidR="003C2233" w:rsidRPr="005F71FD" w:rsidRDefault="003C2233" w:rsidP="003C2233">
      <w:pPr>
        <w:ind w:left="14" w:firstLine="696"/>
        <w:contextualSpacing/>
        <w:jc w:val="both"/>
        <w:rPr>
          <w:color w:val="000000"/>
        </w:rPr>
      </w:pPr>
      <w:r w:rsidRPr="005F71FD">
        <w:rPr>
          <w:color w:val="000000"/>
        </w:rPr>
        <w:t xml:space="preserve"> 13.1. После подведения итогов Организатор Торговой процедуры обязан пройти на ЭП стадию заключения договора, а именно: </w:t>
      </w:r>
    </w:p>
    <w:p w:rsidR="003C2233" w:rsidRPr="005F71FD" w:rsidRDefault="003C2233" w:rsidP="003C2233">
      <w:pPr>
        <w:ind w:left="14" w:firstLine="696"/>
        <w:contextualSpacing/>
        <w:jc w:val="both"/>
        <w:rPr>
          <w:color w:val="000000"/>
        </w:rPr>
      </w:pPr>
      <w:r w:rsidRPr="005F71FD">
        <w:rPr>
          <w:color w:val="000000"/>
        </w:rPr>
        <w:t xml:space="preserve">13.1.1. </w:t>
      </w:r>
      <w:proofErr w:type="gramStart"/>
      <w:r w:rsidRPr="005F71FD">
        <w:rPr>
          <w:color w:val="000000"/>
        </w:rPr>
        <w:t xml:space="preserve">Указать на ЭП сведения о заключении договора по итогам Торговой процедуры, или заключить договор в электронном виде на ЭП с победителем Торговой процедуры либо с иным участником,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 </w:t>
      </w:r>
      <w:proofErr w:type="gramEnd"/>
    </w:p>
    <w:p w:rsidR="003C2233" w:rsidRPr="005F71FD" w:rsidRDefault="003C2233" w:rsidP="003C2233">
      <w:pPr>
        <w:ind w:left="14" w:firstLine="696"/>
        <w:contextualSpacing/>
        <w:jc w:val="both"/>
        <w:rPr>
          <w:color w:val="000000"/>
        </w:rPr>
      </w:pPr>
      <w:r w:rsidRPr="005F71FD">
        <w:rPr>
          <w:color w:val="000000"/>
        </w:rPr>
        <w:lastRenderedPageBreak/>
        <w:t>13.2. При этом Организатор Торговой процедуры обязан на ЭП по результатам проведения электронного аукциона по правилам «Реализация (продажа) земельных участков», «Аренда земельных участков»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Регламент работы электронной площадки «РТС-тендер».</w:t>
      </w:r>
    </w:p>
    <w:p w:rsidR="003C2233" w:rsidRPr="005F71FD" w:rsidRDefault="003C2233" w:rsidP="003C2233">
      <w:pPr>
        <w:ind w:left="14" w:firstLine="696"/>
        <w:contextualSpacing/>
        <w:jc w:val="both"/>
        <w:rPr>
          <w:color w:val="000000"/>
        </w:rPr>
      </w:pPr>
      <w:r w:rsidRPr="005F71FD">
        <w:rPr>
          <w:color w:val="000000"/>
        </w:rPr>
        <w:t xml:space="preserve">13.2.1. проставить отметку о необходимости перечислить Задаток победителя Торговой процедуры со счета Оператора на счет собственника имущества, или </w:t>
      </w:r>
    </w:p>
    <w:p w:rsidR="003C2233" w:rsidRPr="005F71FD" w:rsidRDefault="003C2233" w:rsidP="003C2233">
      <w:pPr>
        <w:ind w:left="14" w:firstLine="696"/>
        <w:contextualSpacing/>
        <w:jc w:val="both"/>
        <w:rPr>
          <w:color w:val="000000"/>
        </w:rPr>
      </w:pPr>
      <w:r w:rsidRPr="005F71FD">
        <w:rPr>
          <w:color w:val="000000"/>
        </w:rPr>
        <w:t xml:space="preserve">13.2.2.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 </w:t>
      </w:r>
    </w:p>
    <w:p w:rsidR="003C2233" w:rsidRPr="005F71FD" w:rsidRDefault="003C2233" w:rsidP="003C2233">
      <w:pPr>
        <w:ind w:left="14" w:firstLine="696"/>
        <w:contextualSpacing/>
        <w:jc w:val="both"/>
        <w:rPr>
          <w:color w:val="000000"/>
        </w:rPr>
      </w:pPr>
      <w:r w:rsidRPr="005F71FD">
        <w:rPr>
          <w:color w:val="000000"/>
        </w:rPr>
        <w:t>13.3. Договор на ЭП в электронной форме заключается с использованием сторонами КЭП. Договор в электронной форме считается заключенным с момента его подписания КЭП Участником и Организатором Торговой процедуры.</w:t>
      </w:r>
    </w:p>
    <w:p w:rsidR="003C2233" w:rsidRPr="005F71FD" w:rsidRDefault="003C2233" w:rsidP="003C2233">
      <w:pPr>
        <w:ind w:left="14" w:firstLine="696"/>
        <w:contextualSpacing/>
        <w:jc w:val="both"/>
        <w:rPr>
          <w:color w:val="000000"/>
        </w:rPr>
      </w:pPr>
      <w:r w:rsidRPr="005F71FD">
        <w:rPr>
          <w:color w:val="000000"/>
        </w:rPr>
        <w:t xml:space="preserve"> 13.4. В случае уклонения от заключения договора победителя Торговой процедуры или иного участника, которому в соответствии с законодательством Российской Федерации и/или нормативным актом Организатора Торговой процедуры предлагается по результатам Торговой процедуры заключить договор, Организатор указывает сведения о факте уклонения в Личном кабинете на ЭП. </w:t>
      </w:r>
    </w:p>
    <w:p w:rsidR="003C2233" w:rsidRPr="005F71FD" w:rsidRDefault="003C2233" w:rsidP="003C2233">
      <w:pPr>
        <w:ind w:left="14" w:firstLine="696"/>
        <w:contextualSpacing/>
        <w:jc w:val="both"/>
        <w:rPr>
          <w:color w:val="000000"/>
        </w:rPr>
      </w:pPr>
      <w:r w:rsidRPr="005F71FD">
        <w:rPr>
          <w:color w:val="000000"/>
        </w:rPr>
        <w:t>13.5.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приема-передачи реализуемого имущества в электронной форме. Акт приема-передачи считается подписанным с момента его подписания КЭП Участником и Организатором Торговой процедуры.</w:t>
      </w:r>
    </w:p>
    <w:p w:rsidR="003C2233" w:rsidRPr="005F71FD" w:rsidRDefault="003C2233" w:rsidP="003C2233">
      <w:pPr>
        <w:pStyle w:val="af4"/>
        <w:spacing w:after="0"/>
        <w:ind w:left="14" w:firstLine="696"/>
        <w:contextualSpacing/>
        <w:jc w:val="both"/>
        <w:rPr>
          <w:b/>
        </w:rPr>
      </w:pPr>
    </w:p>
    <w:p w:rsidR="003C2233" w:rsidRPr="005F71FD" w:rsidRDefault="003C2233" w:rsidP="003C2233">
      <w:pPr>
        <w:pStyle w:val="af4"/>
        <w:spacing w:after="0"/>
        <w:ind w:left="14" w:firstLine="696"/>
        <w:contextualSpacing/>
        <w:jc w:val="both"/>
        <w:rPr>
          <w:b/>
        </w:rPr>
      </w:pPr>
    </w:p>
    <w:p w:rsidR="003C2233" w:rsidRPr="005F71FD" w:rsidRDefault="003C2233" w:rsidP="003C2233">
      <w:pPr>
        <w:widowControl w:val="0"/>
        <w:pBdr>
          <w:top w:val="nil"/>
          <w:left w:val="nil"/>
          <w:bottom w:val="nil"/>
          <w:right w:val="nil"/>
          <w:between w:val="nil"/>
        </w:pBdr>
        <w:contextualSpacing/>
        <w:jc w:val="right"/>
        <w:rPr>
          <w:color w:val="000000"/>
        </w:rPr>
      </w:pPr>
      <w:r w:rsidRPr="005F71FD">
        <w:rPr>
          <w:color w:val="000000"/>
        </w:rPr>
        <w:t>Приложение 1</w:t>
      </w:r>
    </w:p>
    <w:p w:rsidR="003C2233" w:rsidRPr="005F71FD" w:rsidRDefault="003C2233" w:rsidP="003C2233">
      <w:pPr>
        <w:widowControl w:val="0"/>
        <w:pBdr>
          <w:top w:val="nil"/>
          <w:left w:val="nil"/>
          <w:bottom w:val="nil"/>
          <w:right w:val="nil"/>
          <w:between w:val="nil"/>
        </w:pBdr>
        <w:contextualSpacing/>
        <w:jc w:val="right"/>
        <w:rPr>
          <w:color w:val="000000"/>
        </w:rPr>
      </w:pPr>
      <w:r w:rsidRPr="005F71FD">
        <w:rPr>
          <w:color w:val="000000"/>
        </w:rPr>
        <w:t>к извещению о проведен</w:t>
      </w:r>
      <w:proofErr w:type="gramStart"/>
      <w:r w:rsidRPr="005F71FD">
        <w:rPr>
          <w:color w:val="000000"/>
        </w:rPr>
        <w:t>ии ау</w:t>
      </w:r>
      <w:proofErr w:type="gramEnd"/>
      <w:r w:rsidRPr="005F71FD">
        <w:rPr>
          <w:color w:val="000000"/>
        </w:rPr>
        <w:t>кциона по продаже земельного участка</w:t>
      </w:r>
    </w:p>
    <w:p w:rsidR="003C2233" w:rsidRPr="005F71FD" w:rsidRDefault="003C2233" w:rsidP="003C2233">
      <w:pPr>
        <w:widowControl w:val="0"/>
        <w:pBdr>
          <w:top w:val="nil"/>
          <w:left w:val="nil"/>
          <w:bottom w:val="nil"/>
          <w:right w:val="nil"/>
          <w:between w:val="nil"/>
        </w:pBdr>
        <w:contextualSpacing/>
        <w:jc w:val="right"/>
        <w:rPr>
          <w:color w:val="000000"/>
        </w:rPr>
      </w:pPr>
    </w:p>
    <w:p w:rsidR="003C2233" w:rsidRPr="005F71FD" w:rsidRDefault="003C2233" w:rsidP="003C2233">
      <w:pPr>
        <w:contextualSpacing/>
        <w:jc w:val="center"/>
      </w:pPr>
      <w:r w:rsidRPr="005F71FD">
        <w:rPr>
          <w:b/>
        </w:rPr>
        <w:t>ЗАЯВКА НА УЧАСТИЕ В АУКЦИОНЕ</w:t>
      </w:r>
    </w:p>
    <w:p w:rsidR="003C2233" w:rsidRPr="005F71FD" w:rsidRDefault="003C2233" w:rsidP="003C2233">
      <w:pPr>
        <w:contextualSpacing/>
        <w:jc w:val="center"/>
        <w:rPr>
          <w:b/>
        </w:rPr>
      </w:pPr>
      <w:r w:rsidRPr="005F71FD">
        <w:rPr>
          <w:b/>
        </w:rPr>
        <w:t>по продаже земельного участка</w:t>
      </w:r>
    </w:p>
    <w:p w:rsidR="003C2233" w:rsidRPr="005F71FD" w:rsidRDefault="003C2233" w:rsidP="003C2233">
      <w:pPr>
        <w:contextualSpacing/>
        <w:jc w:val="center"/>
        <w:rPr>
          <w:b/>
        </w:rPr>
      </w:pPr>
      <w:r w:rsidRPr="005F71FD">
        <w:rPr>
          <w:b/>
          <w:bCs/>
        </w:rPr>
        <w:t xml:space="preserve"> </w:t>
      </w:r>
    </w:p>
    <w:p w:rsidR="003C2233" w:rsidRPr="005F71FD" w:rsidRDefault="003C2233" w:rsidP="003C2233">
      <w:pPr>
        <w:contextualSpacing/>
        <w:jc w:val="center"/>
        <w:rPr>
          <w:b/>
        </w:rPr>
      </w:pPr>
    </w:p>
    <w:p w:rsidR="003C2233" w:rsidRPr="003C2233" w:rsidRDefault="003C2233" w:rsidP="003C2233">
      <w:pPr>
        <w:contextualSpacing/>
        <w:jc w:val="center"/>
      </w:pPr>
      <w:r w:rsidRPr="005F71FD">
        <w:t xml:space="preserve">“_____”___________________202___ года                                                            д. </w:t>
      </w:r>
      <w:r w:rsidRPr="003C2233">
        <w:t>Кузьмищи</w:t>
      </w:r>
    </w:p>
    <w:p w:rsidR="003C2233" w:rsidRPr="005F71FD" w:rsidRDefault="003C2233" w:rsidP="003C2233">
      <w:pPr>
        <w:contextualSpacing/>
        <w:jc w:val="both"/>
      </w:pPr>
      <w:r w:rsidRPr="005F71FD">
        <w:t>от ___________________________________________________________________________</w:t>
      </w:r>
    </w:p>
    <w:p w:rsidR="003C2233" w:rsidRPr="005F71FD" w:rsidRDefault="003C2233" w:rsidP="003C2233">
      <w:pPr>
        <w:contextualSpacing/>
        <w:jc w:val="center"/>
      </w:pPr>
      <w:r w:rsidRPr="005F71FD">
        <w:t>(ФИО - полностью)</w:t>
      </w:r>
    </w:p>
    <w:p w:rsidR="003C2233" w:rsidRPr="005F71FD" w:rsidRDefault="003C2233" w:rsidP="003C2233">
      <w:pPr>
        <w:contextualSpacing/>
        <w:jc w:val="both"/>
      </w:pPr>
      <w:r w:rsidRPr="005F71FD">
        <w:t xml:space="preserve">Паспорт </w:t>
      </w:r>
      <w:proofErr w:type="spellStart"/>
      <w:r w:rsidRPr="005F71FD">
        <w:t>серия_________№</w:t>
      </w:r>
      <w:proofErr w:type="spellEnd"/>
      <w:r w:rsidRPr="005F71FD">
        <w:t>___________ выдан ____________________________________</w:t>
      </w:r>
    </w:p>
    <w:p w:rsidR="003C2233" w:rsidRPr="005F71FD" w:rsidRDefault="003C2233" w:rsidP="003C2233">
      <w:pPr>
        <w:contextualSpacing/>
        <w:jc w:val="center"/>
      </w:pPr>
      <w:r w:rsidRPr="005F71FD">
        <w:t>(паспортные данные)</w:t>
      </w:r>
    </w:p>
    <w:p w:rsidR="003C2233" w:rsidRPr="005F71FD" w:rsidRDefault="003C2233" w:rsidP="003C2233">
      <w:pPr>
        <w:contextualSpacing/>
        <w:jc w:val="both"/>
      </w:pPr>
      <w:r w:rsidRPr="005F71FD">
        <w:t>_____________________________________________________________________________</w:t>
      </w:r>
    </w:p>
    <w:p w:rsidR="003C2233" w:rsidRPr="005F71FD" w:rsidRDefault="003C2233" w:rsidP="003C2233">
      <w:pPr>
        <w:contextualSpacing/>
        <w:jc w:val="both"/>
      </w:pPr>
      <w:r w:rsidRPr="005F71FD">
        <w:t>Место нахождения (жительства) _________________________________________________</w:t>
      </w:r>
    </w:p>
    <w:p w:rsidR="003C2233" w:rsidRPr="005F71FD" w:rsidRDefault="003C2233" w:rsidP="003C2233">
      <w:pPr>
        <w:contextualSpacing/>
        <w:jc w:val="both"/>
      </w:pPr>
      <w:r w:rsidRPr="005F71FD">
        <w:t>в лице________________________________________________________________________</w:t>
      </w:r>
    </w:p>
    <w:p w:rsidR="003C2233" w:rsidRPr="005F71FD" w:rsidRDefault="003C2233" w:rsidP="003C2233">
      <w:pPr>
        <w:pBdr>
          <w:bottom w:val="single" w:sz="12" w:space="5" w:color="auto"/>
        </w:pBdr>
        <w:contextualSpacing/>
        <w:jc w:val="center"/>
      </w:pPr>
      <w:r>
        <w:t xml:space="preserve">(ФИО, </w:t>
      </w:r>
      <w:r w:rsidRPr="005F71FD">
        <w:t>доверенное лицо)</w:t>
      </w:r>
    </w:p>
    <w:p w:rsidR="003C2233" w:rsidRPr="005F71FD" w:rsidRDefault="003C2233" w:rsidP="003C2233">
      <w:pPr>
        <w:pBdr>
          <w:bottom w:val="single" w:sz="12" w:space="5" w:color="auto"/>
        </w:pBdr>
        <w:contextualSpacing/>
        <w:jc w:val="center"/>
      </w:pPr>
    </w:p>
    <w:p w:rsidR="003C2233" w:rsidRPr="005F71FD" w:rsidRDefault="003C2233" w:rsidP="003C2233">
      <w:pPr>
        <w:contextualSpacing/>
        <w:jc w:val="center"/>
      </w:pPr>
      <w:r w:rsidRPr="005F71FD">
        <w:t>(доверенность)</w:t>
      </w:r>
    </w:p>
    <w:p w:rsidR="003C2233" w:rsidRPr="005F71FD" w:rsidRDefault="003C2233" w:rsidP="003C2233">
      <w:pPr>
        <w:ind w:firstLine="709"/>
        <w:contextualSpacing/>
        <w:jc w:val="both"/>
      </w:pPr>
      <w:r w:rsidRPr="005F71FD">
        <w:t>1.  Ознакомившись с извещением о проведен</w:t>
      </w:r>
      <w:proofErr w:type="gramStart"/>
      <w:r w:rsidRPr="005F71FD">
        <w:t>ии ау</w:t>
      </w:r>
      <w:proofErr w:type="gramEnd"/>
      <w:r w:rsidRPr="005F71FD">
        <w:t xml:space="preserve">кциона, в т.ч. с проектом договора, порядком проведения аукциона в электронной форме, и принимая решение об участии в аукционе по продаже земельного участка с кадастровым номером </w:t>
      </w:r>
      <w:r>
        <w:t>44:07:060201:942</w:t>
      </w:r>
      <w:r w:rsidRPr="005F71FD">
        <w:t>, расположенного по адресу: Российская Федерация, Костромская область, Костромской р-н, д</w:t>
      </w:r>
      <w:r>
        <w:t>. Башутино, дом 18</w:t>
      </w:r>
      <w:r w:rsidRPr="005F71FD">
        <w:t xml:space="preserve"> обязуюсь соблюдать условия аукциона, содержащиеся в извещении о проведен</w:t>
      </w:r>
      <w:proofErr w:type="gramStart"/>
      <w:r w:rsidRPr="005F71FD">
        <w:t>ии ау</w:t>
      </w:r>
      <w:proofErr w:type="gramEnd"/>
      <w:r w:rsidRPr="005F71FD">
        <w:t>кциона, а так же порядок организации проведения аукциона в соответствии с Земельным кодексом Российской Федерации и выполнять требования, содержащиеся в извещении о его проведении.</w:t>
      </w:r>
    </w:p>
    <w:p w:rsidR="003C2233" w:rsidRPr="005F71FD" w:rsidRDefault="003C2233" w:rsidP="003C2233">
      <w:pPr>
        <w:ind w:firstLine="709"/>
        <w:contextualSpacing/>
        <w:jc w:val="both"/>
      </w:pPr>
      <w:r w:rsidRPr="005F71FD">
        <w:t>2. Заявителю известно:</w:t>
      </w:r>
    </w:p>
    <w:p w:rsidR="003C2233" w:rsidRPr="005F71FD" w:rsidRDefault="003C2233" w:rsidP="003C2233">
      <w:pPr>
        <w:ind w:firstLine="709"/>
        <w:contextualSpacing/>
        <w:jc w:val="both"/>
      </w:pPr>
      <w:r w:rsidRPr="005F71FD">
        <w:t xml:space="preserve">- фактическое состояние и технические характеристики Предмета аукциона </w:t>
      </w:r>
      <w:r w:rsidRPr="005F71FD">
        <w:rPr>
          <w:b/>
        </w:rPr>
        <w:t>и он не имеет претензий к ним</w:t>
      </w:r>
      <w:r w:rsidRPr="005F71FD">
        <w:t>;</w:t>
      </w:r>
    </w:p>
    <w:p w:rsidR="003C2233" w:rsidRPr="005F71FD" w:rsidRDefault="003C2233" w:rsidP="003C2233">
      <w:pPr>
        <w:ind w:firstLine="709"/>
        <w:contextualSpacing/>
        <w:jc w:val="both"/>
      </w:pPr>
      <w:r w:rsidRPr="005F71FD">
        <w:t>- ответственность за достоверность представленных документов и информации несет Заявитель.</w:t>
      </w:r>
    </w:p>
    <w:p w:rsidR="003C2233" w:rsidRPr="005F71FD" w:rsidRDefault="003C2233" w:rsidP="003C2233">
      <w:pPr>
        <w:ind w:firstLine="709"/>
        <w:contextualSpacing/>
        <w:jc w:val="both"/>
      </w:pPr>
      <w:r w:rsidRPr="005F71FD">
        <w:t xml:space="preserve">3. В обеспечение исполнения обязательств мною внесен задаток в размере </w:t>
      </w:r>
      <w:r w:rsidRPr="005F71FD">
        <w:rPr>
          <w:b/>
        </w:rPr>
        <w:t>_____________ руб. ___________________________________________________________</w:t>
      </w:r>
      <w:r w:rsidRPr="005F71FD">
        <w:t>,</w:t>
      </w:r>
    </w:p>
    <w:p w:rsidR="003C2233" w:rsidRPr="005F71FD" w:rsidRDefault="003C2233" w:rsidP="003C2233">
      <w:pPr>
        <w:ind w:firstLine="709"/>
        <w:contextualSpacing/>
        <w:jc w:val="center"/>
      </w:pPr>
      <w:r w:rsidRPr="005F71FD">
        <w:t>(сумма прописью)</w:t>
      </w:r>
    </w:p>
    <w:p w:rsidR="003C2233" w:rsidRPr="005F71FD" w:rsidRDefault="003C2233" w:rsidP="003C2233">
      <w:pPr>
        <w:contextualSpacing/>
      </w:pPr>
      <w:proofErr w:type="gramStart"/>
      <w:r w:rsidRPr="005F71FD">
        <w:t>указанном в извещении о проведении аукциона.</w:t>
      </w:r>
      <w:proofErr w:type="gramEnd"/>
    </w:p>
    <w:p w:rsidR="003C2233" w:rsidRPr="005F71FD" w:rsidRDefault="003C2233" w:rsidP="003C2233">
      <w:pPr>
        <w:ind w:firstLine="709"/>
        <w:contextualSpacing/>
        <w:jc w:val="both"/>
        <w:rPr>
          <w:b/>
        </w:rPr>
      </w:pPr>
      <w:r w:rsidRPr="005F71FD">
        <w:t>4.  Заявитель вправе отозвать Заявку в любое время до установленных даты и времени окончания подачи заявок на участие в аукционе, в порядке, установленном в Извещении о проведен</w:t>
      </w:r>
      <w:proofErr w:type="gramStart"/>
      <w:r w:rsidRPr="005F71FD">
        <w:t>ии ау</w:t>
      </w:r>
      <w:proofErr w:type="gramEnd"/>
      <w:r w:rsidRPr="005F71FD">
        <w:t>кциона</w:t>
      </w:r>
    </w:p>
    <w:p w:rsidR="003C2233" w:rsidRPr="005F71FD" w:rsidRDefault="003C2233" w:rsidP="003C2233">
      <w:pPr>
        <w:ind w:firstLine="709"/>
        <w:contextualSpacing/>
        <w:jc w:val="both"/>
      </w:pPr>
      <w:r w:rsidRPr="005F71FD">
        <w:t xml:space="preserve">5. В случае победы на аукционе принимаем на себя обязательство </w:t>
      </w:r>
      <w:proofErr w:type="gramStart"/>
      <w:r w:rsidRPr="005F71FD">
        <w:t>подписать</w:t>
      </w:r>
      <w:proofErr w:type="gramEnd"/>
      <w:r w:rsidRPr="005F71FD">
        <w:t xml:space="preserve"> протокол об итогах аукциона, заключить с Продавцом договор </w:t>
      </w:r>
      <w:r w:rsidRPr="005F71FD">
        <w:rPr>
          <w:rFonts w:eastAsia="Lucida Sans Unicode"/>
          <w:bCs/>
        </w:rPr>
        <w:t>купли-продажи</w:t>
      </w:r>
      <w:r w:rsidRPr="005F71FD">
        <w:t xml:space="preserve"> земельного участка.</w:t>
      </w:r>
    </w:p>
    <w:p w:rsidR="003C2233" w:rsidRPr="005F71FD" w:rsidRDefault="003C2233" w:rsidP="003C2233">
      <w:pPr>
        <w:ind w:firstLine="709"/>
        <w:contextualSpacing/>
        <w:jc w:val="both"/>
      </w:pPr>
      <w:r w:rsidRPr="005F71FD">
        <w:t xml:space="preserve">6. При отказе победителя аукциона от подписания протокола подведения итогов аукциона или заключения договора </w:t>
      </w:r>
      <w:r w:rsidRPr="005F71FD">
        <w:rPr>
          <w:rFonts w:eastAsia="Lucida Sans Unicode"/>
          <w:bCs/>
        </w:rPr>
        <w:t>купли-продажи</w:t>
      </w:r>
      <w:r w:rsidRPr="005F71FD">
        <w:t xml:space="preserve"> земельного участка, сумма внесенного им задатка не возвращается.</w:t>
      </w:r>
    </w:p>
    <w:p w:rsidR="003C2233" w:rsidRPr="005F71FD" w:rsidRDefault="003C2233" w:rsidP="003C2233">
      <w:pPr>
        <w:ind w:firstLine="709"/>
        <w:contextualSpacing/>
        <w:jc w:val="both"/>
      </w:pPr>
      <w:r w:rsidRPr="005F71FD">
        <w:lastRenderedPageBreak/>
        <w:t xml:space="preserve">7. До подписания договора </w:t>
      </w:r>
      <w:r w:rsidRPr="005F71FD">
        <w:rPr>
          <w:rFonts w:eastAsia="Lucida Sans Unicode"/>
          <w:bCs/>
        </w:rPr>
        <w:t>купли-продажи</w:t>
      </w:r>
      <w:r w:rsidRPr="005F71FD">
        <w:t xml:space="preserve"> настоящая заявка вместе с протоколом, подписанным с организатором аукциона, будут считаться имеющими силу договора между нами.</w:t>
      </w:r>
    </w:p>
    <w:p w:rsidR="003C2233" w:rsidRPr="005F71FD" w:rsidRDefault="003C2233" w:rsidP="003C2233">
      <w:pPr>
        <w:ind w:firstLine="709"/>
        <w:contextualSpacing/>
        <w:jc w:val="both"/>
      </w:pPr>
      <w:r w:rsidRPr="005F71FD">
        <w:t>8. Банковские реквизиты (номер счета, банк), на которые перечисляется сумма возвращаемого задатка, и контактные телефоны Заявителя:</w:t>
      </w:r>
    </w:p>
    <w:p w:rsidR="003C2233" w:rsidRPr="005F71FD" w:rsidRDefault="003C2233" w:rsidP="003C2233">
      <w:pPr>
        <w:contextualSpacing/>
        <w:jc w:val="both"/>
      </w:pPr>
      <w:r w:rsidRPr="005F71FD">
        <w:t>Получатель__________________________________________________________________</w:t>
      </w:r>
    </w:p>
    <w:p w:rsidR="003C2233" w:rsidRPr="005F71FD" w:rsidRDefault="003C2233" w:rsidP="003C2233">
      <w:pPr>
        <w:contextualSpacing/>
        <w:jc w:val="both"/>
        <w:rPr>
          <w:b/>
        </w:rPr>
      </w:pPr>
      <w:r w:rsidRPr="005F71FD">
        <w:t>ИНН________________________________КПП_____________________________________</w:t>
      </w:r>
    </w:p>
    <w:p w:rsidR="003C2233" w:rsidRPr="005F71FD" w:rsidRDefault="003C2233" w:rsidP="003C2233">
      <w:pPr>
        <w:contextualSpacing/>
        <w:jc w:val="both"/>
      </w:pPr>
      <w:r w:rsidRPr="005F71FD">
        <w:t>расчетный счет________________________________________________________________</w:t>
      </w:r>
    </w:p>
    <w:p w:rsidR="003C2233" w:rsidRPr="005F71FD" w:rsidRDefault="003C2233" w:rsidP="003C2233">
      <w:pPr>
        <w:contextualSpacing/>
        <w:jc w:val="both"/>
      </w:pPr>
      <w:r w:rsidRPr="005F71FD">
        <w:t>Банк_________________________________________________________________________</w:t>
      </w:r>
    </w:p>
    <w:p w:rsidR="003C2233" w:rsidRPr="005F71FD" w:rsidRDefault="003C2233" w:rsidP="003C2233">
      <w:pPr>
        <w:contextualSpacing/>
        <w:jc w:val="both"/>
      </w:pPr>
      <w:proofErr w:type="spellStart"/>
      <w:r w:rsidRPr="005F71FD">
        <w:t>Бик</w:t>
      </w:r>
      <w:proofErr w:type="gramStart"/>
      <w:r w:rsidRPr="005F71FD">
        <w:t>__________________________________К</w:t>
      </w:r>
      <w:proofErr w:type="gramEnd"/>
      <w:r w:rsidRPr="005F71FD">
        <w:t>орр</w:t>
      </w:r>
      <w:proofErr w:type="spellEnd"/>
      <w:r w:rsidRPr="005F71FD">
        <w:t>. счет_______________________________</w:t>
      </w:r>
    </w:p>
    <w:p w:rsidR="003C2233" w:rsidRPr="005F71FD" w:rsidRDefault="003C2233" w:rsidP="003C2233">
      <w:pPr>
        <w:tabs>
          <w:tab w:val="left" w:pos="851"/>
        </w:tabs>
        <w:contextualSpacing/>
        <w:jc w:val="both"/>
      </w:pPr>
      <w:r w:rsidRPr="005F71FD">
        <w:t>Тел.__________________________________________________________________________</w:t>
      </w:r>
    </w:p>
    <w:p w:rsidR="003C2233" w:rsidRPr="005F71FD" w:rsidRDefault="003C2233" w:rsidP="003C2233">
      <w:pPr>
        <w:ind w:firstLine="360"/>
        <w:contextualSpacing/>
        <w:jc w:val="both"/>
      </w:pPr>
      <w:r w:rsidRPr="005F71FD">
        <w:rPr>
          <w:rFonts w:eastAsia="Lucida Sans Unicode"/>
          <w:bCs/>
        </w:rPr>
        <w:t xml:space="preserve">4. </w:t>
      </w:r>
      <w:r w:rsidRPr="005F71FD">
        <w:t>Заявитель</w:t>
      </w:r>
      <w:r w:rsidRPr="005F71FD">
        <w:rPr>
          <w:rFonts w:eastAsia="Lucida Sans Unicode"/>
          <w:bCs/>
        </w:rPr>
        <w:t xml:space="preserve"> обязуется:</w:t>
      </w:r>
    </w:p>
    <w:p w:rsidR="003C2233" w:rsidRPr="005F71FD" w:rsidRDefault="003C2233" w:rsidP="003C2233">
      <w:pPr>
        <w:numPr>
          <w:ilvl w:val="0"/>
          <w:numId w:val="22"/>
        </w:numPr>
        <w:tabs>
          <w:tab w:val="clear" w:pos="2771"/>
          <w:tab w:val="left" w:pos="0"/>
          <w:tab w:val="left" w:pos="993"/>
        </w:tabs>
        <w:ind w:left="0" w:firstLine="720"/>
        <w:contextualSpacing/>
        <w:jc w:val="both"/>
      </w:pPr>
      <w:r w:rsidRPr="005F71FD">
        <w:rPr>
          <w:rFonts w:eastAsia="Lucida Sans Unicode"/>
          <w:bCs/>
        </w:rPr>
        <w:t xml:space="preserve">в случае признания победителем аукциона заключить с Продавцом договор купли-продажи земельного участка в течение 30 дней со дня направления ему проекта договора купли-продажи, но не ранее чем через 10 дней со дня размещения информации о результатах аукциона на официальном сайте Российской Федерации - </w:t>
      </w:r>
      <w:proofErr w:type="spellStart"/>
      <w:r w:rsidRPr="005F71FD">
        <w:rPr>
          <w:b/>
        </w:rPr>
        <w:t>www.torgi.gov.ru</w:t>
      </w:r>
      <w:proofErr w:type="spellEnd"/>
      <w:r w:rsidRPr="005F71FD">
        <w:rPr>
          <w:rFonts w:eastAsia="Lucida Sans Unicode"/>
          <w:bCs/>
        </w:rPr>
        <w:t xml:space="preserve">; </w:t>
      </w:r>
    </w:p>
    <w:p w:rsidR="003C2233" w:rsidRPr="005F71FD" w:rsidRDefault="003C2233" w:rsidP="003C2233">
      <w:pPr>
        <w:numPr>
          <w:ilvl w:val="0"/>
          <w:numId w:val="22"/>
        </w:numPr>
        <w:tabs>
          <w:tab w:val="clear" w:pos="2771"/>
          <w:tab w:val="left" w:pos="0"/>
          <w:tab w:val="left" w:pos="993"/>
        </w:tabs>
        <w:ind w:left="0" w:firstLine="720"/>
        <w:contextualSpacing/>
        <w:jc w:val="both"/>
      </w:pPr>
      <w:r w:rsidRPr="005F71FD">
        <w:t>в случае, если аукцион признан несостоявшимся и только один заявитель признан участником аукциона, если по окончании срока подачи заявок на участие в аукционе подана только одна заявка на участие в аукционе и заявитель, подавший указанную заявку, соответствует всем требованиям и указанным в извещении о проведении аукционе условиям аукциона Продавец в течени</w:t>
      </w:r>
      <w:proofErr w:type="gramStart"/>
      <w:r w:rsidRPr="005F71FD">
        <w:t>и</w:t>
      </w:r>
      <w:proofErr w:type="gramEnd"/>
      <w:r w:rsidRPr="005F71FD">
        <w:t xml:space="preserve"> десяти дней со дня подписания протокола рассмотрения заявок на участие в аукционе направляет заявителю три экземпляра подписанного проекта договора </w:t>
      </w:r>
      <w:r w:rsidRPr="005F71FD">
        <w:rPr>
          <w:rFonts w:eastAsia="Lucida Sans Unicode"/>
          <w:bCs/>
        </w:rPr>
        <w:t>купли-продажи</w:t>
      </w:r>
      <w:r w:rsidRPr="005F71FD">
        <w:t xml:space="preserve">  земельного участка. При этом договор </w:t>
      </w:r>
      <w:r w:rsidRPr="005F71FD">
        <w:rPr>
          <w:rFonts w:eastAsia="Lucida Sans Unicode"/>
          <w:bCs/>
        </w:rPr>
        <w:t>купли-продажи</w:t>
      </w:r>
      <w:r w:rsidRPr="005F71FD">
        <w:t xml:space="preserve"> земельного участка заключается по начальной цене предмета аукциона;</w:t>
      </w:r>
    </w:p>
    <w:p w:rsidR="003C2233" w:rsidRPr="005F71FD" w:rsidRDefault="003C2233" w:rsidP="003C2233">
      <w:pPr>
        <w:numPr>
          <w:ilvl w:val="0"/>
          <w:numId w:val="22"/>
        </w:numPr>
        <w:tabs>
          <w:tab w:val="clear" w:pos="2771"/>
          <w:tab w:val="num" w:pos="0"/>
          <w:tab w:val="left" w:pos="993"/>
        </w:tabs>
        <w:ind w:left="0" w:firstLine="720"/>
        <w:contextualSpacing/>
        <w:jc w:val="both"/>
      </w:pPr>
      <w:r w:rsidRPr="005F71FD">
        <w:t xml:space="preserve">в случае нарушения обязанности по заключению договора </w:t>
      </w:r>
      <w:r w:rsidRPr="005F71FD">
        <w:rPr>
          <w:rFonts w:eastAsia="Lucida Sans Unicode"/>
          <w:bCs/>
        </w:rPr>
        <w:t>купли-продажи</w:t>
      </w:r>
      <w:r w:rsidRPr="005F71FD">
        <w:t xml:space="preserve">, в том числе при уклонении от заключения, или отказа – нести имущественную ответственность в форме утраты суммы задатка, внесенного в счет обеспечения участия в аукционе по продаже земельного участка.   </w:t>
      </w:r>
    </w:p>
    <w:p w:rsidR="003C2233" w:rsidRPr="005F71FD" w:rsidRDefault="003C2233" w:rsidP="003C2233">
      <w:pPr>
        <w:contextualSpacing/>
        <w:jc w:val="both"/>
      </w:pPr>
    </w:p>
    <w:p w:rsidR="003C2233" w:rsidRPr="005F71FD" w:rsidRDefault="003C2233" w:rsidP="003C2233">
      <w:pPr>
        <w:widowControl w:val="0"/>
        <w:pBdr>
          <w:bottom w:val="single" w:sz="12" w:space="1" w:color="auto"/>
        </w:pBdr>
        <w:autoSpaceDE w:val="0"/>
        <w:autoSpaceDN w:val="0"/>
        <w:contextualSpacing/>
        <w:jc w:val="both"/>
      </w:pPr>
      <w:r w:rsidRPr="005F71FD">
        <w:t xml:space="preserve">Выражаю  согласие  на  использование и обработку моих персональных данных в соответствии  с  Федеральным  </w:t>
      </w:r>
      <w:hyperlink r:id="rId22" w:history="1">
        <w:r w:rsidRPr="0055792C">
          <w:t>законом</w:t>
        </w:r>
      </w:hyperlink>
      <w:r w:rsidRPr="0055792C">
        <w:t xml:space="preserve"> </w:t>
      </w:r>
      <w:r w:rsidRPr="005F71FD">
        <w:t xml:space="preserve"> от  27  июля  2006  года N 152-ФЗ "О персональных данных".</w:t>
      </w:r>
    </w:p>
    <w:p w:rsidR="003C2233" w:rsidRPr="005F71FD" w:rsidRDefault="003C2233" w:rsidP="003C2233">
      <w:pPr>
        <w:contextualSpacing/>
        <w:jc w:val="both"/>
      </w:pPr>
    </w:p>
    <w:p w:rsidR="003C2233" w:rsidRPr="005F71FD" w:rsidRDefault="003C2233" w:rsidP="003C2233">
      <w:pPr>
        <w:contextualSpacing/>
        <w:jc w:val="both"/>
      </w:pPr>
      <w:r w:rsidRPr="005F71FD">
        <w:t>Подпись заявителя</w:t>
      </w:r>
    </w:p>
    <w:p w:rsidR="003C2233" w:rsidRPr="005F71FD" w:rsidRDefault="003C2233" w:rsidP="003C2233">
      <w:pPr>
        <w:contextualSpacing/>
        <w:jc w:val="both"/>
      </w:pPr>
      <w:r w:rsidRPr="005F71FD">
        <w:t>(представителя): ________________________________ «_____» _____________202</w:t>
      </w:r>
      <w:r>
        <w:t>5</w:t>
      </w:r>
      <w:r w:rsidRPr="005F71FD">
        <w:t xml:space="preserve"> года</w:t>
      </w:r>
    </w:p>
    <w:p w:rsidR="003C2233" w:rsidRPr="005F71FD" w:rsidRDefault="003C2233" w:rsidP="003C2233">
      <w:pPr>
        <w:widowControl w:val="0"/>
        <w:ind w:firstLine="1796"/>
        <w:contextualSpacing/>
        <w:rPr>
          <w:color w:val="000000"/>
        </w:rPr>
      </w:pPr>
      <w:r w:rsidRPr="005F71FD">
        <w:rPr>
          <w:color w:val="000000"/>
        </w:rPr>
        <w:t xml:space="preserve">                               М.П. </w:t>
      </w:r>
    </w:p>
    <w:p w:rsidR="003C2233" w:rsidRPr="005F71FD" w:rsidRDefault="003C2233" w:rsidP="003C2233">
      <w:pPr>
        <w:contextualSpacing/>
        <w:jc w:val="both"/>
        <w:rPr>
          <w:lang/>
        </w:rPr>
      </w:pPr>
    </w:p>
    <w:p w:rsidR="003C2233" w:rsidRPr="005F71FD" w:rsidRDefault="003C2233" w:rsidP="003C2233">
      <w:pPr>
        <w:widowControl w:val="0"/>
        <w:pBdr>
          <w:top w:val="nil"/>
          <w:left w:val="nil"/>
          <w:bottom w:val="nil"/>
          <w:right w:val="nil"/>
          <w:between w:val="nil"/>
        </w:pBdr>
        <w:ind w:firstLine="851"/>
        <w:contextualSpacing/>
        <w:jc w:val="right"/>
        <w:rPr>
          <w:color w:val="000000"/>
          <w:lang/>
        </w:rPr>
      </w:pPr>
    </w:p>
    <w:p w:rsidR="003C2233" w:rsidRPr="005F71FD" w:rsidRDefault="003C2233" w:rsidP="003C2233">
      <w:pPr>
        <w:widowControl w:val="0"/>
        <w:pBdr>
          <w:top w:val="nil"/>
          <w:left w:val="nil"/>
          <w:bottom w:val="nil"/>
          <w:right w:val="nil"/>
          <w:between w:val="nil"/>
        </w:pBdr>
        <w:ind w:firstLine="851"/>
        <w:contextualSpacing/>
        <w:jc w:val="right"/>
        <w:rPr>
          <w:color w:val="000000"/>
        </w:rPr>
      </w:pPr>
      <w:r w:rsidRPr="005F71FD">
        <w:rPr>
          <w:color w:val="000000"/>
        </w:rPr>
        <w:t>Приложение 2</w:t>
      </w:r>
    </w:p>
    <w:p w:rsidR="003C2233" w:rsidRPr="005F71FD" w:rsidRDefault="003C2233" w:rsidP="003C2233">
      <w:pPr>
        <w:widowControl w:val="0"/>
        <w:pBdr>
          <w:top w:val="nil"/>
          <w:left w:val="nil"/>
          <w:bottom w:val="nil"/>
          <w:right w:val="nil"/>
          <w:between w:val="nil"/>
        </w:pBdr>
        <w:ind w:firstLine="851"/>
        <w:contextualSpacing/>
        <w:jc w:val="right"/>
        <w:rPr>
          <w:color w:val="000000"/>
        </w:rPr>
      </w:pPr>
      <w:r w:rsidRPr="005F71FD">
        <w:rPr>
          <w:color w:val="000000"/>
        </w:rPr>
        <w:t>к извещению о проведен</w:t>
      </w:r>
      <w:proofErr w:type="gramStart"/>
      <w:r w:rsidRPr="005F71FD">
        <w:rPr>
          <w:color w:val="000000"/>
        </w:rPr>
        <w:t>ии ау</w:t>
      </w:r>
      <w:proofErr w:type="gramEnd"/>
      <w:r w:rsidRPr="005F71FD">
        <w:rPr>
          <w:color w:val="000000"/>
        </w:rPr>
        <w:t>кциона по продаже земельного участка</w:t>
      </w:r>
    </w:p>
    <w:p w:rsidR="003C2233" w:rsidRPr="005F71FD" w:rsidRDefault="003C2233" w:rsidP="003C2233">
      <w:pPr>
        <w:widowControl w:val="0"/>
        <w:pBdr>
          <w:top w:val="nil"/>
          <w:left w:val="nil"/>
          <w:bottom w:val="nil"/>
          <w:right w:val="nil"/>
          <w:between w:val="nil"/>
        </w:pBdr>
        <w:ind w:firstLine="851"/>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right"/>
        <w:rPr>
          <w:bCs/>
          <w:color w:val="000000"/>
        </w:rPr>
      </w:pPr>
      <w:r w:rsidRPr="005F71FD">
        <w:rPr>
          <w:bCs/>
          <w:color w:val="000000"/>
        </w:rPr>
        <w:t>ПРОЕКТ</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ДОГОВОР № ___</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color w:val="000000"/>
        </w:rPr>
        <w:t>купли-продажи земельного участка</w:t>
      </w:r>
    </w:p>
    <w:p w:rsidR="003C2233" w:rsidRPr="005F71FD" w:rsidRDefault="003C2233" w:rsidP="003C2233">
      <w:pPr>
        <w:widowControl w:val="0"/>
        <w:pBdr>
          <w:top w:val="nil"/>
          <w:left w:val="nil"/>
          <w:bottom w:val="nil"/>
          <w:right w:val="nil"/>
          <w:between w:val="nil"/>
        </w:pBdr>
        <w:ind w:firstLine="851"/>
        <w:contextualSpacing/>
        <w:jc w:val="both"/>
        <w:rPr>
          <w:color w:val="000000"/>
        </w:rPr>
      </w:pPr>
    </w:p>
    <w:p w:rsidR="003C2233" w:rsidRPr="005F71FD" w:rsidRDefault="003C2233" w:rsidP="003C2233">
      <w:pPr>
        <w:widowControl w:val="0"/>
        <w:pBdr>
          <w:top w:val="nil"/>
          <w:left w:val="nil"/>
          <w:bottom w:val="nil"/>
          <w:right w:val="nil"/>
          <w:between w:val="nil"/>
        </w:pBdr>
        <w:tabs>
          <w:tab w:val="left" w:pos="6810"/>
        </w:tabs>
        <w:ind w:firstLine="851"/>
        <w:contextualSpacing/>
        <w:jc w:val="both"/>
        <w:rPr>
          <w:color w:val="000000"/>
        </w:rPr>
      </w:pPr>
      <w:r w:rsidRPr="005F71FD">
        <w:rPr>
          <w:color w:val="000000"/>
        </w:rPr>
        <w:t xml:space="preserve">д. Кузьмищи </w:t>
      </w:r>
      <w:r w:rsidRPr="005F71FD">
        <w:rPr>
          <w:color w:val="000000"/>
        </w:rPr>
        <w:tab/>
        <w:t xml:space="preserve">     «__» _______ 20__ г.</w:t>
      </w:r>
    </w:p>
    <w:p w:rsidR="003C2233" w:rsidRPr="005F71FD" w:rsidRDefault="003C2233" w:rsidP="003C2233">
      <w:pPr>
        <w:widowControl w:val="0"/>
        <w:pBdr>
          <w:top w:val="nil"/>
          <w:left w:val="nil"/>
          <w:bottom w:val="nil"/>
          <w:right w:val="nil"/>
          <w:between w:val="nil"/>
        </w:pBdr>
        <w:tabs>
          <w:tab w:val="left" w:pos="6810"/>
        </w:tabs>
        <w:ind w:firstLine="851"/>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both"/>
        <w:rPr>
          <w:color w:val="000000"/>
        </w:rPr>
      </w:pPr>
      <w:bookmarkStart w:id="8" w:name="_Hlk145066233"/>
      <w:r w:rsidRPr="005F71FD">
        <w:rPr>
          <w:color w:val="000000"/>
        </w:rPr>
        <w:t xml:space="preserve">Администрация Кузьмищенского сельского поселения Костромского муниципального района Костромской области, в лице главы </w:t>
      </w:r>
      <w:proofErr w:type="spellStart"/>
      <w:r w:rsidRPr="005F71FD">
        <w:rPr>
          <w:color w:val="000000"/>
        </w:rPr>
        <w:t>Голубевой</w:t>
      </w:r>
      <w:proofErr w:type="spellEnd"/>
      <w:r w:rsidRPr="005F71FD">
        <w:rPr>
          <w:color w:val="000000"/>
        </w:rPr>
        <w:t xml:space="preserve"> Оксаны Николаевны, действующей на основании Устава, именуемая в дальнейшем «Продавец», с одной стороны, и </w:t>
      </w:r>
      <w:bookmarkEnd w:id="8"/>
      <w:r w:rsidRPr="005F71FD">
        <w:rPr>
          <w:color w:val="000000"/>
        </w:rPr>
        <w:t xml:space="preserve"> ___________________________________________________________</w:t>
      </w:r>
    </w:p>
    <w:p w:rsidR="003C2233" w:rsidRPr="005F71FD" w:rsidRDefault="003C2233" w:rsidP="003C2233">
      <w:pPr>
        <w:widowControl w:val="0"/>
        <w:pBdr>
          <w:top w:val="nil"/>
          <w:left w:val="nil"/>
          <w:bottom w:val="nil"/>
          <w:right w:val="nil"/>
          <w:between w:val="nil"/>
        </w:pBdr>
        <w:contextualSpacing/>
        <w:jc w:val="both"/>
        <w:rPr>
          <w:color w:val="000000"/>
        </w:rPr>
      </w:pPr>
      <w:r w:rsidRPr="005F71FD">
        <w:rPr>
          <w:color w:val="000000"/>
        </w:rPr>
        <w:t>_____________________________________________________________________________</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proofErr w:type="gramStart"/>
      <w:r w:rsidRPr="005F71FD">
        <w:rPr>
          <w:color w:val="000000"/>
        </w:rPr>
        <w:t xml:space="preserve">(для юридических </w:t>
      </w:r>
      <w:proofErr w:type="spellStart"/>
      <w:r w:rsidRPr="005F71FD">
        <w:rPr>
          <w:color w:val="000000"/>
        </w:rPr>
        <w:t>лиц-полное</w:t>
      </w:r>
      <w:proofErr w:type="spellEnd"/>
      <w:r w:rsidRPr="005F71FD">
        <w:rPr>
          <w:color w:val="000000"/>
        </w:rPr>
        <w:t xml:space="preserve"> наименование, сведения о    государственной регистрации, ИНН, ОГРН; для физических </w:t>
      </w:r>
      <w:proofErr w:type="spellStart"/>
      <w:r w:rsidRPr="005F71FD">
        <w:rPr>
          <w:color w:val="000000"/>
        </w:rPr>
        <w:t>лиц-фамилия</w:t>
      </w:r>
      <w:proofErr w:type="spellEnd"/>
      <w:r w:rsidRPr="005F71FD">
        <w:rPr>
          <w:color w:val="000000"/>
        </w:rPr>
        <w:t>, имя, отчество,</w:t>
      </w:r>
      <w:proofErr w:type="gramEnd"/>
    </w:p>
    <w:p w:rsidR="003C2233" w:rsidRPr="005F71FD" w:rsidRDefault="003C2233" w:rsidP="003C2233">
      <w:pPr>
        <w:widowControl w:val="0"/>
        <w:pBdr>
          <w:top w:val="nil"/>
          <w:left w:val="nil"/>
          <w:bottom w:val="nil"/>
          <w:right w:val="nil"/>
          <w:between w:val="nil"/>
        </w:pBdr>
        <w:ind w:firstLine="851"/>
        <w:contextualSpacing/>
        <w:jc w:val="center"/>
        <w:rPr>
          <w:color w:val="000000"/>
        </w:rPr>
      </w:pPr>
      <w:r>
        <w:rPr>
          <w:color w:val="000000"/>
        </w:rPr>
        <w:t xml:space="preserve">адрес регистрации, паспортные </w:t>
      </w:r>
      <w:r w:rsidRPr="005F71FD">
        <w:rPr>
          <w:color w:val="000000"/>
        </w:rPr>
        <w:t>данные)</w:t>
      </w:r>
    </w:p>
    <w:p w:rsidR="003C2233" w:rsidRPr="005F71FD" w:rsidRDefault="003C2233" w:rsidP="003C2233">
      <w:pPr>
        <w:widowControl w:val="0"/>
        <w:pBdr>
          <w:top w:val="nil"/>
          <w:left w:val="nil"/>
          <w:bottom w:val="nil"/>
          <w:right w:val="nil"/>
          <w:between w:val="nil"/>
        </w:pBdr>
        <w:contextualSpacing/>
        <w:jc w:val="both"/>
        <w:rPr>
          <w:color w:val="000000"/>
        </w:rPr>
      </w:pPr>
      <w:r w:rsidRPr="005F71FD">
        <w:rPr>
          <w:color w:val="000000"/>
        </w:rPr>
        <w:t>именуемый в дальнейшем «Покупатель», совместно именуемые в дальнейшем «Стороны», заключили настоящий договор (далее - Договор) о нижеследующем:</w:t>
      </w:r>
    </w:p>
    <w:p w:rsidR="003C2233" w:rsidRPr="005F71FD" w:rsidRDefault="003C2233" w:rsidP="003C2233">
      <w:pPr>
        <w:widowControl w:val="0"/>
        <w:pBdr>
          <w:top w:val="nil"/>
          <w:left w:val="nil"/>
          <w:bottom w:val="nil"/>
          <w:right w:val="nil"/>
          <w:between w:val="nil"/>
        </w:pBdr>
        <w:ind w:firstLine="851"/>
        <w:contextualSpacing/>
        <w:jc w:val="center"/>
        <w:rPr>
          <w:b/>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1. Предмет договора</w:t>
      </w: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1.1. ПРОДАВЕЦ обязуется на основании Протокола о результатах аукциона от                   «______» _________ 202</w:t>
      </w:r>
      <w:r>
        <w:rPr>
          <w:color w:val="000000"/>
        </w:rPr>
        <w:t>5</w:t>
      </w:r>
      <w:r w:rsidRPr="005F71FD">
        <w:rPr>
          <w:color w:val="000000"/>
        </w:rPr>
        <w:t xml:space="preserve"> года передать в собственность ПОКУПАТЕЛЯ, а ПОКУПАТЕЛЬ обязуется оплатить и принять земельный участок с кадастровым номером </w:t>
      </w:r>
      <w:r>
        <w:rPr>
          <w:bCs/>
        </w:rPr>
        <w:t>44:07:060201:942, общей площадью 808</w:t>
      </w:r>
      <w:r w:rsidRPr="005F71FD">
        <w:rPr>
          <w:bCs/>
        </w:rPr>
        <w:t xml:space="preserve"> кв.м., расположенного по адресу: Российская Федерация, Костромская область, Костромской р-н, д. </w:t>
      </w:r>
      <w:r>
        <w:rPr>
          <w:bCs/>
        </w:rPr>
        <w:t>Башутино, дом 18</w:t>
      </w:r>
      <w:r>
        <w:rPr>
          <w:bCs/>
          <w:color w:val="000000"/>
        </w:rPr>
        <w:t>.</w:t>
      </w:r>
      <w:r w:rsidRPr="005F71FD">
        <w:rPr>
          <w:bCs/>
          <w:color w:val="000000"/>
        </w:rPr>
        <w:t xml:space="preserve"> </w:t>
      </w:r>
      <w:r w:rsidRPr="005F71FD">
        <w:t xml:space="preserve">Вид разрешенного использования – для </w:t>
      </w:r>
      <w:r>
        <w:t>ведения личного подсобного хозяйства.</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1.2. На земельном участке, являющемся предметом настоящего договора, расположены следующие здания, сооружения: нет.</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lastRenderedPageBreak/>
        <w:t>1.3. Границы земельного участка, являющегося предметом настоящего договора, определяются в соответствии с выпиской из ЕГРН о земельном участке.</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1.4. Земельный участок, передаваемый в собственность ПОКУПАТЕЛЯ по настоящему договору, относится к категории земель: земли населенных пунктов.</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 xml:space="preserve">1.5. Обременения земельного участка: </w:t>
      </w:r>
      <w:r w:rsidRPr="00634966">
        <w:rPr>
          <w:color w:val="000000"/>
        </w:rPr>
        <w:t>в соответствии с Выпиской из Единого государственного реестра недвижимости об объекте недвижимости</w:t>
      </w:r>
      <w:r>
        <w:rPr>
          <w:color w:val="000000"/>
        </w:rPr>
        <w:t>.</w:t>
      </w:r>
    </w:p>
    <w:p w:rsidR="003C2233" w:rsidRPr="005F71FD" w:rsidRDefault="003C2233" w:rsidP="003C2233">
      <w:pPr>
        <w:widowControl w:val="0"/>
        <w:pBdr>
          <w:top w:val="nil"/>
          <w:left w:val="nil"/>
          <w:bottom w:val="nil"/>
          <w:right w:val="nil"/>
          <w:between w:val="nil"/>
        </w:pBdr>
        <w:ind w:firstLine="851"/>
        <w:contextualSpacing/>
        <w:jc w:val="center"/>
        <w:rPr>
          <w:b/>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2. Цена договора и порядок оплаты</w:t>
      </w: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Pr="005F71FD" w:rsidRDefault="003C2233" w:rsidP="003C2233">
      <w:pPr>
        <w:ind w:firstLine="539"/>
        <w:contextualSpacing/>
        <w:jc w:val="both"/>
        <w:rPr>
          <w:b/>
          <w:color w:val="000000"/>
        </w:rPr>
      </w:pPr>
      <w:r w:rsidRPr="005F71FD">
        <w:rPr>
          <w:color w:val="000000"/>
        </w:rPr>
        <w:t xml:space="preserve">Цена земельного участка, являющегося предметом настоящего договора, определена в соответствии с протоколом о результатах аукциона </w:t>
      </w:r>
      <w:r w:rsidRPr="005F71FD">
        <w:rPr>
          <w:b/>
          <w:color w:val="000000"/>
        </w:rPr>
        <w:t>«____» ______ 202_</w:t>
      </w:r>
      <w:r w:rsidRPr="005F71FD">
        <w:rPr>
          <w:color w:val="000000"/>
        </w:rPr>
        <w:t xml:space="preserve"> </w:t>
      </w:r>
      <w:r w:rsidRPr="005F71FD">
        <w:rPr>
          <w:b/>
          <w:color w:val="000000"/>
        </w:rPr>
        <w:t xml:space="preserve">года </w:t>
      </w:r>
      <w:r w:rsidRPr="005F71FD">
        <w:rPr>
          <w:color w:val="000000"/>
        </w:rPr>
        <w:t xml:space="preserve">и составляет </w:t>
      </w:r>
      <w:proofErr w:type="spellStart"/>
      <w:r w:rsidRPr="005F71FD">
        <w:rPr>
          <w:b/>
          <w:bCs/>
          <w:color w:val="000000"/>
        </w:rPr>
        <w:t>_______________________________рублей</w:t>
      </w:r>
      <w:proofErr w:type="spellEnd"/>
      <w:r w:rsidRPr="005F71FD">
        <w:rPr>
          <w:b/>
          <w:bCs/>
          <w:color w:val="000000"/>
        </w:rPr>
        <w:t xml:space="preserve"> (Сумма прописью).</w:t>
      </w:r>
      <w:r w:rsidRPr="005F71FD">
        <w:rPr>
          <w:b/>
          <w:color w:val="000000"/>
        </w:rPr>
        <w:t xml:space="preserve"> </w:t>
      </w:r>
    </w:p>
    <w:p w:rsidR="003C2233" w:rsidRPr="005F71FD" w:rsidRDefault="003C2233" w:rsidP="003C2233">
      <w:pPr>
        <w:ind w:firstLine="539"/>
        <w:contextualSpacing/>
        <w:jc w:val="both"/>
        <w:rPr>
          <w:b/>
          <w:bCs/>
          <w:color w:val="000000"/>
          <w:highlight w:val="red"/>
          <w:u w:val="single"/>
        </w:rPr>
      </w:pPr>
      <w:r w:rsidRPr="005F71FD">
        <w:rPr>
          <w:color w:val="000000"/>
        </w:rPr>
        <w:t>2.2. Сумма задатка в размере</w:t>
      </w:r>
      <w:r w:rsidRPr="005F71FD">
        <w:rPr>
          <w:b/>
          <w:color w:val="000000"/>
        </w:rPr>
        <w:t xml:space="preserve"> </w:t>
      </w:r>
      <w:r>
        <w:rPr>
          <w:b/>
          <w:bCs/>
          <w:color w:val="000000"/>
          <w:u w:val="single"/>
        </w:rPr>
        <w:t>20</w:t>
      </w:r>
      <w:r w:rsidRPr="005F71FD">
        <w:rPr>
          <w:b/>
          <w:bCs/>
          <w:color w:val="000000"/>
          <w:u w:val="single"/>
        </w:rPr>
        <w:t>4 000</w:t>
      </w:r>
      <w:r>
        <w:rPr>
          <w:b/>
          <w:bCs/>
          <w:color w:val="000000"/>
          <w:u w:val="single"/>
        </w:rPr>
        <w:t xml:space="preserve"> (двести</w:t>
      </w:r>
      <w:r w:rsidRPr="005F71FD">
        <w:rPr>
          <w:b/>
          <w:bCs/>
          <w:color w:val="000000"/>
          <w:u w:val="single"/>
        </w:rPr>
        <w:t xml:space="preserve"> четыре тысячи) рублей 00 копеек, </w:t>
      </w:r>
      <w:r w:rsidRPr="005F71FD">
        <w:rPr>
          <w:color w:val="000000"/>
        </w:rPr>
        <w:t xml:space="preserve">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 </w:t>
      </w:r>
      <w:proofErr w:type="gramStart"/>
      <w:r w:rsidRPr="005F71FD">
        <w:rPr>
          <w:color w:val="000000"/>
        </w:rPr>
        <w:t xml:space="preserve">Остальная сумма цены продажи земельного участка за вычетом задатка, подлежащая уплате Покупателем, в размере </w:t>
      </w:r>
      <w:proofErr w:type="spellStart"/>
      <w:r w:rsidRPr="005F71FD">
        <w:rPr>
          <w:b/>
          <w:color w:val="000000"/>
        </w:rPr>
        <w:t>_________рублей</w:t>
      </w:r>
      <w:proofErr w:type="spellEnd"/>
      <w:r w:rsidRPr="005F71FD">
        <w:rPr>
          <w:b/>
          <w:color w:val="000000"/>
        </w:rPr>
        <w:t xml:space="preserve"> (Сумма прописью) </w:t>
      </w:r>
      <w:r w:rsidRPr="005F71FD">
        <w:rPr>
          <w:color w:val="000000"/>
        </w:rPr>
        <w:t xml:space="preserve">должна поступить на счет </w:t>
      </w:r>
      <w:r w:rsidRPr="005F71FD">
        <w:rPr>
          <w:b/>
          <w:bCs/>
          <w:color w:val="000000"/>
        </w:rPr>
        <w:t xml:space="preserve">УФК по Костромской области (Администрация Кузьмищенского сельского </w:t>
      </w:r>
      <w:r w:rsidRPr="00FE2B30">
        <w:rPr>
          <w:b/>
          <w:bCs/>
          <w:color w:val="000000"/>
        </w:rPr>
        <w:t xml:space="preserve">поселения) л/с </w:t>
      </w:r>
      <w:r w:rsidRPr="00FE2B30">
        <w:t>0</w:t>
      </w:r>
      <w:r>
        <w:t>4</w:t>
      </w:r>
      <w:r w:rsidRPr="00FE2B30">
        <w:t xml:space="preserve">413001430 </w:t>
      </w:r>
      <w:r w:rsidRPr="00FE2B30">
        <w:rPr>
          <w:b/>
          <w:bCs/>
          <w:color w:val="000000"/>
        </w:rPr>
        <w:t xml:space="preserve">ИНН </w:t>
      </w:r>
      <w:r w:rsidRPr="00FE2B30">
        <w:t xml:space="preserve">4414010593  </w:t>
      </w:r>
      <w:r w:rsidRPr="00FE2B30">
        <w:rPr>
          <w:b/>
          <w:bCs/>
          <w:color w:val="000000"/>
        </w:rPr>
        <w:t xml:space="preserve">КПП </w:t>
      </w:r>
      <w:r w:rsidRPr="00FE2B30">
        <w:t>441401001</w:t>
      </w:r>
      <w:r>
        <w:t xml:space="preserve"> </w:t>
      </w:r>
      <w:r w:rsidRPr="00FE2B30">
        <w:rPr>
          <w:b/>
          <w:bCs/>
          <w:color w:val="000000"/>
        </w:rPr>
        <w:t xml:space="preserve">ОКТМО </w:t>
      </w:r>
      <w:r w:rsidRPr="00FE2B30">
        <w:t>34614418</w:t>
      </w:r>
      <w:r w:rsidRPr="00FE2B30">
        <w:rPr>
          <w:b/>
          <w:bCs/>
          <w:color w:val="000000"/>
        </w:rPr>
        <w:t>, Единый казначейский счет</w:t>
      </w:r>
      <w:r w:rsidRPr="00FE2B30">
        <w:rPr>
          <w:b/>
          <w:bCs/>
          <w:color w:val="000000"/>
          <w:lang w:val="de-DE"/>
        </w:rPr>
        <w:t xml:space="preserve">  </w:t>
      </w:r>
      <w:r>
        <w:rPr>
          <w:b/>
          <w:bCs/>
          <w:color w:val="000000"/>
        </w:rPr>
        <w:t>40102810145370000103</w:t>
      </w:r>
      <w:r w:rsidRPr="00FE2B30">
        <w:rPr>
          <w:b/>
          <w:bCs/>
          <w:color w:val="000000"/>
          <w:lang w:val="de-DE"/>
        </w:rPr>
        <w:t xml:space="preserve"> в </w:t>
      </w:r>
      <w:r>
        <w:rPr>
          <w:b/>
          <w:bCs/>
          <w:color w:val="000000"/>
        </w:rPr>
        <w:t>ОКЦ №1 ВОЛГО-ВЯТСКОЕ ГУ БАНКА РОССИИ</w:t>
      </w:r>
      <w:r w:rsidRPr="00FE2B30">
        <w:rPr>
          <w:b/>
          <w:bCs/>
          <w:color w:val="000000"/>
        </w:rPr>
        <w:t>//УФК ПО КОСТРОМСКОЙ ОБЛАСТИ г. Кострома</w:t>
      </w:r>
      <w:r w:rsidRPr="00FE2B30">
        <w:rPr>
          <w:b/>
          <w:bCs/>
          <w:color w:val="000000"/>
          <w:lang w:val="de-DE"/>
        </w:rPr>
        <w:t xml:space="preserve">, БИК </w:t>
      </w:r>
      <w:r>
        <w:rPr>
          <w:b/>
          <w:bCs/>
          <w:color w:val="000000"/>
        </w:rPr>
        <w:t>042202103</w:t>
      </w:r>
      <w:r w:rsidRPr="00FE2B30">
        <w:rPr>
          <w:b/>
          <w:bCs/>
          <w:color w:val="000000"/>
          <w:lang w:val="de-DE"/>
        </w:rPr>
        <w:t xml:space="preserve">, </w:t>
      </w:r>
      <w:r>
        <w:rPr>
          <w:b/>
          <w:bCs/>
          <w:color w:val="000000"/>
        </w:rPr>
        <w:t>казначейский</w:t>
      </w:r>
      <w:r w:rsidRPr="00FE2B30">
        <w:rPr>
          <w:b/>
          <w:bCs/>
          <w:color w:val="000000"/>
          <w:lang w:val="de-DE"/>
        </w:rPr>
        <w:t xml:space="preserve"> </w:t>
      </w:r>
      <w:proofErr w:type="spellStart"/>
      <w:r w:rsidRPr="00FE2B30">
        <w:rPr>
          <w:b/>
          <w:bCs/>
          <w:color w:val="000000"/>
          <w:lang w:val="de-DE"/>
        </w:rPr>
        <w:t>счет</w:t>
      </w:r>
      <w:proofErr w:type="spellEnd"/>
      <w:r w:rsidRPr="00FE2B30">
        <w:rPr>
          <w:b/>
          <w:bCs/>
          <w:color w:val="000000"/>
        </w:rPr>
        <w:t xml:space="preserve"> 03100643000000014100</w:t>
      </w:r>
      <w:proofErr w:type="gramEnd"/>
      <w:r w:rsidRPr="00FE2B30">
        <w:rPr>
          <w:b/>
          <w:bCs/>
          <w:color w:val="000000"/>
        </w:rPr>
        <w:t xml:space="preserve">, КБК 99911406025100000430. </w:t>
      </w:r>
    </w:p>
    <w:p w:rsidR="003C2233" w:rsidRPr="005F71FD" w:rsidRDefault="003C2233" w:rsidP="003C2233">
      <w:pPr>
        <w:ind w:firstLine="539"/>
        <w:contextualSpacing/>
        <w:jc w:val="both"/>
        <w:rPr>
          <w:color w:val="000000"/>
        </w:rPr>
      </w:pPr>
      <w:r w:rsidRPr="005F71FD">
        <w:rPr>
          <w:color w:val="000000"/>
        </w:rPr>
        <w:t xml:space="preserve">Денежные средства вносятся единовременно в течение 10 (десяти) банковских дней </w:t>
      </w:r>
      <w:proofErr w:type="gramStart"/>
      <w:r w:rsidRPr="005F71FD">
        <w:rPr>
          <w:color w:val="000000"/>
        </w:rPr>
        <w:t>с даты заключения</w:t>
      </w:r>
      <w:proofErr w:type="gramEnd"/>
      <w:r w:rsidRPr="005F71FD">
        <w:rPr>
          <w:color w:val="000000"/>
        </w:rPr>
        <w:t xml:space="preserve"> настоящего договора.</w:t>
      </w:r>
    </w:p>
    <w:p w:rsidR="003C2233" w:rsidRPr="005F71FD" w:rsidRDefault="003C2233" w:rsidP="003C2233">
      <w:pPr>
        <w:ind w:firstLine="539"/>
        <w:contextualSpacing/>
        <w:jc w:val="both"/>
        <w:rPr>
          <w:color w:val="000000"/>
        </w:rPr>
      </w:pPr>
      <w:r w:rsidRPr="005F71FD">
        <w:rPr>
          <w:color w:val="000000"/>
        </w:rPr>
        <w:t>2.3.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 указанные в настоящей статье Договора.</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center"/>
        <w:rPr>
          <w:color w:val="000000"/>
        </w:rPr>
      </w:pPr>
      <w:r w:rsidRPr="005F71FD">
        <w:rPr>
          <w:b/>
          <w:color w:val="000000"/>
        </w:rPr>
        <w:t>3. Права и обязанности сторон</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both"/>
        <w:rPr>
          <w:color w:val="000000"/>
        </w:rPr>
      </w:pPr>
      <w:r w:rsidRPr="005F71FD">
        <w:rPr>
          <w:color w:val="000000"/>
        </w:rPr>
        <w:t>3.1.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 о которых в момент заключения договора ПРОДАВЕЦ не мог не знать.</w:t>
      </w:r>
    </w:p>
    <w:p w:rsidR="003C2233" w:rsidRPr="005F71FD" w:rsidRDefault="003C2233" w:rsidP="003C2233">
      <w:pPr>
        <w:ind w:firstLine="539"/>
        <w:contextualSpacing/>
        <w:jc w:val="both"/>
        <w:rPr>
          <w:color w:val="000000"/>
        </w:rPr>
      </w:pPr>
      <w:r w:rsidRPr="005F71FD">
        <w:rPr>
          <w:color w:val="000000"/>
        </w:rPr>
        <w:t>3.2. ПОКУПАТЕЛЬ обязан произвести оплату по настоящему договору в течение 10 (десяти) банковских дней со дня его заключения.</w:t>
      </w:r>
    </w:p>
    <w:p w:rsidR="003C2233" w:rsidRPr="005F71FD" w:rsidRDefault="003C2233" w:rsidP="003C2233">
      <w:pPr>
        <w:ind w:firstLine="539"/>
        <w:contextualSpacing/>
        <w:jc w:val="both"/>
        <w:rPr>
          <w:color w:val="000000"/>
        </w:rPr>
      </w:pPr>
      <w:r w:rsidRPr="005F71FD">
        <w:rPr>
          <w:color w:val="000000"/>
        </w:rPr>
        <w:t>3.3. ПОКУПАТЕЛЬ обязан принять земельный участок от ПРОДАВЦА по передаточному акту.</w:t>
      </w:r>
    </w:p>
    <w:p w:rsidR="003C2233" w:rsidRPr="005F71FD" w:rsidRDefault="003C2233" w:rsidP="003C2233">
      <w:pPr>
        <w:ind w:firstLine="539"/>
        <w:contextualSpacing/>
        <w:jc w:val="both"/>
        <w:rPr>
          <w:color w:val="000000"/>
        </w:rPr>
      </w:pPr>
      <w:r w:rsidRPr="005F71FD">
        <w:rPr>
          <w:color w:val="000000"/>
        </w:rPr>
        <w:t>3.4.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(двух) рабочих дней со дня его получения после осуществления регистрации.</w:t>
      </w:r>
    </w:p>
    <w:p w:rsidR="003C2233" w:rsidRPr="005F71FD" w:rsidRDefault="003C2233" w:rsidP="003C2233">
      <w:pPr>
        <w:ind w:firstLine="539"/>
        <w:contextualSpacing/>
        <w:jc w:val="both"/>
        <w:rPr>
          <w:color w:val="000000"/>
        </w:rPr>
      </w:pPr>
      <w:r w:rsidRPr="005F71FD">
        <w:rPr>
          <w:color w:val="000000"/>
        </w:rPr>
        <w:t>3.5. Земельный участок, являющийся предметом настоящего договора, должен использоваться ПОКУПАТЕЛЕМ в соответствии с его разрешенным использованием, указанным в п. 1.1 договора, содержаться в надлежащем санитарном и техническом состоянии в соответствии с действующим законодательством.</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center"/>
        <w:rPr>
          <w:b/>
          <w:bCs/>
          <w:color w:val="000000"/>
        </w:rPr>
      </w:pPr>
      <w:r w:rsidRPr="005F71FD">
        <w:rPr>
          <w:b/>
          <w:bCs/>
          <w:color w:val="000000"/>
        </w:rPr>
        <w:t>4. Порядок рассмотрения споров и ответственность сторон</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both"/>
        <w:rPr>
          <w:color w:val="000000"/>
        </w:rPr>
      </w:pPr>
      <w:r w:rsidRPr="005F71FD">
        <w:rPr>
          <w:color w:val="000000"/>
        </w:rPr>
        <w:t>4.1. Все споры и разногласия, которые могут возникнуть при исполнении настоящего договора, будут разрешаться путем переговоров между сторонами.</w:t>
      </w:r>
    </w:p>
    <w:p w:rsidR="003C2233" w:rsidRPr="005F71FD" w:rsidRDefault="003C2233" w:rsidP="003C2233">
      <w:pPr>
        <w:ind w:firstLine="539"/>
        <w:contextualSpacing/>
        <w:jc w:val="both"/>
        <w:rPr>
          <w:color w:val="000000"/>
        </w:rPr>
      </w:pPr>
      <w:r w:rsidRPr="005F71FD">
        <w:rPr>
          <w:color w:val="000000"/>
        </w:rPr>
        <w:t xml:space="preserve">4.2. В случае невозможности разрешения споров путем переговоров стороны передают их на рассмотрение в Костромской районный суд. </w:t>
      </w:r>
    </w:p>
    <w:p w:rsidR="003C2233" w:rsidRPr="005F71FD" w:rsidRDefault="003C2233" w:rsidP="003C2233">
      <w:pPr>
        <w:ind w:firstLine="539"/>
        <w:contextualSpacing/>
        <w:jc w:val="both"/>
        <w:rPr>
          <w:color w:val="000000"/>
        </w:rPr>
      </w:pPr>
      <w:r w:rsidRPr="005F71FD">
        <w:rPr>
          <w:color w:val="000000"/>
        </w:rPr>
        <w:t>4.3. За несвоевременное перечисление денежных средств по настоящему договору ПОКУПАТЕЛЬ уплачивает ПРОДАВЦУ пени в размере 1/300 ключевой ставки Центрального банка Российской Федерации, действующей на дату выполнения денежных обязательств, за каждый день просрочки. Пени уплачиваются по реквизитам, указанным в пункте 2.2 настоящего договора.</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center"/>
        <w:rPr>
          <w:b/>
          <w:bCs/>
          <w:color w:val="000000"/>
        </w:rPr>
      </w:pPr>
      <w:r w:rsidRPr="005F71FD">
        <w:rPr>
          <w:b/>
          <w:bCs/>
          <w:color w:val="000000"/>
        </w:rPr>
        <w:t>5. Прочие условия</w:t>
      </w:r>
    </w:p>
    <w:p w:rsidR="003C2233" w:rsidRPr="005F71FD" w:rsidRDefault="003C2233" w:rsidP="003C2233">
      <w:pPr>
        <w:ind w:firstLine="539"/>
        <w:contextualSpacing/>
        <w:jc w:val="center"/>
        <w:rPr>
          <w:b/>
          <w:bCs/>
          <w:color w:val="000000"/>
        </w:rPr>
      </w:pPr>
    </w:p>
    <w:p w:rsidR="003C2233" w:rsidRPr="005F71FD" w:rsidRDefault="003C2233" w:rsidP="003C2233">
      <w:pPr>
        <w:ind w:firstLine="539"/>
        <w:contextualSpacing/>
        <w:jc w:val="both"/>
        <w:rPr>
          <w:color w:val="000000"/>
        </w:rPr>
      </w:pPr>
      <w:r w:rsidRPr="005F71FD">
        <w:rPr>
          <w:color w:val="000000"/>
        </w:rPr>
        <w:t>5.1. Настоящий договор вступает в силу со дня его подписания обеими сторонами.</w:t>
      </w:r>
    </w:p>
    <w:p w:rsidR="003C2233" w:rsidRPr="005F71FD" w:rsidRDefault="003C2233" w:rsidP="003C2233">
      <w:pPr>
        <w:ind w:firstLine="539"/>
        <w:contextualSpacing/>
        <w:jc w:val="both"/>
        <w:rPr>
          <w:color w:val="000000"/>
        </w:rPr>
      </w:pPr>
      <w:r w:rsidRPr="005F71FD">
        <w:rPr>
          <w:color w:val="000000"/>
        </w:rPr>
        <w:t>5.2. Передача земельного участка ПРОДАВЦОМ и принятие его ПОКУПАТЕЛЕМ осуществляются по подписываемому сторонами передаточному акту.</w:t>
      </w:r>
    </w:p>
    <w:p w:rsidR="003C2233" w:rsidRPr="005F71FD" w:rsidRDefault="003C2233" w:rsidP="003C2233">
      <w:pPr>
        <w:ind w:firstLine="539"/>
        <w:contextualSpacing/>
        <w:jc w:val="both"/>
        <w:rPr>
          <w:color w:val="000000"/>
        </w:rPr>
      </w:pPr>
      <w:r w:rsidRPr="005F71FD">
        <w:rPr>
          <w:color w:val="000000"/>
        </w:rPr>
        <w:t>5.3. Право собственности на земельный участок, являющийся предметом настоящего договора, переходит к ПОКУПАТЕЛЮ с момента его государственной регистрации.</w:t>
      </w:r>
    </w:p>
    <w:p w:rsidR="003C2233" w:rsidRPr="005F71FD" w:rsidRDefault="003C2233" w:rsidP="003C2233">
      <w:pPr>
        <w:ind w:firstLine="539"/>
        <w:contextualSpacing/>
        <w:jc w:val="both"/>
        <w:rPr>
          <w:color w:val="000000"/>
        </w:rPr>
      </w:pPr>
      <w:r w:rsidRPr="005F71FD">
        <w:rPr>
          <w:color w:val="000000"/>
        </w:rPr>
        <w:lastRenderedPageBreak/>
        <w:t>5.4. Настоящий договор составлен в трех экземплярах, имеющих равную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Костромской области.</w:t>
      </w:r>
    </w:p>
    <w:p w:rsidR="003C2233" w:rsidRPr="005F71FD" w:rsidRDefault="003C2233" w:rsidP="003C2233">
      <w:pPr>
        <w:ind w:firstLine="539"/>
        <w:contextualSpacing/>
        <w:jc w:val="both"/>
        <w:rPr>
          <w:color w:val="000000"/>
        </w:rPr>
      </w:pP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6. Юридические адреса и реквизиты сторон</w:t>
      </w: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Default="003C2233" w:rsidP="003C2233">
      <w:pPr>
        <w:ind w:firstLine="567"/>
        <w:contextualSpacing/>
        <w:jc w:val="both"/>
        <w:rPr>
          <w:bCs/>
        </w:rPr>
      </w:pPr>
      <w:r w:rsidRPr="005F71FD">
        <w:rPr>
          <w:color w:val="000000"/>
        </w:rPr>
        <w:t xml:space="preserve">Продавец: </w:t>
      </w:r>
      <w:r w:rsidRPr="005F71FD">
        <w:rPr>
          <w:bCs/>
          <w:color w:val="000000"/>
        </w:rPr>
        <w:t xml:space="preserve">Администрация Кузьмищенского сельского поселения Костромского муниципального района Костромской области, </w:t>
      </w:r>
      <w:r w:rsidRPr="008B448D">
        <w:rPr>
          <w:bCs/>
          <w:color w:val="000000"/>
        </w:rPr>
        <w:t>ИНН 44140593, КПП 441401001, ОГРН 1054477629161</w:t>
      </w:r>
      <w:r>
        <w:rPr>
          <w:bCs/>
          <w:color w:val="000000"/>
        </w:rPr>
        <w:t>, 1</w:t>
      </w:r>
      <w:r w:rsidRPr="005F71FD">
        <w:rPr>
          <w:bCs/>
        </w:rPr>
        <w:t>56520</w:t>
      </w:r>
      <w:r>
        <w:rPr>
          <w:bCs/>
        </w:rPr>
        <w:t>,</w:t>
      </w:r>
      <w:r w:rsidRPr="005F71FD">
        <w:rPr>
          <w:bCs/>
        </w:rPr>
        <w:t xml:space="preserve"> Костромская обл., Костромской район, д. Кузьмищи,</w:t>
      </w:r>
      <w:r>
        <w:rPr>
          <w:bCs/>
        </w:rPr>
        <w:t xml:space="preserve"> </w:t>
      </w:r>
      <w:r w:rsidRPr="005F71FD">
        <w:rPr>
          <w:bCs/>
        </w:rPr>
        <w:t xml:space="preserve">ул. Зеленая д.6 </w:t>
      </w:r>
      <w:r>
        <w:rPr>
          <w:bCs/>
        </w:rPr>
        <w:t>.</w:t>
      </w:r>
    </w:p>
    <w:p w:rsidR="003C2233" w:rsidRPr="005F71FD" w:rsidRDefault="003C2233" w:rsidP="003C2233">
      <w:pPr>
        <w:widowControl w:val="0"/>
        <w:pBdr>
          <w:top w:val="nil"/>
          <w:left w:val="nil"/>
          <w:bottom w:val="nil"/>
          <w:right w:val="nil"/>
          <w:between w:val="nil"/>
        </w:pBdr>
        <w:ind w:firstLine="851"/>
        <w:contextualSpacing/>
        <w:jc w:val="both"/>
        <w:rPr>
          <w:bCs/>
        </w:rPr>
      </w:pP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Покупатель: _______________________________________________________________________________________________________________________________________________________________________________________________________________________________________</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9. Подписи Сторон</w:t>
      </w:r>
    </w:p>
    <w:p w:rsidR="003C2233" w:rsidRPr="005F71FD" w:rsidRDefault="003C2233" w:rsidP="003C2233">
      <w:pPr>
        <w:widowControl w:val="0"/>
        <w:pBdr>
          <w:top w:val="nil"/>
          <w:left w:val="nil"/>
          <w:bottom w:val="nil"/>
          <w:right w:val="nil"/>
          <w:between w:val="nil"/>
        </w:pBdr>
        <w:ind w:firstLine="851"/>
        <w:contextualSpacing/>
        <w:jc w:val="both"/>
        <w:rPr>
          <w:color w:val="000000"/>
        </w:rPr>
      </w:pPr>
    </w:p>
    <w:tbl>
      <w:tblPr>
        <w:tblW w:w="9354" w:type="dxa"/>
        <w:tblLayout w:type="fixed"/>
        <w:tblLook w:val="0000"/>
      </w:tblPr>
      <w:tblGrid>
        <w:gridCol w:w="4677"/>
        <w:gridCol w:w="4677"/>
      </w:tblGrid>
      <w:tr w:rsidR="003C2233" w:rsidRPr="005F71FD" w:rsidTr="00872E68">
        <w:trPr>
          <w:trHeight w:val="375"/>
        </w:trPr>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Продавец:</w:t>
            </w:r>
          </w:p>
        </w:tc>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Покупатель:</w:t>
            </w:r>
          </w:p>
        </w:tc>
      </w:tr>
      <w:tr w:rsidR="003C2233" w:rsidRPr="005F71FD" w:rsidTr="00872E68">
        <w:trPr>
          <w:trHeight w:val="1470"/>
        </w:trPr>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Администрация Кузьмищенского сельского поселения</w:t>
            </w:r>
          </w:p>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Костромского муниципального района Костромской области</w:t>
            </w:r>
          </w:p>
        </w:tc>
        <w:tc>
          <w:tcPr>
            <w:tcW w:w="4677" w:type="dxa"/>
          </w:tcPr>
          <w:p w:rsidR="003C2233" w:rsidRPr="005F71FD" w:rsidRDefault="003C2233" w:rsidP="00872E68">
            <w:pPr>
              <w:widowControl w:val="0"/>
              <w:pBdr>
                <w:top w:val="nil"/>
                <w:left w:val="nil"/>
                <w:bottom w:val="nil"/>
                <w:right w:val="nil"/>
                <w:between w:val="nil"/>
              </w:pBdr>
              <w:contextualSpacing/>
              <w:jc w:val="both"/>
              <w:rPr>
                <w:color w:val="000000"/>
              </w:rPr>
            </w:pPr>
            <w:r w:rsidRPr="005F71FD">
              <w:rPr>
                <w:color w:val="000000"/>
              </w:rPr>
              <w:t xml:space="preserve">      ___________________________</w:t>
            </w:r>
          </w:p>
          <w:p w:rsidR="003C2233" w:rsidRPr="005F71FD" w:rsidRDefault="003C2233" w:rsidP="00872E68">
            <w:pPr>
              <w:contextualSpacing/>
            </w:pPr>
            <w:r w:rsidRPr="005F71FD">
              <w:t xml:space="preserve">      ___________________________</w:t>
            </w:r>
          </w:p>
        </w:tc>
      </w:tr>
      <w:tr w:rsidR="003C2233" w:rsidRPr="005F71FD" w:rsidTr="00872E68">
        <w:trPr>
          <w:trHeight w:val="1110"/>
        </w:trPr>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p>
          <w:p w:rsidR="003C2233" w:rsidRPr="005F71FD" w:rsidRDefault="003C2233" w:rsidP="00872E68">
            <w:pPr>
              <w:widowControl w:val="0"/>
              <w:pBdr>
                <w:top w:val="nil"/>
                <w:left w:val="nil"/>
                <w:bottom w:val="nil"/>
                <w:right w:val="nil"/>
                <w:between w:val="nil"/>
              </w:pBdr>
              <w:contextualSpacing/>
              <w:jc w:val="center"/>
              <w:rPr>
                <w:color w:val="000000"/>
              </w:rPr>
            </w:pPr>
          </w:p>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______________________________</w:t>
            </w:r>
          </w:p>
        </w:tc>
        <w:tc>
          <w:tcPr>
            <w:tcW w:w="4677" w:type="dxa"/>
          </w:tcPr>
          <w:p w:rsidR="003C2233" w:rsidRPr="005F71FD" w:rsidRDefault="003C2233" w:rsidP="00872E68">
            <w:pPr>
              <w:widowControl w:val="0"/>
              <w:pBdr>
                <w:top w:val="nil"/>
                <w:left w:val="nil"/>
                <w:bottom w:val="nil"/>
                <w:right w:val="nil"/>
                <w:between w:val="nil"/>
              </w:pBdr>
              <w:contextualSpacing/>
              <w:jc w:val="both"/>
              <w:rPr>
                <w:color w:val="000000"/>
              </w:rPr>
            </w:pPr>
          </w:p>
          <w:p w:rsidR="003C2233" w:rsidRPr="005F71FD" w:rsidRDefault="003C2233" w:rsidP="00872E68">
            <w:pPr>
              <w:widowControl w:val="0"/>
              <w:pBdr>
                <w:top w:val="nil"/>
                <w:left w:val="nil"/>
                <w:bottom w:val="nil"/>
                <w:right w:val="nil"/>
                <w:between w:val="nil"/>
              </w:pBdr>
              <w:contextualSpacing/>
              <w:jc w:val="both"/>
              <w:rPr>
                <w:color w:val="000000"/>
              </w:rPr>
            </w:pPr>
          </w:p>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 xml:space="preserve">  ____________________________</w:t>
            </w:r>
          </w:p>
        </w:tc>
      </w:tr>
    </w:tbl>
    <w:p w:rsidR="003C2233" w:rsidRPr="005F71FD" w:rsidRDefault="003C2233" w:rsidP="003C2233">
      <w:pPr>
        <w:widowControl w:val="0"/>
        <w:pBdr>
          <w:top w:val="nil"/>
          <w:left w:val="nil"/>
          <w:bottom w:val="nil"/>
          <w:right w:val="nil"/>
          <w:between w:val="nil"/>
        </w:pBdr>
        <w:jc w:val="both"/>
        <w:rPr>
          <w:color w:val="000000"/>
        </w:rPr>
      </w:pPr>
    </w:p>
    <w:p w:rsidR="003C2233" w:rsidRPr="005F71FD" w:rsidRDefault="003C2233" w:rsidP="003C2233">
      <w:pPr>
        <w:widowControl w:val="0"/>
        <w:pBdr>
          <w:top w:val="nil"/>
          <w:left w:val="nil"/>
          <w:bottom w:val="nil"/>
          <w:right w:val="nil"/>
          <w:between w:val="nil"/>
        </w:pBdr>
        <w:ind w:firstLine="851"/>
        <w:jc w:val="center"/>
        <w:rPr>
          <w:color w:val="000000"/>
        </w:rPr>
      </w:pPr>
    </w:p>
    <w:p w:rsidR="003C2233" w:rsidRPr="005F71FD" w:rsidRDefault="003C2233" w:rsidP="003C2233">
      <w:pPr>
        <w:widowControl w:val="0"/>
        <w:pBdr>
          <w:top w:val="nil"/>
          <w:left w:val="nil"/>
          <w:bottom w:val="nil"/>
          <w:right w:val="nil"/>
          <w:between w:val="nil"/>
        </w:pBdr>
        <w:ind w:left="7655"/>
        <w:jc w:val="both"/>
        <w:rPr>
          <w:color w:val="000000"/>
        </w:rPr>
      </w:pPr>
    </w:p>
    <w:p w:rsidR="003C2233" w:rsidRPr="008272FD" w:rsidRDefault="003C2233" w:rsidP="003C2233">
      <w:pPr>
        <w:pStyle w:val="3"/>
        <w:numPr>
          <w:ilvl w:val="2"/>
          <w:numId w:val="4"/>
        </w:numPr>
        <w:ind w:left="720" w:hanging="720"/>
        <w:rPr>
          <w:b/>
          <w:shadow/>
          <w:spacing w:val="30"/>
          <w:szCs w:val="28"/>
        </w:rPr>
      </w:pPr>
      <w:r w:rsidRPr="008272FD">
        <w:rPr>
          <w:b/>
          <w:shadow/>
          <w:spacing w:val="30"/>
          <w:szCs w:val="28"/>
        </w:rPr>
        <w:t>АДМИНИСТРАЦИЯ</w:t>
      </w:r>
    </w:p>
    <w:p w:rsidR="003C2233" w:rsidRPr="000560D2" w:rsidRDefault="003C2233" w:rsidP="003C2233">
      <w:pPr>
        <w:pStyle w:val="11"/>
        <w:ind w:firstLine="0"/>
        <w:jc w:val="center"/>
        <w:rPr>
          <w:b/>
          <w:shadow/>
          <w:spacing w:val="40"/>
          <w:sz w:val="28"/>
        </w:rPr>
      </w:pPr>
      <w:r w:rsidRPr="000560D2">
        <w:rPr>
          <w:b/>
          <w:shadow/>
          <w:spacing w:val="40"/>
          <w:sz w:val="28"/>
        </w:rPr>
        <w:t>КУЗЬМИЩЕНСКОГО СЕЛЬСКОГО ПОСЕЛЕНИЯ</w:t>
      </w:r>
    </w:p>
    <w:p w:rsidR="003C2233" w:rsidRPr="000560D2" w:rsidRDefault="003C2233" w:rsidP="003C2233">
      <w:pPr>
        <w:pStyle w:val="11"/>
        <w:ind w:firstLine="0"/>
        <w:jc w:val="center"/>
        <w:rPr>
          <w:b/>
          <w:shadow/>
          <w:spacing w:val="20"/>
          <w:sz w:val="28"/>
          <w:szCs w:val="28"/>
        </w:rPr>
      </w:pPr>
      <w:r w:rsidRPr="000560D2">
        <w:rPr>
          <w:b/>
          <w:shadow/>
          <w:spacing w:val="20"/>
          <w:sz w:val="28"/>
          <w:szCs w:val="28"/>
        </w:rPr>
        <w:t>Костромского муниципального района Костромской области</w:t>
      </w:r>
    </w:p>
    <w:p w:rsidR="003C2233" w:rsidRPr="0076168C" w:rsidRDefault="003C2233" w:rsidP="003C2233">
      <w:r>
        <w:rPr>
          <w:noProof/>
        </w:rPr>
        <w:pict>
          <v:line id="_x0000_s1565" style="position:absolute;z-index:251708416" from="-10.95pt,8.95pt" to="475.05pt,8.95pt" strokecolor="#333" strokeweight="4.5pt">
            <v:stroke linestyle="thinThick"/>
          </v:line>
        </w:pict>
      </w:r>
    </w:p>
    <w:p w:rsidR="003C2233" w:rsidRPr="00644E60" w:rsidRDefault="003C2233" w:rsidP="003C2233">
      <w:pPr>
        <w:pStyle w:val="2"/>
        <w:numPr>
          <w:ilvl w:val="1"/>
          <w:numId w:val="4"/>
        </w:numPr>
        <w:ind w:left="576" w:hanging="576"/>
        <w:rPr>
          <w:shadow/>
          <w:sz w:val="16"/>
          <w:szCs w:val="16"/>
        </w:rPr>
      </w:pPr>
    </w:p>
    <w:p w:rsidR="003C2233" w:rsidRPr="008272FD" w:rsidRDefault="003C2233" w:rsidP="003C2233">
      <w:pPr>
        <w:pStyle w:val="2"/>
        <w:numPr>
          <w:ilvl w:val="1"/>
          <w:numId w:val="4"/>
        </w:numPr>
        <w:ind w:left="576" w:hanging="576"/>
        <w:rPr>
          <w:shadow/>
          <w:spacing w:val="80"/>
          <w:szCs w:val="44"/>
        </w:rPr>
      </w:pPr>
      <w:r w:rsidRPr="009F41CF">
        <w:rPr>
          <w:noProof/>
          <w:sz w:val="28"/>
          <w:szCs w:val="28"/>
        </w:rPr>
        <w:pict>
          <v:shape id="_x0000_s1566" type="#_x0000_t202" style="position:absolute;left:0;text-align:left;margin-left:-15.45pt;margin-top:18pt;width:89.7pt;height:19.2pt;z-index:251709440" stroked="f">
            <v:textbox style="mso-next-textbox:#_x0000_s1566" inset="0,0,0,0">
              <w:txbxContent>
                <w:p w:rsidR="003C2233" w:rsidRPr="00771ED0" w:rsidRDefault="003C2233" w:rsidP="003C2233">
                  <w:pPr>
                    <w:rPr>
                      <w:sz w:val="28"/>
                      <w:szCs w:val="28"/>
                    </w:rPr>
                  </w:pPr>
                  <w:r>
                    <w:rPr>
                      <w:sz w:val="28"/>
                      <w:szCs w:val="28"/>
                    </w:rPr>
                    <w:t xml:space="preserve">  29.10.2025</w:t>
                  </w:r>
                </w:p>
              </w:txbxContent>
            </v:textbox>
          </v:shape>
        </w:pict>
      </w:r>
      <w:r>
        <w:rPr>
          <w:noProof/>
          <w:sz w:val="28"/>
          <w:szCs w:val="28"/>
        </w:rPr>
        <w:pict>
          <v:shape id="_x0000_s1568" type="#_x0000_t202" style="position:absolute;left:0;text-align:left;margin-left:403.05pt;margin-top:17.35pt;width:55.95pt;height:18pt;z-index:-251604992" stroked="f">
            <v:textbox style="mso-next-textbox:#_x0000_s1568" inset="0,0,1mm,0">
              <w:txbxContent>
                <w:p w:rsidR="003C2233" w:rsidRDefault="003C2233" w:rsidP="003C2233">
                  <w:pPr>
                    <w:jc w:val="center"/>
                    <w:rPr>
                      <w:sz w:val="28"/>
                      <w:szCs w:val="28"/>
                    </w:rPr>
                  </w:pPr>
                  <w:r>
                    <w:rPr>
                      <w:sz w:val="28"/>
                      <w:szCs w:val="28"/>
                    </w:rPr>
                    <w:t>№ 123</w:t>
                  </w: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Pr="003B70DF" w:rsidRDefault="003C2233" w:rsidP="003C2233">
                  <w:pPr>
                    <w:jc w:val="right"/>
                    <w:rPr>
                      <w:sz w:val="28"/>
                      <w:szCs w:val="28"/>
                    </w:rPr>
                  </w:pPr>
                  <w:r w:rsidRPr="003B70DF">
                    <w:rPr>
                      <w:sz w:val="28"/>
                      <w:szCs w:val="28"/>
                    </w:rPr>
                    <w:t>№</w:t>
                  </w:r>
                </w:p>
              </w:txbxContent>
            </v:textbox>
          </v:shape>
        </w:pict>
      </w:r>
      <w:r w:rsidRPr="009F41CF">
        <w:rPr>
          <w:noProof/>
          <w:sz w:val="28"/>
          <w:szCs w:val="28"/>
        </w:rPr>
        <w:pict>
          <v:shape id="_x0000_s1567" type="#_x0000_t202" style="position:absolute;left:0;text-align:left;margin-left:387pt;margin-top:17.35pt;width:79.05pt;height:18pt;z-index:-251606016" stroked="f">
            <v:textbox style="mso-next-textbox:#_x0000_s1567" inset="0,0,1mm,0">
              <w:txbxContent>
                <w:p w:rsidR="003C2233" w:rsidRDefault="003C2233" w:rsidP="003C2233">
                  <w:pPr>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Default="003C2233" w:rsidP="003C2233">
                  <w:pPr>
                    <w:jc w:val="right"/>
                    <w:rPr>
                      <w:sz w:val="28"/>
                      <w:szCs w:val="28"/>
                    </w:rPr>
                  </w:pPr>
                </w:p>
                <w:p w:rsidR="003C2233" w:rsidRPr="003B70DF" w:rsidRDefault="003C2233" w:rsidP="003C2233">
                  <w:pPr>
                    <w:jc w:val="right"/>
                    <w:rPr>
                      <w:sz w:val="28"/>
                      <w:szCs w:val="28"/>
                    </w:rPr>
                  </w:pPr>
                  <w:r w:rsidRPr="003B70DF">
                    <w:rPr>
                      <w:sz w:val="28"/>
                      <w:szCs w:val="28"/>
                    </w:rPr>
                    <w:t>№</w:t>
                  </w:r>
                </w:p>
              </w:txbxContent>
            </v:textbox>
          </v:shape>
        </w:pict>
      </w:r>
      <w:r>
        <w:rPr>
          <w:shadow/>
          <w:spacing w:val="80"/>
          <w:szCs w:val="44"/>
        </w:rPr>
        <w:t>ПОСТАНОВЛЕНИЕ</w:t>
      </w:r>
    </w:p>
    <w:p w:rsidR="003C2233" w:rsidRDefault="003C2233" w:rsidP="003C2233">
      <w:pPr>
        <w:tabs>
          <w:tab w:val="left" w:pos="8505"/>
        </w:tabs>
        <w:ind w:right="-81"/>
        <w:jc w:val="both"/>
        <w:rPr>
          <w:sz w:val="28"/>
          <w:szCs w:val="28"/>
        </w:rPr>
      </w:pPr>
      <w:r w:rsidRPr="009F41CF">
        <w:rPr>
          <w:sz w:val="28"/>
          <w:szCs w:val="28"/>
        </w:rPr>
        <w:pict>
          <v:shape id="_x0000_s1564" type="#_x0000_t202" style="position:absolute;left:0;text-align:left;margin-left:124.05pt;margin-top:11.4pt;width:225.15pt;height:90.55pt;z-index:-251609088" stroked="f">
            <v:textbox style="mso-next-textbox:#_x0000_s1564">
              <w:txbxContent>
                <w:p w:rsidR="003C2233" w:rsidRPr="0084014F" w:rsidRDefault="003C2233" w:rsidP="003C2233">
                  <w:pPr>
                    <w:jc w:val="center"/>
                    <w:rPr>
                      <w:b/>
                    </w:rPr>
                  </w:pPr>
                  <w:r w:rsidRPr="0084014F">
                    <w:rPr>
                      <w:b/>
                      <w:smallCaps/>
                    </w:rPr>
                    <w:t xml:space="preserve">О ПРОВЕДЕНИИ ТОРГОВ В ФОРМЕ АУКЦИОНА ПО ПРОДАЖЕ ЗЕМЕЛЬНОГО УЧАСТКА </w:t>
                  </w:r>
                  <w:r>
                    <w:rPr>
                      <w:b/>
                      <w:smallCaps/>
                    </w:rPr>
                    <w:t>С КАДАСТРОВЫМ НОМЕРОМ 44:07:060201:943</w:t>
                  </w:r>
                  <w:r w:rsidRPr="0084014F">
                    <w:rPr>
                      <w:b/>
                      <w:smallCaps/>
                    </w:rPr>
                    <w:t xml:space="preserve">, РАСПОЛОЖЕННОГО ПО АДРЕСУ: РОССИЙСКАЯ ФЕДЕРАЦИЯ, КОСТРОМСКАЯ ОБЛАСТЬ, КОСТРОМСКОЙ </w:t>
                  </w:r>
                  <w:r>
                    <w:rPr>
                      <w:b/>
                      <w:smallCaps/>
                    </w:rPr>
                    <w:t xml:space="preserve">Р-Н, Д. </w:t>
                  </w:r>
                  <w:proofErr w:type="spellStart"/>
                  <w:r>
                    <w:rPr>
                      <w:b/>
                      <w:smallCaps/>
                    </w:rPr>
                    <w:t>башутино</w:t>
                  </w:r>
                  <w:proofErr w:type="spellEnd"/>
                  <w:r>
                    <w:rPr>
                      <w:b/>
                      <w:smallCaps/>
                    </w:rPr>
                    <w:t>, дом 18</w:t>
                  </w: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spacing w:line="360" w:lineRule="auto"/>
                    <w:ind w:right="-81" w:firstLine="720"/>
                    <w:jc w:val="both"/>
                  </w:pPr>
                </w:p>
                <w:p w:rsidR="003C2233" w:rsidRDefault="003C2233" w:rsidP="003C2233">
                  <w:pPr>
                    <w:spacing w:line="360" w:lineRule="auto"/>
                    <w:ind w:right="-81" w:firstLine="540"/>
                    <w:jc w:val="both"/>
                  </w:pPr>
                </w:p>
                <w:p w:rsidR="003C2233" w:rsidRDefault="003C2233" w:rsidP="003C2233">
                  <w:pPr>
                    <w:spacing w:line="360" w:lineRule="auto"/>
                    <w:ind w:right="-81" w:firstLine="720"/>
                    <w:jc w:val="both"/>
                    <w:rPr>
                      <w:sz w:val="28"/>
                      <w:szCs w:val="28"/>
                    </w:rPr>
                  </w:pPr>
                </w:p>
                <w:p w:rsidR="003C2233" w:rsidRPr="008076F5" w:rsidRDefault="003C2233" w:rsidP="003C2233">
                  <w:pPr>
                    <w:spacing w:line="360" w:lineRule="auto"/>
                    <w:ind w:right="-81" w:firstLine="720"/>
                    <w:jc w:val="both"/>
                    <w:rPr>
                      <w:color w:val="FF0000"/>
                      <w:sz w:val="28"/>
                      <w:szCs w:val="28"/>
                    </w:rPr>
                  </w:pPr>
                </w:p>
                <w:p w:rsidR="003C2233" w:rsidRDefault="003C2233" w:rsidP="003C2233">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 xml:space="preserve">14 от </w:t>
                  </w:r>
                  <w:smartTag w:uri="urn:schemas-microsoft-com:office:smarttags" w:element="date">
                    <w:smartTagPr>
                      <w:attr w:name="ls" w:val="trans"/>
                      <w:attr w:name="Month" w:val="07"/>
                      <w:attr w:name="Day" w:val="17"/>
                      <w:attr w:name="Year" w:val="2013"/>
                    </w:smartTagPr>
                    <w:r>
                      <w:rPr>
                        <w:sz w:val="28"/>
                        <w:szCs w:val="28"/>
                      </w:rPr>
                      <w:t>17.07</w:t>
                    </w:r>
                    <w:r w:rsidRPr="005B16C6">
                      <w:rPr>
                        <w:sz w:val="28"/>
                        <w:szCs w:val="28"/>
                      </w:rPr>
                      <w:t>.2013</w:t>
                    </w:r>
                  </w:smartTag>
                  <w:r w:rsidRPr="005B16C6">
                    <w:rPr>
                      <w:sz w:val="28"/>
                      <w:szCs w:val="28"/>
                    </w:rPr>
                    <w:t>,</w:t>
                  </w:r>
                  <w:r>
                    <w:rPr>
                      <w:sz w:val="28"/>
                      <w:szCs w:val="28"/>
                    </w:rPr>
                    <w:t xml:space="preserve"> руководствуясь статьей 4 Федерального закона от </w:t>
                  </w:r>
                  <w:smartTag w:uri="urn:schemas-microsoft-com:office:smarttags" w:element="date">
                    <w:smartTagPr>
                      <w:attr w:name="ls" w:val="trans"/>
                      <w:attr w:name="Month" w:val="12"/>
                      <w:attr w:name="Day" w:val="29"/>
                      <w:attr w:name="Year" w:val="2004"/>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3C2233" w:rsidRPr="009E1D47" w:rsidRDefault="003C2233" w:rsidP="003C2233">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3C2233" w:rsidRDefault="003C2233" w:rsidP="003C2233">
                  <w:pPr>
                    <w:spacing w:line="360" w:lineRule="auto"/>
                    <w:ind w:right="-81" w:firstLine="720"/>
                    <w:jc w:val="both"/>
                    <w:rPr>
                      <w:sz w:val="28"/>
                      <w:szCs w:val="28"/>
                    </w:rPr>
                  </w:pPr>
                </w:p>
                <w:p w:rsidR="003C2233" w:rsidRDefault="003C2233" w:rsidP="003C2233">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3C2233" w:rsidRDefault="003C2233" w:rsidP="003C2233">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tabs>
                      <w:tab w:val="left" w:pos="720"/>
                    </w:tabs>
                    <w:spacing w:line="360" w:lineRule="auto"/>
                    <w:ind w:right="-81"/>
                    <w:jc w:val="both"/>
                    <w:rPr>
                      <w:sz w:val="28"/>
                      <w:szCs w:val="28"/>
                    </w:rPr>
                  </w:pPr>
                  <w:r>
                    <w:rPr>
                      <w:sz w:val="28"/>
                      <w:szCs w:val="28"/>
                    </w:rPr>
                    <w:t xml:space="preserve">Глава администрации                                                               Я. А. Шапошников </w:t>
                  </w:r>
                </w:p>
                <w:p w:rsidR="003C2233" w:rsidRDefault="003C2233" w:rsidP="003C2233">
                  <w:pPr>
                    <w:tabs>
                      <w:tab w:val="left" w:pos="720"/>
                    </w:tabs>
                    <w:spacing w:line="360" w:lineRule="auto"/>
                    <w:ind w:right="-81"/>
                    <w:jc w:val="both"/>
                    <w:rPr>
                      <w:sz w:val="28"/>
                      <w:szCs w:val="28"/>
                    </w:rPr>
                  </w:pPr>
                </w:p>
                <w:p w:rsidR="003C2233" w:rsidRDefault="003C2233" w:rsidP="003C2233">
                  <w:pPr>
                    <w:tabs>
                      <w:tab w:val="left" w:pos="720"/>
                    </w:tabs>
                    <w:spacing w:line="360" w:lineRule="auto"/>
                    <w:ind w:right="-81"/>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spacing w:line="360" w:lineRule="auto"/>
                    <w:ind w:right="-81" w:firstLine="720"/>
                    <w:jc w:val="both"/>
                  </w:pPr>
                </w:p>
                <w:p w:rsidR="003C2233" w:rsidRDefault="003C2233" w:rsidP="003C2233">
                  <w:pPr>
                    <w:spacing w:line="360" w:lineRule="auto"/>
                    <w:ind w:right="-81" w:firstLine="540"/>
                    <w:jc w:val="both"/>
                  </w:pPr>
                </w:p>
                <w:p w:rsidR="003C2233" w:rsidRDefault="003C2233" w:rsidP="003C2233">
                  <w:pPr>
                    <w:spacing w:line="360" w:lineRule="auto"/>
                    <w:ind w:right="-81" w:firstLine="720"/>
                    <w:jc w:val="both"/>
                    <w:rPr>
                      <w:sz w:val="28"/>
                      <w:szCs w:val="28"/>
                    </w:rPr>
                  </w:pPr>
                </w:p>
                <w:p w:rsidR="003C2233" w:rsidRPr="008076F5" w:rsidRDefault="003C2233" w:rsidP="003C2233">
                  <w:pPr>
                    <w:spacing w:line="360" w:lineRule="auto"/>
                    <w:ind w:right="-81" w:firstLine="720"/>
                    <w:jc w:val="both"/>
                    <w:rPr>
                      <w:color w:val="FF0000"/>
                      <w:sz w:val="28"/>
                      <w:szCs w:val="28"/>
                    </w:rPr>
                  </w:pPr>
                </w:p>
                <w:p w:rsidR="003C2233" w:rsidRDefault="003C2233" w:rsidP="003C2233">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 xml:space="preserve">14 от </w:t>
                  </w:r>
                  <w:smartTag w:uri="urn:schemas-microsoft-com:office:smarttags" w:element="date">
                    <w:smartTagPr>
                      <w:attr w:name="ls" w:val="trans"/>
                      <w:attr w:name="Month" w:val="07"/>
                      <w:attr w:name="Day" w:val="17"/>
                      <w:attr w:name="Year" w:val="2013"/>
                    </w:smartTagPr>
                    <w:r>
                      <w:rPr>
                        <w:sz w:val="28"/>
                        <w:szCs w:val="28"/>
                      </w:rPr>
                      <w:t>17.07</w:t>
                    </w:r>
                    <w:r w:rsidRPr="005B16C6">
                      <w:rPr>
                        <w:sz w:val="28"/>
                        <w:szCs w:val="28"/>
                      </w:rPr>
                      <w:t>.2013</w:t>
                    </w:r>
                  </w:smartTag>
                  <w:r w:rsidRPr="005B16C6">
                    <w:rPr>
                      <w:sz w:val="28"/>
                      <w:szCs w:val="28"/>
                    </w:rPr>
                    <w:t>,</w:t>
                  </w:r>
                  <w:r>
                    <w:rPr>
                      <w:sz w:val="28"/>
                      <w:szCs w:val="28"/>
                    </w:rPr>
                    <w:t xml:space="preserve"> руководствуясь статьей 4 Федерального закона от </w:t>
                  </w:r>
                  <w:smartTag w:uri="urn:schemas-microsoft-com:office:smarttags" w:element="date">
                    <w:smartTagPr>
                      <w:attr w:name="ls" w:val="trans"/>
                      <w:attr w:name="Month" w:val="12"/>
                      <w:attr w:name="Day" w:val="29"/>
                      <w:attr w:name="Year" w:val="2004"/>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3C2233" w:rsidRPr="009E1D47" w:rsidRDefault="003C2233" w:rsidP="003C2233">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3C2233" w:rsidRDefault="003C2233" w:rsidP="003C2233">
                  <w:pPr>
                    <w:spacing w:line="360" w:lineRule="auto"/>
                    <w:ind w:right="-81" w:firstLine="720"/>
                    <w:jc w:val="both"/>
                    <w:rPr>
                      <w:sz w:val="28"/>
                      <w:szCs w:val="28"/>
                    </w:rPr>
                  </w:pPr>
                </w:p>
                <w:p w:rsidR="003C2233" w:rsidRDefault="003C2233" w:rsidP="003C2233">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3C2233" w:rsidRDefault="003C2233" w:rsidP="003C2233">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tabs>
                      <w:tab w:val="left" w:pos="720"/>
                    </w:tabs>
                    <w:spacing w:line="360" w:lineRule="auto"/>
                    <w:ind w:right="-81"/>
                    <w:jc w:val="both"/>
                    <w:rPr>
                      <w:sz w:val="28"/>
                      <w:szCs w:val="28"/>
                    </w:rPr>
                  </w:pPr>
                  <w:r>
                    <w:rPr>
                      <w:sz w:val="28"/>
                      <w:szCs w:val="28"/>
                    </w:rPr>
                    <w:t xml:space="preserve">Глава администрации                                                               Я. А. Шапошников </w:t>
                  </w:r>
                </w:p>
                <w:p w:rsidR="003C2233" w:rsidRDefault="003C2233" w:rsidP="003C2233">
                  <w:pPr>
                    <w:tabs>
                      <w:tab w:val="left" w:pos="720"/>
                    </w:tabs>
                    <w:spacing w:line="360" w:lineRule="auto"/>
                    <w:ind w:right="-81"/>
                    <w:jc w:val="both"/>
                    <w:rPr>
                      <w:sz w:val="28"/>
                      <w:szCs w:val="28"/>
                    </w:rPr>
                  </w:pPr>
                </w:p>
                <w:p w:rsidR="003C2233" w:rsidRDefault="003C2233" w:rsidP="003C2233">
                  <w:pPr>
                    <w:tabs>
                      <w:tab w:val="left" w:pos="720"/>
                    </w:tabs>
                    <w:spacing w:line="360" w:lineRule="auto"/>
                    <w:ind w:right="-81"/>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ind w:right="-81" w:firstLine="540"/>
                    <w:jc w:val="both"/>
                    <w:rPr>
                      <w:sz w:val="28"/>
                      <w:szCs w:val="28"/>
                    </w:rPr>
                  </w:pPr>
                </w:p>
                <w:p w:rsidR="003C2233" w:rsidRDefault="003C2233" w:rsidP="003C2233">
                  <w:pPr>
                    <w:spacing w:line="360" w:lineRule="auto"/>
                    <w:ind w:right="-81" w:firstLine="720"/>
                    <w:jc w:val="both"/>
                  </w:pPr>
                </w:p>
                <w:p w:rsidR="003C2233" w:rsidRDefault="003C2233" w:rsidP="003C2233">
                  <w:pPr>
                    <w:spacing w:line="360" w:lineRule="auto"/>
                    <w:ind w:right="-81" w:firstLine="540"/>
                    <w:jc w:val="both"/>
                  </w:pPr>
                </w:p>
                <w:p w:rsidR="003C2233" w:rsidRDefault="003C2233" w:rsidP="003C2233">
                  <w:pPr>
                    <w:spacing w:line="360" w:lineRule="auto"/>
                    <w:ind w:right="-81" w:firstLine="720"/>
                    <w:jc w:val="both"/>
                    <w:rPr>
                      <w:sz w:val="28"/>
                      <w:szCs w:val="28"/>
                    </w:rPr>
                  </w:pPr>
                </w:p>
                <w:p w:rsidR="003C2233" w:rsidRPr="008076F5" w:rsidRDefault="003C2233" w:rsidP="003C2233">
                  <w:pPr>
                    <w:spacing w:line="360" w:lineRule="auto"/>
                    <w:ind w:right="-81" w:firstLine="720"/>
                    <w:jc w:val="both"/>
                    <w:rPr>
                      <w:color w:val="FF0000"/>
                      <w:sz w:val="28"/>
                      <w:szCs w:val="28"/>
                    </w:rPr>
                  </w:pPr>
                </w:p>
                <w:p w:rsidR="003C2233" w:rsidRDefault="003C2233" w:rsidP="003C2233">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 xml:space="preserve">14 от </w:t>
                  </w:r>
                  <w:smartTag w:uri="urn:schemas-microsoft-com:office:smarttags" w:element="date">
                    <w:smartTagPr>
                      <w:attr w:name="ls" w:val="trans"/>
                      <w:attr w:name="Month" w:val="07"/>
                      <w:attr w:name="Day" w:val="17"/>
                      <w:attr w:name="Year" w:val="2013"/>
                    </w:smartTagPr>
                    <w:r>
                      <w:rPr>
                        <w:sz w:val="28"/>
                        <w:szCs w:val="28"/>
                      </w:rPr>
                      <w:t>17.07</w:t>
                    </w:r>
                    <w:r w:rsidRPr="005B16C6">
                      <w:rPr>
                        <w:sz w:val="28"/>
                        <w:szCs w:val="28"/>
                      </w:rPr>
                      <w:t>.2013</w:t>
                    </w:r>
                  </w:smartTag>
                  <w:r w:rsidRPr="005B16C6">
                    <w:rPr>
                      <w:sz w:val="28"/>
                      <w:szCs w:val="28"/>
                    </w:rPr>
                    <w:t>,</w:t>
                  </w:r>
                  <w:r>
                    <w:rPr>
                      <w:sz w:val="28"/>
                      <w:szCs w:val="28"/>
                    </w:rPr>
                    <w:t xml:space="preserve"> руководствуясь статьей 4 Федерального закона от </w:t>
                  </w:r>
                  <w:smartTag w:uri="urn:schemas-microsoft-com:office:smarttags" w:element="date">
                    <w:smartTagPr>
                      <w:attr w:name="ls" w:val="trans"/>
                      <w:attr w:name="Month" w:val="12"/>
                      <w:attr w:name="Day" w:val="29"/>
                      <w:attr w:name="Year" w:val="2004"/>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3C2233" w:rsidRPr="009E1D47" w:rsidRDefault="003C2233" w:rsidP="003C2233">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3C2233" w:rsidRDefault="003C2233" w:rsidP="003C2233">
                  <w:pPr>
                    <w:spacing w:line="360" w:lineRule="auto"/>
                    <w:ind w:right="-81" w:firstLine="720"/>
                    <w:jc w:val="both"/>
                    <w:rPr>
                      <w:sz w:val="28"/>
                      <w:szCs w:val="28"/>
                    </w:rPr>
                  </w:pPr>
                </w:p>
                <w:p w:rsidR="003C2233" w:rsidRDefault="003C2233" w:rsidP="003C2233">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3C2233" w:rsidRDefault="003C2233" w:rsidP="003C2233">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spacing w:line="360" w:lineRule="auto"/>
                    <w:jc w:val="both"/>
                  </w:pPr>
                </w:p>
                <w:p w:rsidR="003C2233" w:rsidRDefault="003C2233" w:rsidP="003C2233">
                  <w:pPr>
                    <w:tabs>
                      <w:tab w:val="left" w:pos="720"/>
                    </w:tabs>
                    <w:spacing w:line="360" w:lineRule="auto"/>
                    <w:ind w:right="-81"/>
                    <w:jc w:val="both"/>
                    <w:rPr>
                      <w:sz w:val="28"/>
                      <w:szCs w:val="28"/>
                    </w:rPr>
                  </w:pPr>
                  <w:r>
                    <w:rPr>
                      <w:sz w:val="28"/>
                      <w:szCs w:val="28"/>
                    </w:rPr>
                    <w:t xml:space="preserve">Глава администрации                                                               Я. А. Шапошников </w:t>
                  </w:r>
                </w:p>
                <w:p w:rsidR="003C2233" w:rsidRDefault="003C2233" w:rsidP="003C2233">
                  <w:pPr>
                    <w:tabs>
                      <w:tab w:val="left" w:pos="720"/>
                    </w:tabs>
                    <w:spacing w:line="360" w:lineRule="auto"/>
                    <w:ind w:right="-81"/>
                    <w:jc w:val="both"/>
                    <w:rPr>
                      <w:sz w:val="28"/>
                      <w:szCs w:val="28"/>
                    </w:rPr>
                  </w:pPr>
                </w:p>
                <w:p w:rsidR="003C2233" w:rsidRDefault="003C2233" w:rsidP="003C2233">
                  <w:pPr>
                    <w:tabs>
                      <w:tab w:val="left" w:pos="720"/>
                    </w:tabs>
                    <w:spacing w:line="360" w:lineRule="auto"/>
                    <w:ind w:right="-81"/>
                    <w:jc w:val="both"/>
                    <w:rPr>
                      <w:sz w:val="28"/>
                      <w:szCs w:val="28"/>
                    </w:rPr>
                  </w:pPr>
                </w:p>
                <w:p w:rsidR="003C2233" w:rsidRPr="005A5556" w:rsidRDefault="003C2233" w:rsidP="003C2233"/>
              </w:txbxContent>
            </v:textbox>
          </v:shape>
        </w:pict>
      </w:r>
      <w:r w:rsidRPr="009F41CF">
        <w:rPr>
          <w:noProof/>
          <w:sz w:val="28"/>
          <w:szCs w:val="28"/>
        </w:rPr>
        <w:pict>
          <v:group id="_x0000_s1561" style="position:absolute;left:0;text-align:left;margin-left:331.05pt;margin-top:7.4pt;width:9pt;height:9pt;z-index:251706368" coordorigin="7641,2884" coordsize="540,180">
            <v:line id="_x0000_s1562" style="position:absolute;flip:x" from="8181,2884" to="8181,3064" strokecolor="#333" strokeweight="1pt">
              <v:stroke startarrowwidth="narrow" startarrowlength="short" endarrowwidth="narrow" endarrowlength="short"/>
            </v:line>
            <v:line id="_x0000_s1563" style="position:absolute;flip:x" from="7641,2884" to="8181,2884" strokecolor="#333" strokeweight="1pt">
              <v:stroke startarrowwidth="narrow" startarrowlength="short" endarrowwidth="narrow" endarrowlength="short"/>
            </v:line>
          </v:group>
        </w:pict>
      </w:r>
      <w:r w:rsidRPr="009F41CF">
        <w:rPr>
          <w:noProof/>
          <w:sz w:val="28"/>
          <w:szCs w:val="28"/>
        </w:rPr>
        <w:pict>
          <v:group id="_x0000_s1558" style="position:absolute;left:0;text-align:left;margin-left:124.05pt;margin-top:7.4pt;width:9pt;height:9pt;z-index:251705344" coordorigin="3861,2884" coordsize="540,180">
            <v:line id="_x0000_s1559" style="position:absolute;flip:x" from="3861,2884" to="4401,2885" strokecolor="#333" strokeweight="1pt">
              <v:stroke startarrowwidth="narrow" startarrowlength="short" endarrowwidth="narrow" endarrowlength="short"/>
            </v:line>
            <v:line id="_x0000_s1560" style="position:absolute;flip:x" from="3861,2884" to="3861,3064" strokecolor="#333" strokeweight="1pt">
              <v:stroke startarrowwidth="narrow" startarrowlength="short" endarrowwidth="narrow" endarrowlength="short"/>
            </v:line>
          </v:group>
        </w:pict>
      </w:r>
      <w:r>
        <w:rPr>
          <w:sz w:val="28"/>
          <w:szCs w:val="28"/>
        </w:rPr>
        <w:tab/>
      </w:r>
    </w:p>
    <w:p w:rsidR="003C2233" w:rsidRDefault="003C2233" w:rsidP="003C2233">
      <w:pPr>
        <w:ind w:right="-81" w:firstLine="540"/>
        <w:jc w:val="both"/>
        <w:rPr>
          <w:sz w:val="28"/>
          <w:szCs w:val="28"/>
        </w:rPr>
      </w:pPr>
      <w:r>
        <w:rPr>
          <w:noProof/>
          <w:sz w:val="28"/>
          <w:szCs w:val="28"/>
          <w:lang w:eastAsia="ru-RU"/>
        </w:rPr>
        <w:pict>
          <v:line id="_x0000_s1569" style="position:absolute;left:0;text-align:left;flip:y;z-index:251712512" from="-10.95pt,.3pt" to="61.95pt,.3pt" strokeweight=".26mm">
            <v:stroke joinstyle="miter" endcap="square"/>
          </v:line>
        </w:pict>
      </w:r>
      <w:r>
        <w:rPr>
          <w:noProof/>
          <w:sz w:val="28"/>
          <w:szCs w:val="28"/>
          <w:lang w:eastAsia="ru-RU"/>
        </w:rPr>
        <w:pict>
          <v:line id="_x0000_s1570" style="position:absolute;left:0;text-align:left;z-index:251713536" from="407.55pt,.3pt" to="470.55pt,.3pt" strokeweight=".26mm">
            <v:stroke joinstyle="miter" endcap="square"/>
          </v:line>
        </w:pict>
      </w:r>
    </w:p>
    <w:p w:rsidR="003C2233" w:rsidRDefault="003C2233" w:rsidP="003C2233"/>
    <w:p w:rsidR="003C2233" w:rsidRPr="005A5556" w:rsidRDefault="003C2233" w:rsidP="003C2233"/>
    <w:p w:rsidR="003C2233" w:rsidRPr="005A5556" w:rsidRDefault="003C2233" w:rsidP="003C2233"/>
    <w:p w:rsidR="003C2233" w:rsidRDefault="003C2233" w:rsidP="003C2233">
      <w:pPr>
        <w:ind w:firstLine="708"/>
        <w:jc w:val="both"/>
      </w:pPr>
    </w:p>
    <w:p w:rsidR="003C2233" w:rsidRDefault="003C2233" w:rsidP="003C2233">
      <w:pPr>
        <w:ind w:firstLine="708"/>
        <w:jc w:val="both"/>
      </w:pPr>
    </w:p>
    <w:p w:rsidR="003C2233" w:rsidRDefault="003C2233" w:rsidP="003C2233">
      <w:pPr>
        <w:ind w:firstLine="708"/>
        <w:jc w:val="both"/>
      </w:pPr>
    </w:p>
    <w:p w:rsidR="003C2233" w:rsidRDefault="003C2233" w:rsidP="003C2233">
      <w:pPr>
        <w:ind w:firstLine="708"/>
        <w:jc w:val="both"/>
      </w:pPr>
    </w:p>
    <w:p w:rsidR="003C2233" w:rsidRPr="003C2233" w:rsidRDefault="003C2233" w:rsidP="003C2233">
      <w:pPr>
        <w:pStyle w:val="a6"/>
        <w:spacing w:after="0"/>
        <w:ind w:firstLine="709"/>
        <w:jc w:val="both"/>
        <w:rPr>
          <w:rFonts w:ascii="Times New Roman" w:hAnsi="Times New Roman"/>
          <w:bCs/>
          <w:sz w:val="20"/>
          <w:szCs w:val="20"/>
        </w:rPr>
      </w:pPr>
      <w:r w:rsidRPr="003C2233">
        <w:rPr>
          <w:rFonts w:ascii="Times New Roman" w:hAnsi="Times New Roman"/>
          <w:bCs/>
          <w:sz w:val="20"/>
          <w:szCs w:val="20"/>
        </w:rPr>
        <w:t xml:space="preserve">На основании статьи 39.11, 39.12 и 39.13 Земельного кодекса Российской Федерации, руководствуясь пунктом 2 статьи 3.3 Федерального закона от 25.10.2001 № 137-ФЗ «О введении в действие Земельного кодекса Российской Федерации»,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w:t>
      </w:r>
    </w:p>
    <w:p w:rsidR="003C2233" w:rsidRPr="003C2233" w:rsidRDefault="003C2233" w:rsidP="003C2233">
      <w:pPr>
        <w:jc w:val="both"/>
      </w:pPr>
    </w:p>
    <w:p w:rsidR="003C2233" w:rsidRPr="003C2233" w:rsidRDefault="003C2233" w:rsidP="003C2233">
      <w:pPr>
        <w:jc w:val="both"/>
      </w:pPr>
      <w:r w:rsidRPr="003C2233">
        <w:t xml:space="preserve">          ПОСТАНОВЛЯЕТ:</w:t>
      </w:r>
    </w:p>
    <w:p w:rsidR="003C2233" w:rsidRPr="003C2233" w:rsidRDefault="003C2233" w:rsidP="003C2233">
      <w:pPr>
        <w:ind w:firstLine="709"/>
        <w:jc w:val="both"/>
        <w:rPr>
          <w:bCs/>
        </w:rPr>
      </w:pPr>
      <w:r w:rsidRPr="003C2233">
        <w:rPr>
          <w:bCs/>
        </w:rPr>
        <w:t xml:space="preserve">1. Провести торги, открытые по составу участников, в форме электронного аукциона по продаже земельного участка с кадастровым номером 44:07:060201:943, общей площадью 982 кв.м., расположенного по адресу: Российская Федерация, Костромская область, Костромской р-н, д. Башутино, дом 18, </w:t>
      </w:r>
      <w:proofErr w:type="gramStart"/>
      <w:r w:rsidRPr="003C2233">
        <w:rPr>
          <w:bCs/>
        </w:rPr>
        <w:t>находящегося</w:t>
      </w:r>
      <w:proofErr w:type="gramEnd"/>
      <w:r w:rsidRPr="003C2233">
        <w:rPr>
          <w:bCs/>
        </w:rPr>
        <w:t xml:space="preserve"> в муниципальной собственности.</w:t>
      </w:r>
    </w:p>
    <w:p w:rsidR="003C2233" w:rsidRPr="003C2233" w:rsidRDefault="003C2233" w:rsidP="003C2233">
      <w:pPr>
        <w:ind w:firstLine="709"/>
        <w:jc w:val="both"/>
      </w:pPr>
      <w:r w:rsidRPr="003C2233">
        <w:t>Вид разрешенного использования – для ведения личного подсобного хозяйства.</w:t>
      </w:r>
    </w:p>
    <w:p w:rsidR="003C2233" w:rsidRPr="003C2233" w:rsidRDefault="003C2233" w:rsidP="003C2233">
      <w:pPr>
        <w:ind w:firstLine="709"/>
        <w:jc w:val="both"/>
      </w:pPr>
      <w:r w:rsidRPr="003C2233">
        <w:lastRenderedPageBreak/>
        <w:t xml:space="preserve">Категория земель – земли населенных пунктов. </w:t>
      </w:r>
    </w:p>
    <w:p w:rsidR="003C2233" w:rsidRPr="003C2233" w:rsidRDefault="003C2233" w:rsidP="003C2233">
      <w:pPr>
        <w:ind w:firstLine="709"/>
        <w:jc w:val="both"/>
      </w:pPr>
      <w:r w:rsidRPr="003C2233">
        <w:t xml:space="preserve">Обременения: в соответствии с Выпиской из Единого государственного реестра недвижимости об объекте недвижимости </w:t>
      </w:r>
    </w:p>
    <w:p w:rsidR="003C2233" w:rsidRPr="003C2233" w:rsidRDefault="003C2233" w:rsidP="003C2233">
      <w:pPr>
        <w:ind w:firstLine="709"/>
        <w:jc w:val="both"/>
        <w:rPr>
          <w:bCs/>
        </w:rPr>
      </w:pPr>
      <w:r w:rsidRPr="003C2233">
        <w:rPr>
          <w:bCs/>
        </w:rPr>
        <w:t>Технические условия и информация о плате за подключение:</w:t>
      </w:r>
    </w:p>
    <w:p w:rsidR="003C2233" w:rsidRPr="003C2233" w:rsidRDefault="003C2233" w:rsidP="003C2233">
      <w:pPr>
        <w:ind w:firstLine="709"/>
        <w:jc w:val="both"/>
      </w:pPr>
      <w:r w:rsidRPr="003C2233">
        <w:rPr>
          <w:bCs/>
        </w:rPr>
        <w:t>электроснабжение от Филиала ПАО «</w:t>
      </w:r>
      <w:proofErr w:type="spellStart"/>
      <w:r w:rsidRPr="003C2233">
        <w:rPr>
          <w:bCs/>
        </w:rPr>
        <w:t>Россети</w:t>
      </w:r>
      <w:proofErr w:type="spellEnd"/>
      <w:r w:rsidRPr="003C2233">
        <w:rPr>
          <w:bCs/>
        </w:rPr>
        <w:t xml:space="preserve"> Центр» - «</w:t>
      </w:r>
      <w:proofErr w:type="spellStart"/>
      <w:r w:rsidRPr="003C2233">
        <w:rPr>
          <w:bCs/>
        </w:rPr>
        <w:t>Костромаэнерго</w:t>
      </w:r>
      <w:proofErr w:type="spellEnd"/>
      <w:r w:rsidRPr="003C2233">
        <w:rPr>
          <w:bCs/>
        </w:rPr>
        <w:t>» от 20.08.2025 г. № МР1-КМ/5/4067/3;</w:t>
      </w:r>
    </w:p>
    <w:p w:rsidR="003C2233" w:rsidRPr="003C2233" w:rsidRDefault="003C2233" w:rsidP="003C2233">
      <w:pPr>
        <w:pStyle w:val="31"/>
        <w:spacing w:after="0" w:line="240" w:lineRule="auto"/>
        <w:ind w:firstLine="709"/>
        <w:rPr>
          <w:rFonts w:ascii="Times New Roman" w:hAnsi="Times New Roman"/>
          <w:bCs/>
          <w:sz w:val="20"/>
          <w:szCs w:val="20"/>
        </w:rPr>
      </w:pPr>
      <w:r w:rsidRPr="003C2233">
        <w:rPr>
          <w:rFonts w:ascii="Times New Roman" w:hAnsi="Times New Roman"/>
          <w:bCs/>
          <w:sz w:val="20"/>
          <w:szCs w:val="20"/>
          <w:lang/>
        </w:rPr>
        <w:t>водоснабжение</w:t>
      </w:r>
      <w:r w:rsidRPr="003C2233">
        <w:rPr>
          <w:rFonts w:ascii="Times New Roman" w:hAnsi="Times New Roman"/>
          <w:bCs/>
          <w:sz w:val="20"/>
          <w:szCs w:val="20"/>
        </w:rPr>
        <w:t xml:space="preserve"> от МУП «</w:t>
      </w:r>
      <w:proofErr w:type="spellStart"/>
      <w:r w:rsidRPr="003C2233">
        <w:rPr>
          <w:rFonts w:ascii="Times New Roman" w:hAnsi="Times New Roman"/>
          <w:bCs/>
          <w:sz w:val="20"/>
          <w:szCs w:val="20"/>
        </w:rPr>
        <w:t>Коммунсервис</w:t>
      </w:r>
      <w:proofErr w:type="spellEnd"/>
      <w:r w:rsidRPr="003C2233">
        <w:rPr>
          <w:rFonts w:ascii="Times New Roman" w:hAnsi="Times New Roman"/>
          <w:bCs/>
          <w:sz w:val="20"/>
          <w:szCs w:val="20"/>
        </w:rPr>
        <w:t xml:space="preserve">» в соответствии с ответом от 06.08.2025 г. </w:t>
      </w:r>
      <w:r w:rsidRPr="003C2233">
        <w:rPr>
          <w:rFonts w:ascii="Times New Roman" w:hAnsi="Times New Roman"/>
          <w:sz w:val="20"/>
          <w:szCs w:val="20"/>
        </w:rPr>
        <w:t>№ 1839</w:t>
      </w:r>
      <w:r w:rsidRPr="003C2233">
        <w:rPr>
          <w:rFonts w:ascii="Times New Roman" w:hAnsi="Times New Roman"/>
          <w:bCs/>
          <w:sz w:val="20"/>
          <w:szCs w:val="20"/>
        </w:rPr>
        <w:t>;</w:t>
      </w:r>
      <w:r w:rsidRPr="003C2233">
        <w:rPr>
          <w:rFonts w:ascii="Times New Roman" w:hAnsi="Times New Roman"/>
          <w:bCs/>
          <w:sz w:val="20"/>
          <w:szCs w:val="20"/>
          <w:lang/>
        </w:rPr>
        <w:t xml:space="preserve"> </w:t>
      </w:r>
    </w:p>
    <w:p w:rsidR="003C2233" w:rsidRPr="003C2233" w:rsidRDefault="003C2233" w:rsidP="003C2233">
      <w:pPr>
        <w:pStyle w:val="31"/>
        <w:spacing w:after="0" w:line="240" w:lineRule="auto"/>
        <w:ind w:firstLine="709"/>
        <w:rPr>
          <w:rFonts w:ascii="Times New Roman" w:hAnsi="Times New Roman"/>
          <w:bCs/>
          <w:sz w:val="20"/>
          <w:szCs w:val="20"/>
          <w:lang/>
        </w:rPr>
      </w:pPr>
      <w:r w:rsidRPr="003C2233">
        <w:rPr>
          <w:rFonts w:ascii="Times New Roman" w:hAnsi="Times New Roman"/>
          <w:bCs/>
          <w:sz w:val="20"/>
          <w:szCs w:val="20"/>
          <w:lang/>
        </w:rPr>
        <w:t>газоснабжение от АО «Газпром газораспределение Кострома в соответствии с ответом от 06.08.2025 г. № ИС-15/3958.</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2.  Установить дату проведения электронного аукциона 10 октября 2025 года в 10.00.</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Место проведения электронного аукциона: ООО «РТС-тендер».</w:t>
      </w:r>
    </w:p>
    <w:p w:rsidR="003C2233" w:rsidRPr="003C2233" w:rsidRDefault="003C2233" w:rsidP="003C2233">
      <w:pPr>
        <w:pStyle w:val="a6"/>
        <w:ind w:firstLine="709"/>
        <w:contextualSpacing/>
        <w:jc w:val="both"/>
        <w:rPr>
          <w:rFonts w:ascii="Times New Roman" w:hAnsi="Times New Roman"/>
          <w:bCs/>
          <w:color w:val="FF0000"/>
          <w:sz w:val="20"/>
          <w:szCs w:val="20"/>
        </w:rPr>
      </w:pPr>
      <w:r w:rsidRPr="003C2233">
        <w:rPr>
          <w:rFonts w:ascii="Times New Roman" w:hAnsi="Times New Roman"/>
          <w:bCs/>
          <w:sz w:val="20"/>
          <w:szCs w:val="20"/>
        </w:rPr>
        <w:t>3. Установить начальную цену продаваемого на аукционе земельного участка в размере 1 240 000</w:t>
      </w:r>
      <w:r w:rsidRPr="003C2233">
        <w:rPr>
          <w:rFonts w:ascii="Times New Roman" w:hAnsi="Times New Roman"/>
          <w:sz w:val="20"/>
          <w:szCs w:val="20"/>
        </w:rPr>
        <w:t>,0 (один миллион двести сорок тысяч) рублей 00 копеек</w:t>
      </w:r>
      <w:r w:rsidRPr="003C2233">
        <w:rPr>
          <w:rFonts w:ascii="Times New Roman" w:hAnsi="Times New Roman"/>
          <w:bCs/>
          <w:sz w:val="20"/>
          <w:szCs w:val="20"/>
        </w:rPr>
        <w:t>, без НДС, в соответствии с отчетом № 15713 от 18 июля 2025 года, выполненног</w:t>
      </w:r>
      <w:proofErr w:type="gramStart"/>
      <w:r w:rsidRPr="003C2233">
        <w:rPr>
          <w:rFonts w:ascii="Times New Roman" w:hAnsi="Times New Roman"/>
          <w:bCs/>
          <w:sz w:val="20"/>
          <w:szCs w:val="20"/>
        </w:rPr>
        <w:t>о ООО</w:t>
      </w:r>
      <w:proofErr w:type="gramEnd"/>
      <w:r w:rsidRPr="003C2233">
        <w:rPr>
          <w:rFonts w:ascii="Times New Roman" w:hAnsi="Times New Roman"/>
          <w:bCs/>
          <w:sz w:val="20"/>
          <w:szCs w:val="20"/>
        </w:rPr>
        <w:t xml:space="preserve"> «Региональный центр оценки».</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 xml:space="preserve">Установить сумму задатка для участия в аукционе в размере 248 000 (двести сорок восемь </w:t>
      </w:r>
      <w:proofErr w:type="spellStart"/>
      <w:r w:rsidRPr="003C2233">
        <w:rPr>
          <w:rFonts w:ascii="Times New Roman" w:hAnsi="Times New Roman"/>
          <w:bCs/>
          <w:sz w:val="20"/>
          <w:szCs w:val="20"/>
        </w:rPr>
        <w:t>тысячь</w:t>
      </w:r>
      <w:proofErr w:type="spellEnd"/>
      <w:r w:rsidRPr="003C2233">
        <w:rPr>
          <w:rFonts w:ascii="Times New Roman" w:hAnsi="Times New Roman"/>
          <w:bCs/>
          <w:sz w:val="20"/>
          <w:szCs w:val="20"/>
        </w:rPr>
        <w:t>) рублей 00 копеек, и величину повышения цены на аукционе - «шаг аукциона» в размере 37 200 (тридцать семь тысяч двести) рублей 00 копеек.</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5. Утвердить содержание и условия информационного сообщения - извещения о продаже земельного участка посредством продажи на аукционе согласно Приложению №1 к настоящему постановлению.</w:t>
      </w:r>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6.</w:t>
      </w:r>
      <w:r w:rsidRPr="003C2233">
        <w:rPr>
          <w:bCs/>
          <w:sz w:val="20"/>
          <w:szCs w:val="20"/>
        </w:rPr>
        <w:t xml:space="preserve"> </w:t>
      </w:r>
      <w:proofErr w:type="gramStart"/>
      <w:r w:rsidRPr="003C2233">
        <w:rPr>
          <w:rFonts w:ascii="Times New Roman" w:hAnsi="Times New Roman"/>
          <w:bCs/>
          <w:sz w:val="20"/>
          <w:szCs w:val="20"/>
        </w:rPr>
        <w:t>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«РТС-тендер» (</w:t>
      </w:r>
      <w:proofErr w:type="spellStart"/>
      <w:r w:rsidRPr="003C2233">
        <w:rPr>
          <w:rFonts w:ascii="Times New Roman" w:hAnsi="Times New Roman"/>
          <w:bCs/>
          <w:sz w:val="20"/>
          <w:szCs w:val="20"/>
        </w:rPr>
        <w:t>www.rts-tender.ru</w:t>
      </w:r>
      <w:proofErr w:type="spellEnd"/>
      <w:r w:rsidRPr="003C2233">
        <w:rPr>
          <w:rFonts w:ascii="Times New Roman" w:hAnsi="Times New Roman"/>
          <w:bCs/>
          <w:sz w:val="20"/>
          <w:szCs w:val="20"/>
        </w:rPr>
        <w:t>),  на официальном сайте Российской Федерации (</w:t>
      </w:r>
      <w:hyperlink r:id="rId23" w:history="1">
        <w:r w:rsidRPr="003C2233">
          <w:rPr>
            <w:rStyle w:val="ae"/>
            <w:rFonts w:ascii="Times New Roman" w:hAnsi="Times New Roman"/>
            <w:bCs/>
            <w:sz w:val="20"/>
            <w:szCs w:val="20"/>
          </w:rPr>
          <w:t>www.torgi.gov.ru</w:t>
        </w:r>
      </w:hyperlink>
      <w:r w:rsidRPr="003C2233">
        <w:rPr>
          <w:rFonts w:ascii="Times New Roman" w:hAnsi="Times New Roman"/>
          <w:bCs/>
          <w:sz w:val="20"/>
          <w:szCs w:val="20"/>
        </w:rPr>
        <w:t>), в информационном бюллетене «Кузьмищенский вестник», на официальном сайте администрации Кузьмищенского сельского поселения Костромского муниципального района Костромской области</w:t>
      </w:r>
      <w:r w:rsidRPr="003C2233">
        <w:rPr>
          <w:rFonts w:ascii="Times New Roman" w:eastAsia="Times New Roman" w:hAnsi="Times New Roman"/>
          <w:kern w:val="1"/>
          <w:sz w:val="20"/>
          <w:szCs w:val="20"/>
          <w:shd w:val="clear" w:color="auto" w:fill="FFFFFF"/>
        </w:rPr>
        <w:t xml:space="preserve"> (</w:t>
      </w:r>
      <w:hyperlink r:id="rId24" w:tgtFrame="_blank" w:history="1">
        <w:r w:rsidRPr="003C2233">
          <w:rPr>
            <w:rStyle w:val="ae"/>
            <w:sz w:val="20"/>
            <w:szCs w:val="20"/>
            <w:shd w:val="clear" w:color="auto" w:fill="FFFFFF"/>
          </w:rPr>
          <w:t>https://кузьмищи.рф/</w:t>
        </w:r>
      </w:hyperlink>
      <w:r w:rsidRPr="003C2233">
        <w:rPr>
          <w:sz w:val="20"/>
          <w:szCs w:val="20"/>
        </w:rPr>
        <w:t>)</w:t>
      </w:r>
      <w:r w:rsidRPr="003C2233">
        <w:rPr>
          <w:rFonts w:ascii="Times New Roman" w:hAnsi="Times New Roman"/>
          <w:bCs/>
          <w:sz w:val="20"/>
          <w:szCs w:val="20"/>
        </w:rPr>
        <w:t xml:space="preserve">. </w:t>
      </w:r>
      <w:proofErr w:type="gramEnd"/>
    </w:p>
    <w:p w:rsidR="003C2233" w:rsidRPr="003C2233" w:rsidRDefault="003C2233" w:rsidP="003C2233">
      <w:pPr>
        <w:pStyle w:val="a6"/>
        <w:ind w:firstLine="709"/>
        <w:contextualSpacing/>
        <w:jc w:val="both"/>
        <w:rPr>
          <w:rFonts w:ascii="Times New Roman" w:hAnsi="Times New Roman"/>
          <w:bCs/>
          <w:sz w:val="20"/>
          <w:szCs w:val="20"/>
        </w:rPr>
      </w:pPr>
      <w:r w:rsidRPr="003C2233">
        <w:rPr>
          <w:rFonts w:ascii="Times New Roman" w:hAnsi="Times New Roman"/>
          <w:bCs/>
          <w:sz w:val="20"/>
          <w:szCs w:val="20"/>
        </w:rPr>
        <w:t xml:space="preserve">7. </w:t>
      </w:r>
      <w:proofErr w:type="gramStart"/>
      <w:r w:rsidRPr="003C2233">
        <w:rPr>
          <w:rFonts w:ascii="Times New Roman" w:hAnsi="Times New Roman"/>
          <w:bCs/>
          <w:sz w:val="20"/>
          <w:szCs w:val="20"/>
        </w:rPr>
        <w:t>Контроль за</w:t>
      </w:r>
      <w:proofErr w:type="gramEnd"/>
      <w:r w:rsidRPr="003C2233">
        <w:rPr>
          <w:rFonts w:ascii="Times New Roman" w:hAnsi="Times New Roman"/>
          <w:bCs/>
          <w:sz w:val="20"/>
          <w:szCs w:val="20"/>
        </w:rPr>
        <w:t xml:space="preserve"> исполнением настоящего постановления оставляю за собой.</w:t>
      </w:r>
    </w:p>
    <w:p w:rsidR="003C2233" w:rsidRPr="003C2233" w:rsidRDefault="003C2233" w:rsidP="003C2233">
      <w:pPr>
        <w:pStyle w:val="a6"/>
        <w:spacing w:after="0"/>
        <w:ind w:firstLine="709"/>
        <w:contextualSpacing/>
        <w:jc w:val="both"/>
        <w:rPr>
          <w:rFonts w:ascii="Times New Roman" w:hAnsi="Times New Roman"/>
          <w:bCs/>
          <w:sz w:val="20"/>
          <w:szCs w:val="20"/>
        </w:rPr>
      </w:pPr>
      <w:r w:rsidRPr="003C2233">
        <w:rPr>
          <w:rFonts w:ascii="Times New Roman" w:hAnsi="Times New Roman"/>
          <w:bCs/>
          <w:sz w:val="20"/>
          <w:szCs w:val="20"/>
        </w:rPr>
        <w:t>8. Настоящее постановление вступает в силу с момента его подписания.</w:t>
      </w:r>
    </w:p>
    <w:p w:rsidR="003C2233" w:rsidRPr="003C2233" w:rsidRDefault="003C2233" w:rsidP="003C2233">
      <w:pPr>
        <w:pStyle w:val="a6"/>
        <w:ind w:firstLine="709"/>
        <w:contextualSpacing/>
        <w:jc w:val="both"/>
        <w:rPr>
          <w:rFonts w:ascii="Times New Roman" w:hAnsi="Times New Roman"/>
          <w:bCs/>
          <w:color w:val="FF0000"/>
          <w:sz w:val="20"/>
          <w:szCs w:val="20"/>
        </w:rPr>
      </w:pPr>
    </w:p>
    <w:p w:rsidR="003C2233" w:rsidRPr="003C2233" w:rsidRDefault="003C2233" w:rsidP="003C2233">
      <w:pPr>
        <w:jc w:val="both"/>
      </w:pPr>
      <w:r w:rsidRPr="003C2233">
        <w:t>Глава Кузьмищенского сельского поселения                                      О.Н. Голубева</w:t>
      </w:r>
    </w:p>
    <w:p w:rsidR="003C2233" w:rsidRPr="003C2233" w:rsidRDefault="003C2233" w:rsidP="003C2233">
      <w:pPr>
        <w:jc w:val="both"/>
      </w:pPr>
    </w:p>
    <w:p w:rsidR="003C2233" w:rsidRPr="003C2233" w:rsidRDefault="003C2233" w:rsidP="003C2233">
      <w:pPr>
        <w:jc w:val="both"/>
      </w:pPr>
    </w:p>
    <w:p w:rsidR="003C2233" w:rsidRPr="003C2233" w:rsidRDefault="003C2233" w:rsidP="003C2233">
      <w:pPr>
        <w:jc w:val="both"/>
      </w:pPr>
    </w:p>
    <w:p w:rsidR="003C2233" w:rsidRPr="003C2233" w:rsidRDefault="003C2233" w:rsidP="003C2233">
      <w:pPr>
        <w:jc w:val="both"/>
      </w:pP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Приложение №1</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к постановлению администрации </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Кузьмищенского сельского поселения </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Костромского муниципального района </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Костромской области</w:t>
      </w:r>
    </w:p>
    <w:p w:rsidR="003C2233" w:rsidRPr="005F71FD" w:rsidRDefault="003C2233" w:rsidP="003C2233">
      <w:pPr>
        <w:pStyle w:val="a6"/>
        <w:spacing w:after="0"/>
        <w:ind w:right="141"/>
        <w:contextualSpacing/>
        <w:jc w:val="right"/>
        <w:rPr>
          <w:rFonts w:ascii="Times New Roman" w:hAnsi="Times New Roman"/>
          <w:bCs/>
        </w:rPr>
      </w:pPr>
      <w:r w:rsidRPr="005F71FD">
        <w:rPr>
          <w:rFonts w:ascii="Times New Roman" w:hAnsi="Times New Roman"/>
          <w:bCs/>
        </w:rPr>
        <w:t xml:space="preserve">                                                        от </w:t>
      </w:r>
      <w:r>
        <w:rPr>
          <w:rFonts w:ascii="Times New Roman" w:hAnsi="Times New Roman"/>
          <w:bCs/>
        </w:rPr>
        <w:t>03 сентября 2025</w:t>
      </w:r>
      <w:r w:rsidRPr="005F71FD">
        <w:rPr>
          <w:rFonts w:ascii="Times New Roman" w:hAnsi="Times New Roman"/>
          <w:bCs/>
        </w:rPr>
        <w:t xml:space="preserve"> года № </w:t>
      </w:r>
      <w:r>
        <w:rPr>
          <w:rFonts w:ascii="Times New Roman" w:hAnsi="Times New Roman"/>
          <w:bCs/>
        </w:rPr>
        <w:t>105</w:t>
      </w:r>
    </w:p>
    <w:p w:rsidR="003C2233" w:rsidRPr="005F71FD" w:rsidRDefault="003C2233" w:rsidP="003C2233">
      <w:pPr>
        <w:contextualSpacing/>
        <w:jc w:val="both"/>
      </w:pPr>
    </w:p>
    <w:p w:rsidR="003C2233" w:rsidRPr="005F71FD" w:rsidRDefault="003C2233" w:rsidP="003C2233">
      <w:pPr>
        <w:contextualSpacing/>
        <w:jc w:val="both"/>
      </w:pPr>
    </w:p>
    <w:p w:rsidR="003C2233" w:rsidRPr="005F71FD" w:rsidRDefault="003C2233" w:rsidP="003C2233">
      <w:pPr>
        <w:contextualSpacing/>
        <w:jc w:val="center"/>
        <w:rPr>
          <w:b/>
        </w:rPr>
      </w:pPr>
      <w:r w:rsidRPr="005F71FD">
        <w:rPr>
          <w:b/>
        </w:rPr>
        <w:t>ИЗВЕЩЕНИЕ О ПРОВЕДЕНИИ</w:t>
      </w:r>
    </w:p>
    <w:p w:rsidR="003C2233" w:rsidRPr="005F71FD" w:rsidRDefault="003C2233" w:rsidP="003C2233">
      <w:pPr>
        <w:contextualSpacing/>
        <w:jc w:val="center"/>
      </w:pPr>
      <w:r>
        <w:rPr>
          <w:b/>
        </w:rPr>
        <w:t>АУКЦИОНА В ЭЛЕКТРОННОЙ ФОРМЕ № 2</w:t>
      </w:r>
      <w:r w:rsidRPr="005F71FD">
        <w:rPr>
          <w:b/>
        </w:rPr>
        <w:t xml:space="preserve"> от </w:t>
      </w:r>
      <w:r>
        <w:rPr>
          <w:b/>
        </w:rPr>
        <w:t>03.09</w:t>
      </w:r>
      <w:r w:rsidRPr="005F71FD">
        <w:rPr>
          <w:b/>
        </w:rPr>
        <w:t>.202</w:t>
      </w:r>
      <w:r>
        <w:rPr>
          <w:b/>
        </w:rPr>
        <w:t>5</w:t>
      </w:r>
      <w:r w:rsidRPr="005F71FD">
        <w:rPr>
          <w:b/>
        </w:rPr>
        <w:t xml:space="preserve"> г.</w:t>
      </w:r>
      <w:r w:rsidRPr="005F71FD">
        <w:t xml:space="preserve"> </w:t>
      </w:r>
    </w:p>
    <w:p w:rsidR="003C2233" w:rsidRPr="005F71FD" w:rsidRDefault="003C2233" w:rsidP="003C2233">
      <w:pPr>
        <w:ind w:firstLine="540"/>
        <w:contextualSpacing/>
        <w:jc w:val="center"/>
      </w:pPr>
    </w:p>
    <w:p w:rsidR="003C2233" w:rsidRPr="005F71FD" w:rsidRDefault="003C2233" w:rsidP="003C2233">
      <w:pPr>
        <w:ind w:firstLine="540"/>
        <w:contextualSpacing/>
        <w:jc w:val="center"/>
      </w:pPr>
      <w:proofErr w:type="gramStart"/>
      <w:r w:rsidRPr="005F71FD">
        <w:t>открытый</w:t>
      </w:r>
      <w:proofErr w:type="gramEnd"/>
      <w:r w:rsidRPr="005F71FD">
        <w:t xml:space="preserve"> по составу участников по продаже земельного участка с кадастровым номером </w:t>
      </w:r>
      <w:r>
        <w:rPr>
          <w:color w:val="000000"/>
        </w:rPr>
        <w:t>44:07:060201:943</w:t>
      </w:r>
      <w:r>
        <w:t>, общей площадью 982</w:t>
      </w:r>
      <w:r w:rsidRPr="005F71FD">
        <w:t xml:space="preserve"> кв.м., расположенного по адресу: Российская Федерация, Костромская обла</w:t>
      </w:r>
      <w:r>
        <w:t>сть, Костромской р-н, д. Башутино, дом 18</w:t>
      </w:r>
      <w:r w:rsidRPr="005F71FD">
        <w:rPr>
          <w:bCs/>
        </w:rPr>
        <w:t>.</w:t>
      </w:r>
    </w:p>
    <w:p w:rsidR="003C2233" w:rsidRPr="005F71FD" w:rsidRDefault="003C2233" w:rsidP="003C2233">
      <w:pPr>
        <w:ind w:firstLine="540"/>
        <w:contextualSpacing/>
        <w:jc w:val="center"/>
      </w:pPr>
      <w:r w:rsidRPr="005F71FD">
        <w:t xml:space="preserve"> Вид разрешен</w:t>
      </w:r>
      <w:r>
        <w:t>ного использования – для ведения личного подсобного хозяйства</w:t>
      </w:r>
      <w:r w:rsidRPr="005F71FD">
        <w:t xml:space="preserve">. Категория земель – земли населенных пунктов. </w:t>
      </w:r>
    </w:p>
    <w:p w:rsidR="003C2233" w:rsidRPr="005F71FD" w:rsidRDefault="003C2233" w:rsidP="003C2233">
      <w:pPr>
        <w:ind w:firstLine="540"/>
        <w:contextualSpacing/>
        <w:jc w:val="center"/>
        <w:rPr>
          <w:color w:val="000000"/>
          <w:shd w:val="clear" w:color="auto" w:fill="FFFFFF"/>
        </w:rPr>
      </w:pPr>
      <w:r w:rsidRPr="005F71FD">
        <w:t xml:space="preserve">Обременения: </w:t>
      </w:r>
      <w:r w:rsidRPr="005F71FD">
        <w:rPr>
          <w:color w:val="000000"/>
          <w:shd w:val="clear" w:color="auto" w:fill="FFFFFF"/>
        </w:rPr>
        <w:t>в соответствии с Выпиской из Единого государственного реестра недвижимости об объекте недвижимости</w:t>
      </w:r>
      <w:r>
        <w:rPr>
          <w:color w:val="000000"/>
          <w:shd w:val="clear" w:color="auto" w:fill="FFFFFF"/>
        </w:rPr>
        <w:t xml:space="preserve"> </w:t>
      </w:r>
    </w:p>
    <w:p w:rsidR="003C2233" w:rsidRPr="005F71FD" w:rsidRDefault="003C2233" w:rsidP="003C2233">
      <w:pPr>
        <w:ind w:firstLine="540"/>
        <w:contextualSpacing/>
        <w:jc w:val="center"/>
        <w:rPr>
          <w:b/>
          <w:highlight w:val="yellow"/>
        </w:rPr>
      </w:pPr>
    </w:p>
    <w:p w:rsidR="003C2233" w:rsidRPr="005F71FD" w:rsidRDefault="003C2233" w:rsidP="003C2233">
      <w:pPr>
        <w:contextualSpacing/>
        <w:jc w:val="center"/>
        <w:rPr>
          <w:b/>
        </w:rPr>
      </w:pPr>
      <w:r w:rsidRPr="005F71FD">
        <w:rPr>
          <w:b/>
        </w:rPr>
        <w:t xml:space="preserve">Дата начала приема заявок: </w:t>
      </w:r>
      <w:r>
        <w:rPr>
          <w:b/>
        </w:rPr>
        <w:t>08.09.2025</w:t>
      </w:r>
      <w:r w:rsidRPr="005F71FD">
        <w:rPr>
          <w:b/>
        </w:rPr>
        <w:t xml:space="preserve"> с 08.00 ч.</w:t>
      </w:r>
    </w:p>
    <w:p w:rsidR="003C2233" w:rsidRPr="005F71FD" w:rsidRDefault="003C2233" w:rsidP="003C2233">
      <w:pPr>
        <w:contextualSpacing/>
        <w:jc w:val="center"/>
        <w:rPr>
          <w:b/>
        </w:rPr>
      </w:pPr>
      <w:r w:rsidRPr="005F71FD">
        <w:rPr>
          <w:b/>
        </w:rPr>
        <w:t xml:space="preserve">Дата окончания приема заявок: </w:t>
      </w:r>
      <w:r>
        <w:rPr>
          <w:b/>
        </w:rPr>
        <w:t>08.10</w:t>
      </w:r>
      <w:r w:rsidRPr="005F71FD">
        <w:rPr>
          <w:b/>
        </w:rPr>
        <w:t>.202</w:t>
      </w:r>
      <w:r>
        <w:rPr>
          <w:b/>
        </w:rPr>
        <w:t>5</w:t>
      </w:r>
      <w:r w:rsidRPr="005F71FD">
        <w:rPr>
          <w:b/>
        </w:rPr>
        <w:t xml:space="preserve"> до </w:t>
      </w:r>
      <w:r>
        <w:rPr>
          <w:b/>
        </w:rPr>
        <w:t>17</w:t>
      </w:r>
      <w:r w:rsidRPr="005F71FD">
        <w:rPr>
          <w:b/>
        </w:rPr>
        <w:t xml:space="preserve">.00 ч. </w:t>
      </w:r>
    </w:p>
    <w:p w:rsidR="003C2233" w:rsidRPr="005F71FD" w:rsidRDefault="003C2233" w:rsidP="003C2233">
      <w:pPr>
        <w:contextualSpacing/>
        <w:jc w:val="center"/>
        <w:rPr>
          <w:b/>
        </w:rPr>
      </w:pPr>
    </w:p>
    <w:p w:rsidR="003C2233" w:rsidRPr="005F71FD" w:rsidRDefault="003C2233" w:rsidP="003C2233">
      <w:pPr>
        <w:contextualSpacing/>
        <w:jc w:val="center"/>
        <w:rPr>
          <w:b/>
        </w:rPr>
      </w:pPr>
      <w:r w:rsidRPr="005F71FD">
        <w:rPr>
          <w:b/>
        </w:rPr>
        <w:t xml:space="preserve">Дата аукциона: </w:t>
      </w:r>
      <w:r>
        <w:rPr>
          <w:b/>
        </w:rPr>
        <w:t>10.10.2025</w:t>
      </w:r>
      <w:r w:rsidRPr="005F71FD">
        <w:rPr>
          <w:b/>
        </w:rPr>
        <w:t xml:space="preserve"> в 10.00 ч.</w:t>
      </w:r>
    </w:p>
    <w:p w:rsidR="003C2233" w:rsidRPr="005F71FD" w:rsidRDefault="003C2233" w:rsidP="003C2233">
      <w:pPr>
        <w:ind w:firstLine="720"/>
        <w:contextualSpacing/>
        <w:rPr>
          <w:b/>
        </w:rPr>
      </w:pPr>
    </w:p>
    <w:p w:rsidR="003C2233" w:rsidRPr="005F71FD" w:rsidRDefault="003C2233" w:rsidP="003C2233">
      <w:pPr>
        <w:ind w:firstLine="720"/>
        <w:contextualSpacing/>
        <w:rPr>
          <w:b/>
        </w:rPr>
      </w:pPr>
      <w:r w:rsidRPr="005F71FD">
        <w:rPr>
          <w:b/>
        </w:rPr>
        <w:t>1. Правовое регулирование</w:t>
      </w:r>
    </w:p>
    <w:p w:rsidR="003C2233" w:rsidRPr="005F71FD" w:rsidRDefault="003C2233" w:rsidP="003C2233">
      <w:pPr>
        <w:ind w:firstLine="720"/>
        <w:contextualSpacing/>
        <w:jc w:val="both"/>
      </w:pPr>
      <w:r w:rsidRPr="005F71FD">
        <w:t>Аукцион в электронной форме, открытый по форме подачи предложений, проводится в соответствии с требованиями:</w:t>
      </w:r>
    </w:p>
    <w:p w:rsidR="003C2233" w:rsidRPr="005F71FD" w:rsidRDefault="003C2233" w:rsidP="003C2233">
      <w:pPr>
        <w:ind w:firstLine="720"/>
        <w:contextualSpacing/>
        <w:jc w:val="both"/>
      </w:pPr>
      <w:r w:rsidRPr="005F71FD">
        <w:t>- Гражданского кодекса Российской Федерации;</w:t>
      </w:r>
    </w:p>
    <w:p w:rsidR="003C2233" w:rsidRPr="005F71FD" w:rsidRDefault="003C2233" w:rsidP="003C2233">
      <w:pPr>
        <w:ind w:firstLine="720"/>
        <w:contextualSpacing/>
        <w:jc w:val="both"/>
      </w:pPr>
      <w:r w:rsidRPr="005F71FD">
        <w:lastRenderedPageBreak/>
        <w:t>- Земельного кодекса Российской Федерации ст. 39.11, 39.12, 39.13;</w:t>
      </w:r>
    </w:p>
    <w:p w:rsidR="003C2233" w:rsidRPr="005F71FD" w:rsidRDefault="003C2233" w:rsidP="003C2233">
      <w:pPr>
        <w:ind w:firstLine="720"/>
        <w:contextualSpacing/>
        <w:jc w:val="both"/>
      </w:pPr>
      <w:r w:rsidRPr="005F71FD">
        <w:t>- Федерального закона от 26.07.2006 № 135-ФЗ «О защите конкуренции»;</w:t>
      </w:r>
    </w:p>
    <w:p w:rsidR="003C2233" w:rsidRPr="005F71FD" w:rsidRDefault="003C2233" w:rsidP="003C2233">
      <w:pPr>
        <w:ind w:firstLine="720"/>
        <w:contextualSpacing/>
        <w:jc w:val="both"/>
      </w:pPr>
      <w:r w:rsidRPr="005F71FD">
        <w:t xml:space="preserve">- Постановление администрации Кузьмищенского сельского поселения Костромского муниципального района Костромской области № </w:t>
      </w:r>
      <w:r>
        <w:t>105</w:t>
      </w:r>
      <w:r w:rsidRPr="005F71FD">
        <w:t xml:space="preserve"> от </w:t>
      </w:r>
      <w:r>
        <w:t>03.09.2025</w:t>
      </w:r>
      <w:r w:rsidRPr="005F71FD">
        <w:t xml:space="preserve"> г.</w:t>
      </w:r>
    </w:p>
    <w:p w:rsidR="003C2233" w:rsidRPr="005F71FD" w:rsidRDefault="003C2233" w:rsidP="003C2233">
      <w:pPr>
        <w:ind w:firstLine="720"/>
        <w:contextualSpacing/>
        <w:rPr>
          <w:b/>
        </w:rPr>
      </w:pPr>
      <w:r w:rsidRPr="005F71FD">
        <w:rPr>
          <w:b/>
        </w:rPr>
        <w:t>2. Сведения об аукционе</w:t>
      </w:r>
    </w:p>
    <w:p w:rsidR="003C2233" w:rsidRPr="005F71FD" w:rsidRDefault="003C2233" w:rsidP="003C2233">
      <w:pPr>
        <w:ind w:firstLine="720"/>
        <w:contextualSpacing/>
        <w:jc w:val="both"/>
        <w:rPr>
          <w:shd w:val="clear" w:color="auto" w:fill="FFFFFF"/>
        </w:rPr>
      </w:pPr>
      <w:r w:rsidRPr="005F71FD">
        <w:t xml:space="preserve">2.1. </w:t>
      </w:r>
      <w:r w:rsidRPr="005F71FD">
        <w:rPr>
          <w:b/>
        </w:rPr>
        <w:t xml:space="preserve">Организатор аукциона: </w:t>
      </w:r>
      <w:r w:rsidRPr="005F71FD">
        <w:rPr>
          <w:shd w:val="clear" w:color="auto" w:fill="FFFFFF"/>
        </w:rPr>
        <w:t xml:space="preserve">Администрация Кузьмищенского сельского поселения Костромского муниципального района Костромской области </w:t>
      </w:r>
    </w:p>
    <w:p w:rsidR="003C2233" w:rsidRPr="005F71FD" w:rsidRDefault="003C2233" w:rsidP="003C2233">
      <w:pPr>
        <w:autoSpaceDE w:val="0"/>
        <w:autoSpaceDN w:val="0"/>
        <w:adjustRightInd w:val="0"/>
        <w:contextualSpacing/>
        <w:jc w:val="both"/>
      </w:pPr>
      <w:proofErr w:type="gramStart"/>
      <w:r w:rsidRPr="005F71FD">
        <w:t xml:space="preserve">Адрес: </w:t>
      </w:r>
      <w:r w:rsidRPr="005F71FD">
        <w:rPr>
          <w:shd w:val="clear" w:color="auto" w:fill="FFFFFF"/>
        </w:rPr>
        <w:t xml:space="preserve">156520, Костромская область, Костромской </w:t>
      </w:r>
      <w:proofErr w:type="spellStart"/>
      <w:r w:rsidRPr="005F71FD">
        <w:rPr>
          <w:shd w:val="clear" w:color="auto" w:fill="FFFFFF"/>
        </w:rPr>
        <w:t>р-он</w:t>
      </w:r>
      <w:proofErr w:type="spellEnd"/>
      <w:r w:rsidRPr="005F71FD">
        <w:rPr>
          <w:shd w:val="clear" w:color="auto" w:fill="FFFFFF"/>
        </w:rPr>
        <w:t>, д. Кузьмищи, ул. Зеленая, д. 6.</w:t>
      </w:r>
      <w:proofErr w:type="gramEnd"/>
    </w:p>
    <w:p w:rsidR="003C2233" w:rsidRPr="005F71FD" w:rsidRDefault="003C2233" w:rsidP="003C2233">
      <w:pPr>
        <w:contextualSpacing/>
        <w:jc w:val="both"/>
      </w:pPr>
      <w:r w:rsidRPr="005F71FD">
        <w:t xml:space="preserve">Телефон: 8(4942) 66-72-82 </w:t>
      </w:r>
    </w:p>
    <w:p w:rsidR="003C2233" w:rsidRPr="005F71FD" w:rsidRDefault="003C2233" w:rsidP="003C2233">
      <w:pPr>
        <w:contextualSpacing/>
        <w:jc w:val="both"/>
      </w:pPr>
      <w:r w:rsidRPr="005F71FD">
        <w:t>Адрес электронной почты (</w:t>
      </w:r>
      <w:proofErr w:type="spellStart"/>
      <w:r w:rsidRPr="005F71FD">
        <w:t>e-mail</w:t>
      </w:r>
      <w:proofErr w:type="spellEnd"/>
      <w:r w:rsidRPr="005F71FD">
        <w:t xml:space="preserve">): </w:t>
      </w:r>
      <w:r w:rsidRPr="00773B61">
        <w:t>kuzmishhenskoesp@kostromskoy.kostroma.gov.ru</w:t>
      </w:r>
    </w:p>
    <w:p w:rsidR="003C2233" w:rsidRPr="005F71FD" w:rsidRDefault="003C2233" w:rsidP="003C2233">
      <w:pPr>
        <w:ind w:firstLine="720"/>
        <w:contextualSpacing/>
        <w:jc w:val="both"/>
      </w:pPr>
      <w:r w:rsidRPr="005F71FD">
        <w:t xml:space="preserve">2.2. </w:t>
      </w:r>
      <w:proofErr w:type="gramStart"/>
      <w:r w:rsidRPr="005F71FD">
        <w:rPr>
          <w:b/>
        </w:rPr>
        <w:t>Оператор электронной площадки</w:t>
      </w:r>
      <w:r w:rsidRPr="005F71FD">
        <w:t xml:space="preserve"> – юридическое лицо </w:t>
      </w:r>
      <w:r w:rsidRPr="005F71FD">
        <w:rPr>
          <w:color w:val="202020"/>
        </w:rPr>
        <w:t>ООО «РТС-тендер»</w:t>
      </w:r>
      <w:r w:rsidRPr="005F71FD">
        <w:t>,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w:t>
      </w:r>
      <w:proofErr w:type="gramEnd"/>
      <w:r w:rsidRPr="005F71FD">
        <w:t xml:space="preserve"> № 223-ФЗ».</w:t>
      </w:r>
    </w:p>
    <w:p w:rsidR="003C2233" w:rsidRPr="005F71FD" w:rsidRDefault="003C2233" w:rsidP="003C2233">
      <w:pPr>
        <w:ind w:firstLine="709"/>
        <w:contextualSpacing/>
        <w:jc w:val="both"/>
        <w:rPr>
          <w:color w:val="202020"/>
          <w:shd w:val="clear" w:color="auto" w:fill="FBFBFB"/>
        </w:rPr>
      </w:pPr>
      <w:r w:rsidRPr="005F71FD">
        <w:rPr>
          <w:b/>
        </w:rPr>
        <w:t>Наименование:</w:t>
      </w:r>
      <w:r w:rsidRPr="005F71FD">
        <w:rPr>
          <w:color w:val="202020"/>
          <w:shd w:val="clear" w:color="auto" w:fill="FBFBFB"/>
        </w:rPr>
        <w:t xml:space="preserve"> ООО «РТС-тендер»</w:t>
      </w:r>
    </w:p>
    <w:p w:rsidR="003C2233" w:rsidRDefault="003C2233" w:rsidP="003C2233">
      <w:pPr>
        <w:ind w:firstLine="709"/>
        <w:contextualSpacing/>
        <w:jc w:val="both"/>
      </w:pPr>
      <w:r w:rsidRPr="005F71FD">
        <w:rPr>
          <w:b/>
        </w:rPr>
        <w:t xml:space="preserve">Адрес сайта: </w:t>
      </w:r>
      <w:hyperlink r:id="rId25" w:history="1">
        <w:r w:rsidRPr="000475DE">
          <w:rPr>
            <w:rStyle w:val="ae"/>
          </w:rPr>
          <w:t>https://www.rts-tender.ru</w:t>
        </w:r>
      </w:hyperlink>
    </w:p>
    <w:p w:rsidR="003C2233" w:rsidRPr="005F71FD" w:rsidRDefault="003C2233" w:rsidP="003C2233">
      <w:pPr>
        <w:tabs>
          <w:tab w:val="left" w:pos="567"/>
        </w:tabs>
        <w:ind w:firstLine="709"/>
        <w:contextualSpacing/>
        <w:jc w:val="both"/>
      </w:pPr>
      <w:r w:rsidRPr="005F71FD">
        <w:rPr>
          <w:b/>
        </w:rPr>
        <w:t>2.3</w:t>
      </w:r>
      <w:r>
        <w:t xml:space="preserve"> </w:t>
      </w:r>
      <w:r>
        <w:rPr>
          <w:b/>
        </w:rPr>
        <w:t xml:space="preserve">Предмет </w:t>
      </w:r>
      <w:r w:rsidRPr="005F71FD">
        <w:rPr>
          <w:b/>
        </w:rPr>
        <w:t xml:space="preserve">аукциона </w:t>
      </w:r>
      <w:r w:rsidRPr="00737225">
        <w:t>земельный участок с кадастровым номером</w:t>
      </w:r>
      <w:r>
        <w:rPr>
          <w:b/>
        </w:rPr>
        <w:t xml:space="preserve"> </w:t>
      </w:r>
      <w:r>
        <w:rPr>
          <w:color w:val="000000"/>
        </w:rPr>
        <w:t>44:07:060201:943</w:t>
      </w:r>
      <w:r>
        <w:t>, общей площадью 982</w:t>
      </w:r>
      <w:r w:rsidRPr="005F71FD">
        <w:t xml:space="preserve"> кв.м., расположенного по адресу: Российская Федерация, Костромская област</w:t>
      </w:r>
      <w:r>
        <w:t>ь, Костромской р-н, д. Башутино, дом 18</w:t>
      </w:r>
    </w:p>
    <w:p w:rsidR="003C2233" w:rsidRPr="005F71FD" w:rsidRDefault="003C2233" w:rsidP="003C2233">
      <w:pPr>
        <w:ind w:firstLine="540"/>
        <w:contextualSpacing/>
        <w:jc w:val="both"/>
        <w:rPr>
          <w:b/>
          <w:highlight w:val="yellow"/>
        </w:rPr>
      </w:pPr>
    </w:p>
    <w:p w:rsidR="003C2233" w:rsidRPr="005F71FD" w:rsidRDefault="003C2233" w:rsidP="003C2233">
      <w:pPr>
        <w:pStyle w:val="22"/>
        <w:spacing w:after="0" w:line="240" w:lineRule="auto"/>
        <w:ind w:firstLine="540"/>
        <w:contextualSpacing/>
        <w:rPr>
          <w:b/>
        </w:rPr>
      </w:pPr>
      <w:r w:rsidRPr="005F71FD">
        <w:rPr>
          <w:b/>
        </w:rPr>
        <w:t xml:space="preserve">2.4  </w:t>
      </w:r>
      <w:r>
        <w:rPr>
          <w:b/>
        </w:rPr>
        <w:t xml:space="preserve"> </w:t>
      </w:r>
      <w:r w:rsidRPr="005F71FD">
        <w:rPr>
          <w:b/>
        </w:rPr>
        <w:t>Сведения о земельном участке:</w:t>
      </w:r>
    </w:p>
    <w:p w:rsidR="003C2233" w:rsidRPr="005F71FD" w:rsidRDefault="003C2233" w:rsidP="003C2233">
      <w:pPr>
        <w:ind w:firstLine="720"/>
        <w:contextualSpacing/>
        <w:jc w:val="both"/>
      </w:pPr>
      <w:r w:rsidRPr="005F71FD">
        <w:rPr>
          <w:b/>
          <w:u w:val="single"/>
        </w:rPr>
        <w:t>Земельный участок расположен по адресу</w:t>
      </w:r>
      <w:r w:rsidRPr="005F71FD">
        <w:rPr>
          <w:b/>
        </w:rPr>
        <w:t xml:space="preserve">: </w:t>
      </w:r>
      <w:r w:rsidRPr="005F71FD">
        <w:t xml:space="preserve">Местоположение </w:t>
      </w:r>
      <w:proofErr w:type="gramStart"/>
      <w:r>
        <w:t>Костромская</w:t>
      </w:r>
      <w:proofErr w:type="gramEnd"/>
      <w:r>
        <w:t xml:space="preserve"> обл., Костромской р-н, д. Башутино, дом 18</w:t>
      </w:r>
    </w:p>
    <w:p w:rsidR="003C2233" w:rsidRDefault="003C2233" w:rsidP="003C2233">
      <w:pPr>
        <w:pStyle w:val="22"/>
        <w:spacing w:after="0" w:line="240" w:lineRule="auto"/>
        <w:ind w:left="0" w:firstLine="709"/>
        <w:contextualSpacing/>
      </w:pPr>
      <w:r w:rsidRPr="005F71FD">
        <w:rPr>
          <w:b/>
        </w:rPr>
        <w:t xml:space="preserve">Площадь земельного участка – </w:t>
      </w:r>
      <w:r>
        <w:rPr>
          <w:b/>
        </w:rPr>
        <w:t>982</w:t>
      </w:r>
      <w:r w:rsidRPr="005F71FD">
        <w:t xml:space="preserve"> кв. м. </w:t>
      </w:r>
    </w:p>
    <w:p w:rsidR="003C2233" w:rsidRPr="005F71FD" w:rsidRDefault="003C2233" w:rsidP="003C2233">
      <w:pPr>
        <w:pStyle w:val="22"/>
        <w:spacing w:after="0" w:line="240" w:lineRule="auto"/>
        <w:ind w:left="0" w:firstLine="709"/>
        <w:contextualSpacing/>
      </w:pPr>
      <w:r w:rsidRPr="005F71FD">
        <w:rPr>
          <w:b/>
        </w:rPr>
        <w:t>Кадастровый номер земельного участка:</w:t>
      </w:r>
      <w:r>
        <w:t xml:space="preserve"> 44:07:060201:943</w:t>
      </w:r>
    </w:p>
    <w:p w:rsidR="003C2233" w:rsidRPr="005F71FD" w:rsidRDefault="003C2233" w:rsidP="003C2233">
      <w:pPr>
        <w:pStyle w:val="22"/>
        <w:spacing w:after="0" w:line="240" w:lineRule="auto"/>
        <w:ind w:left="0" w:firstLine="709"/>
        <w:contextualSpacing/>
      </w:pPr>
      <w:r w:rsidRPr="005F71FD">
        <w:rPr>
          <w:b/>
        </w:rPr>
        <w:t xml:space="preserve">Категория земель: </w:t>
      </w:r>
      <w:r w:rsidRPr="005F71FD">
        <w:t>земли населенных пунктов.</w:t>
      </w:r>
    </w:p>
    <w:p w:rsidR="003C2233" w:rsidRPr="005F71FD" w:rsidRDefault="003C2233" w:rsidP="003C2233">
      <w:pPr>
        <w:pStyle w:val="af4"/>
        <w:tabs>
          <w:tab w:val="left" w:pos="709"/>
        </w:tabs>
        <w:spacing w:after="0"/>
        <w:ind w:left="0"/>
        <w:contextualSpacing/>
        <w:jc w:val="both"/>
      </w:pPr>
      <w:r w:rsidRPr="005F71FD">
        <w:tab/>
      </w:r>
      <w:r w:rsidRPr="005F71FD">
        <w:rPr>
          <w:b/>
        </w:rPr>
        <w:t>Сведения о правах на земельный участок:</w:t>
      </w:r>
      <w:r w:rsidRPr="005F71FD">
        <w:t xml:space="preserve"> правообладатель – Муниципальное образование Кузьмищенское сельское поселение Костромского муниципального района Костромской области (выписка из Единого государственного реестра недвижимости об объекте недвижимости).</w:t>
      </w:r>
    </w:p>
    <w:p w:rsidR="003C2233" w:rsidRPr="005F71FD" w:rsidRDefault="003C2233" w:rsidP="003C2233">
      <w:pPr>
        <w:ind w:firstLine="540"/>
        <w:contextualSpacing/>
        <w:jc w:val="both"/>
        <w:rPr>
          <w:color w:val="000000"/>
          <w:shd w:val="clear" w:color="auto" w:fill="FFFFFF"/>
        </w:rPr>
      </w:pPr>
      <w:r w:rsidRPr="005F71FD">
        <w:rPr>
          <w:b/>
        </w:rPr>
        <w:tab/>
        <w:t xml:space="preserve">Обременения земельного участка: </w:t>
      </w:r>
      <w:r w:rsidRPr="005F71FD">
        <w:rPr>
          <w:color w:val="000000"/>
          <w:shd w:val="clear" w:color="auto" w:fill="FFFFFF"/>
        </w:rPr>
        <w:t xml:space="preserve">в соответствии с Выпиской из Единого государственного реестра недвижимости об объекте недвижимости. </w:t>
      </w:r>
    </w:p>
    <w:p w:rsidR="003C2233" w:rsidRPr="005F71FD" w:rsidRDefault="003C2233" w:rsidP="003C2233">
      <w:pPr>
        <w:ind w:firstLine="709"/>
        <w:contextualSpacing/>
        <w:jc w:val="both"/>
        <w:rPr>
          <w:highlight w:val="yellow"/>
        </w:rPr>
      </w:pPr>
      <w:r w:rsidRPr="005F71FD">
        <w:rPr>
          <w:b/>
        </w:rPr>
        <w:t>Вид разрешенного использования</w:t>
      </w:r>
      <w:r w:rsidRPr="005F71FD">
        <w:t xml:space="preserve"> – для </w:t>
      </w:r>
      <w:r>
        <w:t>ведения личного подсобного хозяйства.</w:t>
      </w:r>
    </w:p>
    <w:p w:rsidR="003C2233" w:rsidRPr="005F71FD" w:rsidRDefault="003C2233" w:rsidP="003C2233">
      <w:pPr>
        <w:pStyle w:val="af4"/>
        <w:spacing w:after="0"/>
        <w:ind w:firstLine="426"/>
        <w:contextualSpacing/>
        <w:jc w:val="center"/>
        <w:rPr>
          <w:b/>
          <w:u w:val="single"/>
        </w:rPr>
      </w:pPr>
    </w:p>
    <w:p w:rsidR="003C2233" w:rsidRPr="005F71FD" w:rsidRDefault="003C2233" w:rsidP="003C2233">
      <w:pPr>
        <w:pStyle w:val="af4"/>
        <w:spacing w:after="0"/>
        <w:contextualSpacing/>
        <w:jc w:val="center"/>
        <w:rPr>
          <w:b/>
          <w:color w:val="000000"/>
          <w:spacing w:val="1"/>
        </w:rPr>
      </w:pPr>
      <w:r w:rsidRPr="005F71FD">
        <w:rPr>
          <w:b/>
          <w:color w:val="000000"/>
          <w:spacing w:val="1"/>
        </w:rPr>
        <w:t>2.5. Информация об условиях подключения (технологического присоединения)</w:t>
      </w:r>
    </w:p>
    <w:p w:rsidR="003C2233" w:rsidRPr="005F71FD" w:rsidRDefault="003C2233" w:rsidP="003C2233">
      <w:pPr>
        <w:pStyle w:val="af4"/>
        <w:spacing w:after="0"/>
        <w:contextualSpacing/>
        <w:jc w:val="center"/>
        <w:rPr>
          <w:b/>
          <w:color w:val="000000"/>
          <w:spacing w:val="1"/>
        </w:rPr>
      </w:pPr>
      <w:r w:rsidRPr="005F71FD">
        <w:rPr>
          <w:b/>
          <w:color w:val="000000"/>
          <w:spacing w:val="1"/>
        </w:rPr>
        <w:t>к сетям инженерно-технического обеспечения.</w:t>
      </w:r>
    </w:p>
    <w:p w:rsidR="003C2233" w:rsidRPr="005F71FD" w:rsidRDefault="003C2233" w:rsidP="003C2233">
      <w:pPr>
        <w:pStyle w:val="af4"/>
        <w:spacing w:after="0"/>
        <w:contextualSpacing/>
        <w:jc w:val="center"/>
        <w:rPr>
          <w:b/>
          <w:color w:val="000000"/>
          <w:spacing w:val="1"/>
        </w:rPr>
      </w:pP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
          <w:bCs/>
          <w:szCs w:val="24"/>
          <w:lang/>
        </w:rPr>
        <w:t>Водоснабжение</w:t>
      </w:r>
      <w:r w:rsidRPr="005F71FD">
        <w:rPr>
          <w:rFonts w:ascii="Times New Roman" w:hAnsi="Times New Roman"/>
          <w:b/>
          <w:bCs/>
          <w:szCs w:val="24"/>
        </w:rPr>
        <w:t xml:space="preserve"> (Письмо МУП «</w:t>
      </w:r>
      <w:proofErr w:type="spellStart"/>
      <w:r w:rsidRPr="005F71FD">
        <w:rPr>
          <w:rFonts w:ascii="Times New Roman" w:hAnsi="Times New Roman"/>
          <w:b/>
          <w:bCs/>
          <w:szCs w:val="24"/>
        </w:rPr>
        <w:t>Коммунсервис</w:t>
      </w:r>
      <w:proofErr w:type="spellEnd"/>
      <w:r w:rsidRPr="005F71FD">
        <w:rPr>
          <w:rFonts w:ascii="Times New Roman" w:hAnsi="Times New Roman"/>
          <w:b/>
          <w:bCs/>
          <w:szCs w:val="24"/>
        </w:rPr>
        <w:t xml:space="preserve">» </w:t>
      </w:r>
      <w:r>
        <w:rPr>
          <w:rFonts w:ascii="Times New Roman" w:hAnsi="Times New Roman"/>
          <w:b/>
          <w:szCs w:val="24"/>
        </w:rPr>
        <w:t>№ 1839</w:t>
      </w:r>
      <w:r w:rsidRPr="005F71FD">
        <w:rPr>
          <w:rFonts w:ascii="Times New Roman" w:hAnsi="Times New Roman"/>
          <w:b/>
          <w:szCs w:val="24"/>
        </w:rPr>
        <w:t xml:space="preserve"> </w:t>
      </w:r>
      <w:r>
        <w:rPr>
          <w:rFonts w:ascii="Times New Roman" w:hAnsi="Times New Roman"/>
          <w:b/>
          <w:bCs/>
          <w:szCs w:val="24"/>
        </w:rPr>
        <w:t>от 06.08.2025</w:t>
      </w:r>
      <w:r w:rsidRPr="005F71FD">
        <w:rPr>
          <w:rFonts w:ascii="Times New Roman" w:hAnsi="Times New Roman"/>
          <w:b/>
          <w:bCs/>
          <w:szCs w:val="24"/>
        </w:rPr>
        <w:t xml:space="preserve"> г.):</w:t>
      </w:r>
      <w:r w:rsidRPr="005F71FD">
        <w:rPr>
          <w:rFonts w:ascii="Times New Roman" w:hAnsi="Times New Roman"/>
          <w:bCs/>
          <w:szCs w:val="24"/>
          <w:lang/>
        </w:rPr>
        <w:t xml:space="preserve"> </w:t>
      </w:r>
    </w:p>
    <w:p w:rsidR="003C2233" w:rsidRPr="005F71FD" w:rsidRDefault="003C2233" w:rsidP="003C2233">
      <w:pPr>
        <w:pStyle w:val="31"/>
        <w:spacing w:after="0" w:line="240" w:lineRule="auto"/>
        <w:contextualSpacing/>
        <w:rPr>
          <w:rFonts w:ascii="Times New Roman" w:hAnsi="Times New Roman"/>
          <w:b/>
          <w:bCs/>
          <w:szCs w:val="24"/>
          <w:lang/>
        </w:rPr>
      </w:pPr>
      <w:r w:rsidRPr="005F71FD">
        <w:rPr>
          <w:rFonts w:ascii="Times New Roman" w:hAnsi="Times New Roman"/>
          <w:bCs/>
          <w:szCs w:val="24"/>
          <w:lang/>
        </w:rPr>
        <w:t>В данном квартале застройки магистральные сети холодного водоснабжения, принадлежащие МУП «</w:t>
      </w:r>
      <w:proofErr w:type="spellStart"/>
      <w:r w:rsidRPr="005F71FD">
        <w:rPr>
          <w:rFonts w:ascii="Times New Roman" w:hAnsi="Times New Roman"/>
          <w:bCs/>
          <w:szCs w:val="24"/>
          <w:lang/>
        </w:rPr>
        <w:t>Коммунсервис</w:t>
      </w:r>
      <w:proofErr w:type="spellEnd"/>
      <w:r w:rsidRPr="005F71FD">
        <w:rPr>
          <w:rFonts w:ascii="Times New Roman" w:hAnsi="Times New Roman"/>
          <w:bCs/>
          <w:szCs w:val="24"/>
          <w:lang/>
        </w:rPr>
        <w:t>», отсутствуют. Необходимо бурение индивидуальной скважины.</w:t>
      </w: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
          <w:bCs/>
          <w:szCs w:val="24"/>
          <w:lang/>
        </w:rPr>
        <w:t>Газоснабжение</w:t>
      </w:r>
      <w:r w:rsidRPr="005F71FD">
        <w:rPr>
          <w:rFonts w:ascii="Times New Roman" w:hAnsi="Times New Roman"/>
          <w:bCs/>
          <w:szCs w:val="24"/>
          <w:lang/>
        </w:rPr>
        <w:t xml:space="preserve"> (</w:t>
      </w:r>
      <w:r w:rsidRPr="005F71FD">
        <w:rPr>
          <w:rFonts w:ascii="Times New Roman" w:hAnsi="Times New Roman"/>
          <w:b/>
          <w:bCs/>
          <w:szCs w:val="24"/>
          <w:lang/>
        </w:rPr>
        <w:t>Письмо АО «Газпром газораспределение Кострома» «О подтверждении технологической возможности транспортиро</w:t>
      </w:r>
      <w:r>
        <w:rPr>
          <w:rFonts w:ascii="Times New Roman" w:hAnsi="Times New Roman"/>
          <w:b/>
          <w:bCs/>
          <w:szCs w:val="24"/>
          <w:lang/>
        </w:rPr>
        <w:t>вки природного газа» № ИС-15/3958 от 06.08.2025</w:t>
      </w:r>
      <w:r w:rsidRPr="005F71FD">
        <w:rPr>
          <w:rFonts w:ascii="Times New Roman" w:hAnsi="Times New Roman"/>
          <w:b/>
          <w:bCs/>
          <w:szCs w:val="24"/>
          <w:lang/>
        </w:rPr>
        <w:t xml:space="preserve"> г.)</w:t>
      </w:r>
      <w:r w:rsidRPr="005F71FD">
        <w:rPr>
          <w:rFonts w:ascii="Times New Roman" w:hAnsi="Times New Roman"/>
          <w:bCs/>
          <w:szCs w:val="24"/>
          <w:lang/>
        </w:rPr>
        <w:t xml:space="preserve">  </w:t>
      </w: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Cs/>
          <w:szCs w:val="24"/>
          <w:lang/>
        </w:rPr>
        <w:t>Имеется техническая возможность транспортировки природного газа в объеме 5,0 м3/ч, необходимого для газоснабжения земельного участка с кадастровым номе</w:t>
      </w:r>
      <w:r>
        <w:rPr>
          <w:rFonts w:ascii="Times New Roman" w:hAnsi="Times New Roman"/>
          <w:bCs/>
          <w:szCs w:val="24"/>
          <w:lang/>
        </w:rPr>
        <w:t>ром 44:07:060201:943</w:t>
      </w:r>
      <w:r w:rsidRPr="005F71FD">
        <w:rPr>
          <w:rFonts w:ascii="Times New Roman" w:hAnsi="Times New Roman"/>
          <w:bCs/>
          <w:szCs w:val="24"/>
          <w:lang/>
        </w:rPr>
        <w:t xml:space="preserve">, с видами разрешенного использования в точке подключения сети </w:t>
      </w:r>
      <w:proofErr w:type="spellStart"/>
      <w:r w:rsidRPr="005F71FD">
        <w:rPr>
          <w:rFonts w:ascii="Times New Roman" w:hAnsi="Times New Roman"/>
          <w:bCs/>
          <w:szCs w:val="24"/>
          <w:lang/>
        </w:rPr>
        <w:t>газопотребления</w:t>
      </w:r>
      <w:proofErr w:type="spellEnd"/>
      <w:r w:rsidRPr="005F71FD">
        <w:rPr>
          <w:rFonts w:ascii="Times New Roman" w:hAnsi="Times New Roman"/>
          <w:bCs/>
          <w:szCs w:val="24"/>
          <w:lang/>
        </w:rPr>
        <w:t xml:space="preserve"> объекта капитального строительства, расположенного по адресу: Костромская область, </w:t>
      </w:r>
      <w:proofErr w:type="gramStart"/>
      <w:r w:rsidRPr="005F71FD">
        <w:rPr>
          <w:rFonts w:ascii="Times New Roman" w:hAnsi="Times New Roman"/>
          <w:bCs/>
          <w:szCs w:val="24"/>
          <w:lang/>
        </w:rPr>
        <w:t>Костромской</w:t>
      </w:r>
      <w:proofErr w:type="gramEnd"/>
      <w:r w:rsidRPr="005F71FD">
        <w:rPr>
          <w:rFonts w:ascii="Times New Roman" w:hAnsi="Times New Roman"/>
          <w:bCs/>
          <w:szCs w:val="24"/>
          <w:lang/>
        </w:rPr>
        <w:t xml:space="preserve"> </w:t>
      </w:r>
      <w:proofErr w:type="spellStart"/>
      <w:r w:rsidRPr="005F71FD">
        <w:rPr>
          <w:rFonts w:ascii="Times New Roman" w:hAnsi="Times New Roman"/>
          <w:bCs/>
          <w:szCs w:val="24"/>
          <w:lang/>
        </w:rPr>
        <w:t>р-о</w:t>
      </w:r>
      <w:r>
        <w:rPr>
          <w:rFonts w:ascii="Times New Roman" w:hAnsi="Times New Roman"/>
          <w:bCs/>
          <w:szCs w:val="24"/>
          <w:lang/>
        </w:rPr>
        <w:t>н</w:t>
      </w:r>
      <w:proofErr w:type="spellEnd"/>
      <w:r>
        <w:rPr>
          <w:rFonts w:ascii="Times New Roman" w:hAnsi="Times New Roman"/>
          <w:bCs/>
          <w:szCs w:val="24"/>
          <w:lang/>
        </w:rPr>
        <w:t>, д. Башутино.</w:t>
      </w:r>
    </w:p>
    <w:p w:rsidR="003C2233" w:rsidRPr="005F71FD" w:rsidRDefault="003C2233" w:rsidP="003C2233">
      <w:pPr>
        <w:pStyle w:val="31"/>
        <w:spacing w:after="0" w:line="240" w:lineRule="auto"/>
        <w:contextualSpacing/>
        <w:rPr>
          <w:rFonts w:ascii="Times New Roman" w:hAnsi="Times New Roman"/>
          <w:b/>
          <w:bCs/>
          <w:szCs w:val="24"/>
          <w:lang/>
        </w:rPr>
      </w:pPr>
      <w:r w:rsidRPr="005F71FD">
        <w:rPr>
          <w:rFonts w:ascii="Times New Roman" w:hAnsi="Times New Roman"/>
          <w:b/>
          <w:bCs/>
          <w:szCs w:val="24"/>
          <w:lang/>
        </w:rPr>
        <w:t>Электроснабжение (Письмо Филиала ПАО «</w:t>
      </w:r>
      <w:proofErr w:type="spellStart"/>
      <w:r w:rsidRPr="005F71FD">
        <w:rPr>
          <w:rFonts w:ascii="Times New Roman" w:hAnsi="Times New Roman"/>
          <w:b/>
          <w:bCs/>
          <w:szCs w:val="24"/>
          <w:lang/>
        </w:rPr>
        <w:t>Россети</w:t>
      </w:r>
      <w:proofErr w:type="spellEnd"/>
      <w:r w:rsidRPr="005F71FD">
        <w:rPr>
          <w:rFonts w:ascii="Times New Roman" w:hAnsi="Times New Roman"/>
          <w:b/>
          <w:bCs/>
          <w:szCs w:val="24"/>
          <w:lang/>
        </w:rPr>
        <w:t xml:space="preserve"> Центр» - «</w:t>
      </w:r>
      <w:proofErr w:type="spellStart"/>
      <w:r w:rsidRPr="005F71FD">
        <w:rPr>
          <w:rFonts w:ascii="Times New Roman" w:hAnsi="Times New Roman"/>
          <w:b/>
          <w:bCs/>
          <w:szCs w:val="24"/>
          <w:lang/>
        </w:rPr>
        <w:t>Костромаэнерго</w:t>
      </w:r>
      <w:proofErr w:type="spellEnd"/>
      <w:r w:rsidRPr="005F71FD">
        <w:rPr>
          <w:rFonts w:ascii="Times New Roman" w:hAnsi="Times New Roman"/>
          <w:b/>
          <w:bCs/>
          <w:szCs w:val="24"/>
          <w:lang/>
        </w:rPr>
        <w:t>» «О</w:t>
      </w:r>
      <w:r>
        <w:rPr>
          <w:rFonts w:ascii="Times New Roman" w:hAnsi="Times New Roman"/>
          <w:b/>
          <w:bCs/>
          <w:szCs w:val="24"/>
          <w:lang/>
        </w:rPr>
        <w:t xml:space="preserve"> возможности присоединения» от 20.08.2025 г. № МР1-КМ/5/4067/3</w:t>
      </w:r>
      <w:r w:rsidRPr="005F71FD">
        <w:rPr>
          <w:rFonts w:ascii="Times New Roman" w:hAnsi="Times New Roman"/>
          <w:b/>
          <w:bCs/>
          <w:szCs w:val="24"/>
          <w:lang/>
        </w:rPr>
        <w:t>)</w:t>
      </w:r>
    </w:p>
    <w:p w:rsidR="003C2233" w:rsidRPr="005F71FD" w:rsidRDefault="003C2233" w:rsidP="003C2233">
      <w:pPr>
        <w:pStyle w:val="31"/>
        <w:spacing w:after="0" w:line="240" w:lineRule="auto"/>
        <w:contextualSpacing/>
        <w:rPr>
          <w:rFonts w:ascii="Times New Roman" w:hAnsi="Times New Roman"/>
          <w:bCs/>
          <w:szCs w:val="24"/>
          <w:lang/>
        </w:rPr>
      </w:pPr>
      <w:r w:rsidRPr="005F71FD">
        <w:rPr>
          <w:rFonts w:ascii="Times New Roman" w:hAnsi="Times New Roman"/>
          <w:bCs/>
          <w:szCs w:val="24"/>
          <w:lang/>
        </w:rPr>
        <w:t>Имеется техническая возможность подключения электроустановок к электрическим сетям филиала ПАО «</w:t>
      </w:r>
      <w:proofErr w:type="spellStart"/>
      <w:r w:rsidRPr="005F71FD">
        <w:rPr>
          <w:rFonts w:ascii="Times New Roman" w:hAnsi="Times New Roman"/>
          <w:bCs/>
          <w:szCs w:val="24"/>
          <w:lang/>
        </w:rPr>
        <w:t>Россети</w:t>
      </w:r>
      <w:proofErr w:type="spellEnd"/>
      <w:r w:rsidRPr="005F71FD">
        <w:rPr>
          <w:rFonts w:ascii="Times New Roman" w:hAnsi="Times New Roman"/>
          <w:bCs/>
          <w:szCs w:val="24"/>
          <w:lang/>
        </w:rPr>
        <w:t xml:space="preserve"> Центра» - «</w:t>
      </w:r>
      <w:proofErr w:type="spellStart"/>
      <w:r w:rsidRPr="005F71FD">
        <w:rPr>
          <w:rFonts w:ascii="Times New Roman" w:hAnsi="Times New Roman"/>
          <w:bCs/>
          <w:szCs w:val="24"/>
          <w:lang/>
        </w:rPr>
        <w:t>Костромаэнерго</w:t>
      </w:r>
      <w:proofErr w:type="spellEnd"/>
      <w:r w:rsidRPr="005F71FD">
        <w:rPr>
          <w:rFonts w:ascii="Times New Roman" w:hAnsi="Times New Roman"/>
          <w:bCs/>
          <w:szCs w:val="24"/>
          <w:lang/>
        </w:rPr>
        <w:t>».</w:t>
      </w:r>
    </w:p>
    <w:p w:rsidR="003C2233" w:rsidRPr="005F71FD" w:rsidRDefault="003C2233" w:rsidP="003C2233">
      <w:pPr>
        <w:pStyle w:val="31"/>
        <w:spacing w:after="0" w:line="240" w:lineRule="auto"/>
        <w:contextualSpacing/>
        <w:rPr>
          <w:rFonts w:ascii="Times New Roman" w:hAnsi="Times New Roman"/>
          <w:color w:val="000000"/>
          <w:szCs w:val="24"/>
          <w:lang w:eastAsia="en-US"/>
        </w:rPr>
      </w:pPr>
      <w:r w:rsidRPr="005F71FD">
        <w:rPr>
          <w:rFonts w:ascii="Times New Roman" w:hAnsi="Times New Roman"/>
          <w:color w:val="000000"/>
          <w:szCs w:val="24"/>
          <w:lang w:eastAsia="en-US"/>
        </w:rPr>
        <w:lastRenderedPageBreak/>
        <w:t>Настоящая 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w:t>
      </w:r>
      <w:r w:rsidRPr="005F71FD">
        <w:rPr>
          <w:rFonts w:ascii="Times New Roman" w:hAnsi="Times New Roman"/>
          <w:color w:val="000000"/>
          <w:szCs w:val="24"/>
          <w:lang w:eastAsia="en-US"/>
        </w:rPr>
        <w:tab/>
      </w:r>
    </w:p>
    <w:p w:rsidR="003C2233" w:rsidRPr="005F71FD" w:rsidRDefault="003C2233" w:rsidP="003C2233">
      <w:pPr>
        <w:ind w:left="14" w:firstLine="696"/>
        <w:contextualSpacing/>
        <w:jc w:val="both"/>
        <w:rPr>
          <w:rFonts w:eastAsia="Calibri"/>
          <w:color w:val="000000"/>
          <w:lang w:eastAsia="en-US"/>
        </w:rPr>
      </w:pPr>
      <w:r w:rsidRPr="005F71FD">
        <w:rPr>
          <w:color w:val="000000"/>
        </w:rPr>
        <w:tab/>
      </w:r>
    </w:p>
    <w:p w:rsidR="003C2233" w:rsidRPr="005F71FD" w:rsidRDefault="003C2233" w:rsidP="003C2233">
      <w:pPr>
        <w:tabs>
          <w:tab w:val="left" w:pos="0"/>
        </w:tabs>
        <w:ind w:left="14" w:firstLine="696"/>
        <w:contextualSpacing/>
        <w:jc w:val="both"/>
        <w:rPr>
          <w:b/>
          <w:u w:val="single"/>
        </w:rPr>
      </w:pPr>
      <w:r w:rsidRPr="005F71FD">
        <w:rPr>
          <w:b/>
          <w:u w:val="single"/>
        </w:rPr>
        <w:t>Технические условия на подключение проектируемого/построенного объекта к сетям Собственник земельного участка получает самостоятельно.</w:t>
      </w:r>
    </w:p>
    <w:p w:rsidR="003C2233" w:rsidRPr="005F71FD" w:rsidRDefault="003C2233" w:rsidP="003C2233">
      <w:pPr>
        <w:pStyle w:val="af4"/>
        <w:spacing w:after="0"/>
        <w:ind w:left="14" w:firstLine="696"/>
        <w:contextualSpacing/>
        <w:jc w:val="both"/>
        <w:rPr>
          <w:highlight w:val="yellow"/>
        </w:rPr>
      </w:pPr>
    </w:p>
    <w:p w:rsidR="003C2233" w:rsidRPr="005F71FD" w:rsidRDefault="003C2233" w:rsidP="003C2233">
      <w:pPr>
        <w:pStyle w:val="af4"/>
        <w:spacing w:after="0"/>
        <w:ind w:left="14" w:firstLine="696"/>
        <w:contextualSpacing/>
        <w:jc w:val="both"/>
        <w:rPr>
          <w:b/>
        </w:rPr>
      </w:pPr>
      <w:r w:rsidRPr="005F71FD">
        <w:rPr>
          <w:b/>
        </w:rPr>
        <w:t xml:space="preserve">Начальная цена предмета аукциона </w:t>
      </w:r>
      <w:r>
        <w:t>устанавливается в размере: 1 240 000,0 (один миллион двести сорок</w:t>
      </w:r>
      <w:r w:rsidRPr="005F71FD">
        <w:t xml:space="preserve"> тысяч) рублей</w:t>
      </w:r>
      <w:r w:rsidRPr="005F71FD">
        <w:rPr>
          <w:b/>
        </w:rPr>
        <w:t>.</w:t>
      </w:r>
    </w:p>
    <w:p w:rsidR="003C2233" w:rsidRPr="005F71FD" w:rsidRDefault="003C2233" w:rsidP="003C2233">
      <w:pPr>
        <w:pStyle w:val="af4"/>
        <w:spacing w:after="0"/>
        <w:ind w:left="14" w:firstLine="696"/>
        <w:contextualSpacing/>
        <w:jc w:val="both"/>
      </w:pPr>
      <w:r w:rsidRPr="005F71FD">
        <w:rPr>
          <w:b/>
        </w:rPr>
        <w:t xml:space="preserve">Шаг аукциона: (в пределах 3% от начальной цены предмета аукциона): </w:t>
      </w:r>
      <w:r>
        <w:t>шаг аукциона – 37 200,0 (Тридцать семь тысяч двести</w:t>
      </w:r>
      <w:r w:rsidRPr="005F71FD">
        <w:t>) рублей.</w:t>
      </w:r>
    </w:p>
    <w:p w:rsidR="003C2233" w:rsidRPr="005F71FD" w:rsidRDefault="003C2233" w:rsidP="003C2233">
      <w:pPr>
        <w:pStyle w:val="af4"/>
        <w:spacing w:after="0"/>
        <w:ind w:left="14" w:firstLine="696"/>
        <w:contextualSpacing/>
        <w:jc w:val="both"/>
        <w:rPr>
          <w:color w:val="000000"/>
        </w:rPr>
      </w:pPr>
      <w:r w:rsidRPr="005F71FD">
        <w:rPr>
          <w:b/>
          <w:u w:val="single"/>
        </w:rPr>
        <w:t>Размер задатка для участия в аукционе по Объекту аукциона:</w:t>
      </w:r>
      <w:r w:rsidRPr="005F71FD">
        <w:rPr>
          <w:b/>
        </w:rPr>
        <w:t xml:space="preserve"> </w:t>
      </w:r>
      <w:r>
        <w:rPr>
          <w:color w:val="000000"/>
        </w:rPr>
        <w:t>248 000,0 (Двести сорок восемь тысяч</w:t>
      </w:r>
      <w:r w:rsidRPr="005F71FD">
        <w:rPr>
          <w:color w:val="000000"/>
        </w:rPr>
        <w:t>) рублей.</w:t>
      </w:r>
    </w:p>
    <w:p w:rsidR="003C2233" w:rsidRPr="005F71FD" w:rsidRDefault="003C2233" w:rsidP="003C2233">
      <w:pPr>
        <w:pStyle w:val="af4"/>
        <w:spacing w:after="0"/>
        <w:ind w:left="14" w:firstLine="696"/>
        <w:contextualSpacing/>
        <w:jc w:val="both"/>
        <w:rPr>
          <w:color w:val="000000"/>
        </w:rPr>
      </w:pPr>
      <w:r w:rsidRPr="005F71FD">
        <w:rPr>
          <w:color w:val="000000"/>
        </w:rPr>
        <w:t xml:space="preserve"> Порядок внесения задатка определяет регламент электронной площадки оператора https://www.rts-tender.ru.</w:t>
      </w:r>
    </w:p>
    <w:p w:rsidR="003C2233" w:rsidRPr="005F71FD" w:rsidRDefault="003C2233" w:rsidP="003C2233">
      <w:pPr>
        <w:ind w:left="14" w:firstLine="696"/>
        <w:contextualSpacing/>
        <w:jc w:val="both"/>
      </w:pPr>
      <w:r w:rsidRPr="005F71FD">
        <w:rPr>
          <w:b/>
        </w:rPr>
        <w:t>2.6   Место приема Заявок на участие в аукционе (далее по тексту - Заявки):</w:t>
      </w:r>
      <w:r w:rsidRPr="005F71FD">
        <w:t xml:space="preserve"> электронная площадк</w:t>
      </w:r>
      <w:proofErr w:type="gramStart"/>
      <w:r w:rsidRPr="005F71FD">
        <w:t xml:space="preserve">а </w:t>
      </w:r>
      <w:r w:rsidRPr="005F71FD">
        <w:rPr>
          <w:color w:val="202020"/>
          <w:shd w:val="clear" w:color="auto" w:fill="FBFBFB"/>
        </w:rPr>
        <w:t>ООО</w:t>
      </w:r>
      <w:proofErr w:type="gramEnd"/>
      <w:r w:rsidRPr="005F71FD">
        <w:rPr>
          <w:color w:val="202020"/>
          <w:shd w:val="clear" w:color="auto" w:fill="FBFBFB"/>
        </w:rPr>
        <w:t xml:space="preserve"> «РТС-тендер»</w:t>
      </w:r>
      <w:r w:rsidRPr="005F71FD">
        <w:t>, раздел «Имущество» оператора электронной площадки.</w:t>
      </w:r>
    </w:p>
    <w:p w:rsidR="003C2233" w:rsidRPr="005F71FD" w:rsidRDefault="003C2233" w:rsidP="003C2233">
      <w:pPr>
        <w:ind w:left="14" w:firstLine="696"/>
        <w:contextualSpacing/>
        <w:jc w:val="both"/>
        <w:rPr>
          <w:highlight w:val="yellow"/>
        </w:rPr>
      </w:pPr>
    </w:p>
    <w:p w:rsidR="003C2233" w:rsidRPr="005F71FD" w:rsidRDefault="003C2233" w:rsidP="003C2233">
      <w:pPr>
        <w:ind w:left="14" w:firstLine="696"/>
        <w:contextualSpacing/>
        <w:jc w:val="both"/>
      </w:pPr>
      <w:r w:rsidRPr="005F71FD">
        <w:rPr>
          <w:b/>
        </w:rPr>
        <w:t>2.7   Дата и время начала приема Заявок</w:t>
      </w:r>
      <w:r w:rsidRPr="005F71FD">
        <w:t xml:space="preserve">: </w:t>
      </w:r>
      <w:r>
        <w:rPr>
          <w:b/>
        </w:rPr>
        <w:t>08.09.2025</w:t>
      </w:r>
      <w:r w:rsidRPr="005F71FD">
        <w:rPr>
          <w:b/>
        </w:rPr>
        <w:t xml:space="preserve"> г. года</w:t>
      </w:r>
      <w:r w:rsidRPr="005F71FD">
        <w:t xml:space="preserve"> в </w:t>
      </w:r>
      <w:r w:rsidRPr="005F71FD">
        <w:rPr>
          <w:b/>
        </w:rPr>
        <w:t>08 час. 00 мин</w:t>
      </w:r>
      <w:r w:rsidRPr="005F71FD">
        <w:t>.*</w:t>
      </w:r>
    </w:p>
    <w:p w:rsidR="003C2233" w:rsidRPr="005F71FD" w:rsidRDefault="003C2233" w:rsidP="003C2233">
      <w:pPr>
        <w:ind w:left="14" w:firstLine="696"/>
        <w:contextualSpacing/>
        <w:jc w:val="both"/>
      </w:pPr>
      <w:r w:rsidRPr="005F71FD">
        <w:t>Прием Заявок осуществляется круглосуточно.</w:t>
      </w:r>
    </w:p>
    <w:p w:rsidR="003C2233" w:rsidRPr="005F71FD" w:rsidRDefault="003C2233" w:rsidP="003C2233">
      <w:pPr>
        <w:ind w:left="14" w:firstLine="696"/>
        <w:contextualSpacing/>
        <w:jc w:val="both"/>
      </w:pPr>
      <w:r w:rsidRPr="005F71FD">
        <w:t>* Здесь и далее указано московское время.</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rPr>
      </w:pPr>
      <w:r w:rsidRPr="005F71FD">
        <w:rPr>
          <w:b/>
        </w:rPr>
        <w:t xml:space="preserve">2.8   Дата и время окончания срока приема Заявок и начала их рассмотрения: </w:t>
      </w:r>
      <w:r>
        <w:rPr>
          <w:b/>
        </w:rPr>
        <w:t>08.10.2025</w:t>
      </w:r>
      <w:r w:rsidRPr="005F71FD">
        <w:rPr>
          <w:b/>
        </w:rPr>
        <w:t xml:space="preserve"> года</w:t>
      </w:r>
      <w:r w:rsidRPr="005F71FD">
        <w:t xml:space="preserve"> в </w:t>
      </w:r>
      <w:r w:rsidRPr="005F71FD">
        <w:rPr>
          <w:b/>
        </w:rPr>
        <w:t>1</w:t>
      </w:r>
      <w:r>
        <w:rPr>
          <w:b/>
        </w:rPr>
        <w:t>7</w:t>
      </w:r>
      <w:r w:rsidRPr="005F71FD">
        <w:rPr>
          <w:b/>
        </w:rPr>
        <w:t xml:space="preserve"> час. 00 мин.</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rPr>
          <w:b/>
        </w:rPr>
        <w:t>2.9   Дата рассмотрения Заявок</w:t>
      </w:r>
      <w:r w:rsidRPr="005F71FD">
        <w:t xml:space="preserve">: </w:t>
      </w:r>
      <w:r>
        <w:rPr>
          <w:b/>
        </w:rPr>
        <w:t>09.10</w:t>
      </w:r>
      <w:r w:rsidRPr="005F71FD">
        <w:rPr>
          <w:b/>
        </w:rPr>
        <w:t>.2</w:t>
      </w:r>
      <w:r>
        <w:rPr>
          <w:b/>
        </w:rPr>
        <w:t>025</w:t>
      </w:r>
      <w:r w:rsidRPr="005F71FD">
        <w:rPr>
          <w:b/>
        </w:rPr>
        <w:t xml:space="preserve"> года </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rPr>
          <w:b/>
        </w:rPr>
        <w:t xml:space="preserve">2.10   Место проведения аукциона: </w:t>
      </w:r>
      <w:r w:rsidRPr="005F71FD">
        <w:rPr>
          <w:color w:val="202020"/>
          <w:shd w:val="clear" w:color="auto" w:fill="FBFBFB"/>
        </w:rPr>
        <w:t xml:space="preserve">ООО «РТС-тендер» </w:t>
      </w:r>
      <w:r w:rsidRPr="005F71FD">
        <w:t xml:space="preserve"> Адрес сайта: </w:t>
      </w:r>
      <w:hyperlink r:id="rId26" w:history="1">
        <w:r w:rsidRPr="005F71FD">
          <w:rPr>
            <w:rStyle w:val="ae"/>
          </w:rPr>
          <w:t>https://www.rts-tender.ru</w:t>
        </w:r>
      </w:hyperlink>
    </w:p>
    <w:p w:rsidR="003C2233" w:rsidRPr="005F71FD" w:rsidRDefault="003C2233" w:rsidP="003C2233">
      <w:pPr>
        <w:ind w:left="14" w:firstLine="696"/>
        <w:contextualSpacing/>
        <w:jc w:val="both"/>
        <w:rPr>
          <w:highlight w:val="yellow"/>
        </w:rPr>
      </w:pPr>
    </w:p>
    <w:p w:rsidR="003C2233" w:rsidRPr="005F71FD" w:rsidRDefault="003C2233" w:rsidP="003C2233">
      <w:pPr>
        <w:ind w:left="14" w:firstLine="696"/>
        <w:contextualSpacing/>
        <w:jc w:val="both"/>
      </w:pPr>
      <w:r>
        <w:rPr>
          <w:b/>
        </w:rPr>
        <w:t>2.11</w:t>
      </w:r>
      <w:r w:rsidRPr="005F71FD">
        <w:rPr>
          <w:b/>
        </w:rPr>
        <w:t xml:space="preserve"> Дата и время начала проведения аукциона</w:t>
      </w:r>
      <w:r w:rsidRPr="005F71FD">
        <w:t xml:space="preserve">: </w:t>
      </w:r>
      <w:r>
        <w:rPr>
          <w:b/>
        </w:rPr>
        <w:t>1</w:t>
      </w:r>
      <w:r w:rsidRPr="00F06D72">
        <w:rPr>
          <w:b/>
        </w:rPr>
        <w:t>0</w:t>
      </w:r>
      <w:r>
        <w:rPr>
          <w:b/>
        </w:rPr>
        <w:t>.10.2025</w:t>
      </w:r>
      <w:r w:rsidRPr="005F71FD">
        <w:rPr>
          <w:b/>
        </w:rPr>
        <w:t xml:space="preserve"> года в 10 час. 00 мин.</w:t>
      </w:r>
    </w:p>
    <w:p w:rsidR="003C2233" w:rsidRPr="005F71FD" w:rsidRDefault="003C2233" w:rsidP="003C2233">
      <w:pPr>
        <w:ind w:left="14" w:firstLine="696"/>
        <w:contextualSpacing/>
        <w:jc w:val="both"/>
        <w:rPr>
          <w:b/>
        </w:rPr>
      </w:pPr>
    </w:p>
    <w:p w:rsidR="003C2233" w:rsidRPr="005F71FD" w:rsidRDefault="003C2233" w:rsidP="003C2233">
      <w:pPr>
        <w:ind w:left="14" w:firstLine="696"/>
        <w:contextualSpacing/>
        <w:jc w:val="both"/>
        <w:rPr>
          <w:b/>
        </w:rPr>
      </w:pPr>
      <w:r w:rsidRPr="005F71FD">
        <w:rPr>
          <w:b/>
        </w:rPr>
        <w:t>3. Информационное обеспечение аукциона</w:t>
      </w:r>
    </w:p>
    <w:p w:rsidR="003C2233" w:rsidRPr="005F71FD" w:rsidRDefault="003C2233" w:rsidP="003C2233">
      <w:pPr>
        <w:ind w:left="14" w:firstLine="696"/>
        <w:contextualSpacing/>
        <w:jc w:val="both"/>
      </w:pPr>
      <w:r w:rsidRPr="005F71FD">
        <w:t>3.1. Извещение о проведен</w:t>
      </w:r>
      <w:proofErr w:type="gramStart"/>
      <w:r w:rsidRPr="005F71FD">
        <w:t>ии ау</w:t>
      </w:r>
      <w:proofErr w:type="gramEnd"/>
      <w:r w:rsidRPr="005F71FD">
        <w:t xml:space="preserve">кциона (далее по тексту - Извещение) размещается на Официальном сайте </w:t>
      </w:r>
      <w:r w:rsidRPr="005F71FD">
        <w:rPr>
          <w:bCs/>
        </w:rPr>
        <w:t xml:space="preserve">https://torgi.gov.ru/new/public и на электронной площадке </w:t>
      </w:r>
      <w:hyperlink r:id="rId27" w:history="1">
        <w:r w:rsidRPr="005F71FD">
          <w:rPr>
            <w:rStyle w:val="ae"/>
            <w:bCs/>
          </w:rPr>
          <w:t>https://www.rts-tender.ru</w:t>
        </w:r>
      </w:hyperlink>
      <w:r w:rsidRPr="005F71FD">
        <w:rPr>
          <w:bCs/>
        </w:rPr>
        <w:t>, в информационном бюллетене «Кузьмищенский вестник», на официальном сайте администрации Кузьмищенского сельского поселения Костромского муниципального района Костромской области</w:t>
      </w:r>
      <w:r w:rsidRPr="005F71FD">
        <w:rPr>
          <w:kern w:val="1"/>
          <w:shd w:val="clear" w:color="auto" w:fill="FFFFFF"/>
        </w:rPr>
        <w:t xml:space="preserve"> </w:t>
      </w:r>
      <w:hyperlink r:id="rId28" w:tgtFrame="_blank" w:history="1">
        <w:r w:rsidRPr="005F71FD">
          <w:rPr>
            <w:rStyle w:val="ae"/>
            <w:shd w:val="clear" w:color="auto" w:fill="FFFFFF"/>
          </w:rPr>
          <w:t>https://кузьмищи.рф/</w:t>
        </w:r>
      </w:hyperlink>
      <w:r w:rsidRPr="005F71FD">
        <w:rPr>
          <w:bCs/>
        </w:rPr>
        <w:t xml:space="preserve">. </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t xml:space="preserve">3.2. Осмотр Земельного участка производится самостоятельно. </w:t>
      </w:r>
    </w:p>
    <w:p w:rsidR="003C2233" w:rsidRPr="005F71FD" w:rsidRDefault="003C2233" w:rsidP="003C2233">
      <w:pPr>
        <w:ind w:left="14" w:firstLine="696"/>
        <w:contextualSpacing/>
        <w:jc w:val="both"/>
        <w:rPr>
          <w:b/>
          <w:highlight w:val="yellow"/>
        </w:rPr>
      </w:pPr>
    </w:p>
    <w:p w:rsidR="003C2233" w:rsidRPr="005F71FD" w:rsidRDefault="003C2233" w:rsidP="003C2233">
      <w:pPr>
        <w:ind w:left="14" w:firstLine="696"/>
        <w:contextualSpacing/>
        <w:jc w:val="both"/>
        <w:rPr>
          <w:b/>
        </w:rPr>
      </w:pPr>
      <w:r w:rsidRPr="005F71FD">
        <w:rPr>
          <w:b/>
        </w:rPr>
        <w:t>4. Требования к Заявителям аукциона</w:t>
      </w:r>
    </w:p>
    <w:p w:rsidR="003C2233" w:rsidRPr="005F71FD" w:rsidRDefault="003C2233" w:rsidP="003C2233">
      <w:pPr>
        <w:ind w:left="14" w:firstLine="696"/>
        <w:contextualSpacing/>
        <w:jc w:val="both"/>
      </w:pPr>
      <w:r w:rsidRPr="005F71FD">
        <w:t xml:space="preserve">4.1. </w:t>
      </w:r>
      <w:proofErr w:type="gramStart"/>
      <w:r w:rsidRPr="005F71FD">
        <w:t>Заявителем на участие в аукционе (далее – Заявитель) могут быть физические лица, не состоящие в реестре недобросовестных участников аукциона, претендующие на заключение договора купли-продажи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w:t>
      </w:r>
      <w:proofErr w:type="gramEnd"/>
      <w:r w:rsidRPr="005F71FD">
        <w:t xml:space="preserve"> площадке </w:t>
      </w:r>
      <w:hyperlink r:id="rId29" w:history="1">
        <w:r w:rsidRPr="005F71FD">
          <w:rPr>
            <w:rStyle w:val="ae"/>
          </w:rPr>
          <w:t>https://www.rts-tender.ru</w:t>
        </w:r>
      </w:hyperlink>
      <w:r w:rsidRPr="005F71FD">
        <w:t xml:space="preserve"> </w:t>
      </w:r>
    </w:p>
    <w:p w:rsidR="003C2233" w:rsidRPr="005F71FD" w:rsidRDefault="003C2233" w:rsidP="003C2233">
      <w:pPr>
        <w:ind w:left="14" w:firstLine="696"/>
        <w:contextualSpacing/>
        <w:jc w:val="both"/>
      </w:pPr>
      <w:r w:rsidRPr="005F71FD">
        <w:t>4.2. Согласно регламенту электронной площадк</w:t>
      </w:r>
      <w:proofErr w:type="gramStart"/>
      <w:r w:rsidRPr="005F71FD">
        <w:t>и ООО</w:t>
      </w:r>
      <w:proofErr w:type="gramEnd"/>
      <w:r w:rsidRPr="005F71FD">
        <w:t xml:space="preserve"> «РТС-тендер» Имущественные торги (утверждённого приказом Генерального директора ООО  «РТС-тендер» № 07-п/23 от 28.02.2023) подача Заявок на участие в Торговых процедурах на ЭП осуществляется только Клиентами ЭП*. </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t>(Клиент ЭП* - юридическое лицо или физическое лицо, в том числе индивидуальный предприниматель, зарегистрированное на ЭП в установленном настоящим Регламентом порядке, и которому предоставлен доступ в Личный кабинет).</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rPr>
      </w:pPr>
      <w:r w:rsidRPr="005F71FD">
        <w:rPr>
          <w:b/>
        </w:rPr>
        <w:t>5. Получение ЭП и регистрация (аккредитация) на электронной площадке</w:t>
      </w:r>
    </w:p>
    <w:p w:rsidR="003C2233" w:rsidRPr="005F71FD" w:rsidRDefault="003C2233" w:rsidP="003C2233">
      <w:pPr>
        <w:ind w:left="14" w:firstLine="696"/>
        <w:contextualSpacing/>
        <w:jc w:val="both"/>
      </w:pPr>
      <w:r w:rsidRPr="005F71FD">
        <w:t>5.1. 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3C2233" w:rsidRPr="005F71FD" w:rsidRDefault="003C2233" w:rsidP="003C2233">
      <w:pPr>
        <w:ind w:left="14" w:firstLine="696"/>
        <w:contextualSpacing/>
        <w:jc w:val="both"/>
      </w:pPr>
      <w:r w:rsidRPr="005F71FD">
        <w:t xml:space="preserve">5.2. Регистрация осуществляется в соответствии с Регламентом электронной площадки. Инструкции по регистрации можно найти по адресу: </w:t>
      </w:r>
      <w:r w:rsidRPr="005F71FD">
        <w:rPr>
          <w:b/>
        </w:rPr>
        <w:t>https://help.rts-tender.ru/articles/list?id=677.</w:t>
      </w:r>
    </w:p>
    <w:p w:rsidR="003C2233" w:rsidRPr="005F71FD" w:rsidRDefault="003C2233" w:rsidP="003C2233">
      <w:pPr>
        <w:ind w:left="14" w:firstLine="696"/>
        <w:contextualSpacing/>
        <w:jc w:val="both"/>
      </w:pPr>
      <w:r w:rsidRPr="005F71FD">
        <w:lastRenderedPageBreak/>
        <w:t xml:space="preserve">5.3 Порядок регистрации в качестве заявителя/участника описан в разделе </w:t>
      </w:r>
      <w:r w:rsidRPr="005F71FD">
        <w:rPr>
          <w:b/>
        </w:rPr>
        <w:t>«Имущество» далее покупателям/арендаторам, поддержка «Инструкции и подсказки по работе на площадке»</w:t>
      </w:r>
      <w:r w:rsidRPr="005F71FD">
        <w:t>.</w:t>
      </w:r>
    </w:p>
    <w:p w:rsidR="003C2233" w:rsidRPr="005F71FD" w:rsidRDefault="003C2233" w:rsidP="003C2233">
      <w:pPr>
        <w:ind w:left="14" w:firstLine="696"/>
        <w:contextualSpacing/>
        <w:jc w:val="both"/>
      </w:pPr>
      <w:r w:rsidRPr="005F71FD">
        <w:t>В случае</w:t>
      </w:r>
      <w:proofErr w:type="gramStart"/>
      <w:r w:rsidRPr="005F71FD">
        <w:t>,</w:t>
      </w:r>
      <w:proofErr w:type="gramEnd"/>
      <w:r w:rsidRPr="005F71FD">
        <w:t xml:space="preserve"> если от имени заявителя действует иное лицо (далее – представитель заяви</w:t>
      </w:r>
      <w:r>
        <w:t>теля), представителю заявителя,</w:t>
      </w:r>
      <w:r w:rsidRPr="005F71FD">
        <w:t xml:space="preserve">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rPr>
      </w:pPr>
      <w:r w:rsidRPr="005F71FD">
        <w:rPr>
          <w:b/>
        </w:rPr>
        <w:t>6. Порядок внесения, блокирования и прекращения блокирования денежных сре</w:t>
      </w:r>
      <w:proofErr w:type="gramStart"/>
      <w:r w:rsidRPr="005F71FD">
        <w:rPr>
          <w:b/>
        </w:rPr>
        <w:t>дств в к</w:t>
      </w:r>
      <w:proofErr w:type="gramEnd"/>
      <w:r w:rsidRPr="005F71FD">
        <w:rPr>
          <w:b/>
        </w:rPr>
        <w:t xml:space="preserve">ачестве задатка  </w:t>
      </w:r>
    </w:p>
    <w:p w:rsidR="003C2233" w:rsidRPr="005F71FD" w:rsidRDefault="003C2233" w:rsidP="003C2233">
      <w:pPr>
        <w:ind w:left="14" w:firstLine="696"/>
        <w:contextualSpacing/>
        <w:jc w:val="both"/>
      </w:pPr>
      <w:r w:rsidRPr="005F71FD">
        <w:t>6.1. Порядок</w:t>
      </w:r>
      <w:r w:rsidRPr="005F71FD">
        <w:rPr>
          <w:b/>
        </w:rPr>
        <w:t xml:space="preserve"> </w:t>
      </w:r>
      <w:r w:rsidRPr="005F71FD">
        <w:t>внесения и возврата задатка определяется регламентом работы электронной площадки оператора</w:t>
      </w:r>
      <w:r w:rsidRPr="005F71FD">
        <w:rPr>
          <w:b/>
        </w:rPr>
        <w:t xml:space="preserve">  </w:t>
      </w:r>
      <w:hyperlink w:history="1">
        <w:r w:rsidRPr="005F71FD">
          <w:rPr>
            <w:rStyle w:val="ae"/>
          </w:rPr>
          <w:t xml:space="preserve"> www.rts-tender.ru</w:t>
        </w:r>
      </w:hyperlink>
      <w:r w:rsidRPr="005F71FD">
        <w:t>.</w:t>
      </w:r>
    </w:p>
    <w:p w:rsidR="003C2233" w:rsidRPr="005F71FD" w:rsidRDefault="003C2233" w:rsidP="003C2233">
      <w:pPr>
        <w:ind w:left="14" w:firstLine="696"/>
        <w:contextualSpacing/>
        <w:jc w:val="both"/>
      </w:pPr>
      <w:r w:rsidRPr="005F71FD">
        <w:t xml:space="preserve">6.2. </w:t>
      </w:r>
      <w:proofErr w:type="gramStart"/>
      <w:r w:rsidRPr="005F71FD">
        <w:t>В целях исполнения требований о внесении задатка для участия в аукционе Заявитель с учетом</w:t>
      </w:r>
      <w:proofErr w:type="gramEnd"/>
      <w:r w:rsidRPr="005F71FD">
        <w:t xml:space="preserve"> требований Разделов 4,5 Извещения обеспечивает наличие денежных средств на счёте Оператора электронной площадки в размере, не менее суммы задатка, указанного в пункте 2.5 Извещения.</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pPr>
      <w:r w:rsidRPr="005F71FD">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3C2233" w:rsidRPr="008B0C50" w:rsidRDefault="003C2233" w:rsidP="003C2233">
      <w:pPr>
        <w:ind w:left="14" w:firstLine="696"/>
        <w:contextualSpacing/>
        <w:jc w:val="both"/>
        <w:rPr>
          <w:b/>
        </w:rPr>
      </w:pPr>
      <w:r w:rsidRPr="008B0C50">
        <w:rPr>
          <w:b/>
        </w:rPr>
        <w:t xml:space="preserve">Реквизиты счета для перечисления задатка: </w:t>
      </w:r>
    </w:p>
    <w:p w:rsidR="003C2233" w:rsidRPr="008B0C50" w:rsidRDefault="003C2233" w:rsidP="003C2233">
      <w:pPr>
        <w:ind w:left="14" w:firstLine="696"/>
        <w:contextualSpacing/>
        <w:jc w:val="both"/>
        <w:rPr>
          <w:b/>
        </w:rPr>
      </w:pPr>
      <w:r w:rsidRPr="008B0C50">
        <w:rPr>
          <w:b/>
        </w:rPr>
        <w:t xml:space="preserve">Получатель: </w:t>
      </w:r>
      <w:r w:rsidRPr="008B0C50">
        <w:rPr>
          <w:shd w:val="clear" w:color="auto" w:fill="FFFFFF"/>
        </w:rPr>
        <w:t>ООО «РТС-тендер»</w:t>
      </w:r>
    </w:p>
    <w:p w:rsidR="003C2233" w:rsidRPr="008B0C50" w:rsidRDefault="003C2233" w:rsidP="003C2233">
      <w:pPr>
        <w:ind w:left="14" w:firstLine="696"/>
        <w:contextualSpacing/>
        <w:jc w:val="both"/>
      </w:pPr>
      <w:r w:rsidRPr="008B0C50">
        <w:rPr>
          <w:b/>
        </w:rPr>
        <w:t xml:space="preserve">Наименование: </w:t>
      </w:r>
      <w:r w:rsidRPr="008B0C50">
        <w:rPr>
          <w:shd w:val="clear" w:color="auto" w:fill="FFFFFF"/>
        </w:rPr>
        <w:t>Филиал «Корпоративный» ПАО «</w:t>
      </w:r>
      <w:proofErr w:type="spellStart"/>
      <w:r w:rsidRPr="008B0C50">
        <w:rPr>
          <w:shd w:val="clear" w:color="auto" w:fill="FFFFFF"/>
        </w:rPr>
        <w:t>Совкомбанк</w:t>
      </w:r>
      <w:proofErr w:type="spellEnd"/>
      <w:r w:rsidRPr="008B0C50">
        <w:rPr>
          <w:shd w:val="clear" w:color="auto" w:fill="FFFFFF"/>
        </w:rPr>
        <w:t>»</w:t>
      </w:r>
    </w:p>
    <w:p w:rsidR="003C2233" w:rsidRPr="008B0C50" w:rsidRDefault="003C2233" w:rsidP="003C2233">
      <w:pPr>
        <w:ind w:left="14" w:firstLine="696"/>
        <w:contextualSpacing/>
        <w:jc w:val="both"/>
      </w:pPr>
      <w:r w:rsidRPr="008B0C50">
        <w:rPr>
          <w:b/>
        </w:rPr>
        <w:t xml:space="preserve">ИНН: </w:t>
      </w:r>
      <w:r w:rsidRPr="008B0C50">
        <w:rPr>
          <w:bdr w:val="none" w:sz="0" w:space="0" w:color="auto" w:frame="1"/>
          <w:shd w:val="clear" w:color="auto" w:fill="FFFFFF"/>
        </w:rPr>
        <w:t>7710357167</w:t>
      </w:r>
    </w:p>
    <w:p w:rsidR="003C2233" w:rsidRPr="008B0C50" w:rsidRDefault="003C2233" w:rsidP="003C2233">
      <w:pPr>
        <w:ind w:left="14" w:firstLine="696"/>
        <w:contextualSpacing/>
        <w:jc w:val="both"/>
        <w:rPr>
          <w:b/>
        </w:rPr>
      </w:pPr>
      <w:r w:rsidRPr="008B0C50">
        <w:rPr>
          <w:b/>
        </w:rPr>
        <w:t xml:space="preserve">КПП: </w:t>
      </w:r>
      <w:r w:rsidRPr="008B0C50">
        <w:rPr>
          <w:shd w:val="clear" w:color="auto" w:fill="FFFFFF"/>
        </w:rPr>
        <w:t>773001001</w:t>
      </w:r>
    </w:p>
    <w:p w:rsidR="003C2233" w:rsidRPr="008B0C50" w:rsidRDefault="003C2233" w:rsidP="003C2233">
      <w:pPr>
        <w:ind w:left="14" w:firstLine="696"/>
        <w:contextualSpacing/>
        <w:jc w:val="both"/>
      </w:pPr>
      <w:r w:rsidRPr="008B0C50">
        <w:rPr>
          <w:b/>
        </w:rPr>
        <w:t xml:space="preserve">Расчетный счет: </w:t>
      </w:r>
      <w:r w:rsidRPr="008B0C50">
        <w:rPr>
          <w:bdr w:val="none" w:sz="0" w:space="0" w:color="auto" w:frame="1"/>
        </w:rPr>
        <w:t>40702810512030016362</w:t>
      </w:r>
    </w:p>
    <w:p w:rsidR="003C2233" w:rsidRPr="008B0C50" w:rsidRDefault="003C2233" w:rsidP="003C2233">
      <w:pPr>
        <w:ind w:left="14" w:firstLine="696"/>
        <w:contextualSpacing/>
        <w:jc w:val="both"/>
        <w:rPr>
          <w:b/>
        </w:rPr>
      </w:pPr>
      <w:r w:rsidRPr="008B0C50">
        <w:rPr>
          <w:b/>
        </w:rPr>
        <w:t>БАНК ПОЛУЧАТЕЛЯ:</w:t>
      </w:r>
    </w:p>
    <w:p w:rsidR="003C2233" w:rsidRPr="008B0C50" w:rsidRDefault="003C2233" w:rsidP="003C2233">
      <w:pPr>
        <w:ind w:left="14" w:firstLine="696"/>
        <w:contextualSpacing/>
        <w:jc w:val="both"/>
        <w:rPr>
          <w:b/>
        </w:rPr>
      </w:pPr>
      <w:r w:rsidRPr="008B0C50">
        <w:rPr>
          <w:b/>
        </w:rPr>
        <w:t xml:space="preserve">Наименование банка: </w:t>
      </w:r>
      <w:r w:rsidRPr="008B0C50">
        <w:rPr>
          <w:shd w:val="clear" w:color="auto" w:fill="FFFFFF"/>
        </w:rPr>
        <w:t>Филиал «Корпоративный» ПАО «</w:t>
      </w:r>
      <w:proofErr w:type="spellStart"/>
      <w:r w:rsidRPr="008B0C50">
        <w:rPr>
          <w:shd w:val="clear" w:color="auto" w:fill="FFFFFF"/>
        </w:rPr>
        <w:t>Совкомбанк</w:t>
      </w:r>
      <w:proofErr w:type="spellEnd"/>
    </w:p>
    <w:p w:rsidR="003C2233" w:rsidRPr="008B0C50" w:rsidRDefault="003C2233" w:rsidP="003C2233">
      <w:pPr>
        <w:ind w:left="14" w:firstLine="696"/>
        <w:contextualSpacing/>
        <w:jc w:val="both"/>
      </w:pPr>
      <w:r w:rsidRPr="008B0C50">
        <w:rPr>
          <w:b/>
        </w:rPr>
        <w:t xml:space="preserve">БИК: </w:t>
      </w:r>
      <w:r w:rsidRPr="008B0C50">
        <w:rPr>
          <w:shd w:val="clear" w:color="auto" w:fill="FFFFFF"/>
        </w:rPr>
        <w:t>044525360</w:t>
      </w:r>
    </w:p>
    <w:p w:rsidR="003C2233" w:rsidRPr="005F71FD" w:rsidRDefault="003C2233" w:rsidP="003C2233">
      <w:pPr>
        <w:ind w:left="14" w:firstLine="696"/>
        <w:contextualSpacing/>
        <w:rPr>
          <w:bdr w:val="none" w:sz="0" w:space="0" w:color="auto" w:frame="1"/>
        </w:rPr>
      </w:pPr>
      <w:r w:rsidRPr="008B0C50">
        <w:rPr>
          <w:b/>
        </w:rPr>
        <w:t xml:space="preserve">Корреспондентский счет: </w:t>
      </w:r>
      <w:r w:rsidRPr="008B0C50">
        <w:rPr>
          <w:bdr w:val="none" w:sz="0" w:space="0" w:color="auto" w:frame="1"/>
        </w:rPr>
        <w:t xml:space="preserve"> 30101810445250000360</w:t>
      </w:r>
    </w:p>
    <w:p w:rsidR="003C2233" w:rsidRPr="005F71FD" w:rsidRDefault="003C2233" w:rsidP="003C2233">
      <w:pPr>
        <w:ind w:left="14" w:firstLine="696"/>
        <w:contextualSpacing/>
        <w:jc w:val="both"/>
        <w:rPr>
          <w:bdr w:val="none" w:sz="0" w:space="0" w:color="auto" w:frame="1"/>
        </w:rPr>
      </w:pPr>
      <w:r w:rsidRPr="005F71FD">
        <w:rPr>
          <w:b/>
          <w:bdr w:val="none" w:sz="0" w:space="0" w:color="auto" w:frame="1"/>
        </w:rPr>
        <w:t>Назначение платежа:</w:t>
      </w:r>
      <w:r w:rsidRPr="005F71FD">
        <w:rPr>
          <w:bdr w:val="none" w:sz="0" w:space="0" w:color="auto" w:frame="1"/>
        </w:rPr>
        <w:t xml:space="preserve"> Внесение гарантийного обеспечения по Соглашению о внесении гарантийного обеспечения, № аналитического счета _______, без НДС</w:t>
      </w:r>
      <w:proofErr w:type="gramStart"/>
      <w:r w:rsidRPr="005F71FD">
        <w:rPr>
          <w:bdr w:val="none" w:sz="0" w:space="0" w:color="auto" w:frame="1"/>
        </w:rPr>
        <w:t xml:space="preserve"> .</w:t>
      </w:r>
      <w:proofErr w:type="gramEnd"/>
    </w:p>
    <w:p w:rsidR="003C2233" w:rsidRPr="00634966" w:rsidRDefault="003C2233" w:rsidP="003C2233">
      <w:pPr>
        <w:pStyle w:val="4"/>
        <w:spacing w:before="0"/>
        <w:ind w:firstLine="709"/>
        <w:contextualSpacing/>
        <w:jc w:val="both"/>
        <w:textAlignment w:val="baseline"/>
        <w:rPr>
          <w:rFonts w:ascii="Times New Roman" w:hAnsi="Times New Roman"/>
          <w:bCs/>
          <w:sz w:val="24"/>
          <w:szCs w:val="24"/>
        </w:rPr>
      </w:pPr>
      <w:r w:rsidRPr="00634966">
        <w:rPr>
          <w:rFonts w:ascii="Times New Roman" w:hAnsi="Times New Roman"/>
          <w:bCs/>
          <w:sz w:val="24"/>
          <w:szCs w:val="24"/>
        </w:rPr>
        <w:t>Обратите внимание на следующее:</w:t>
      </w:r>
    </w:p>
    <w:p w:rsidR="003C2233" w:rsidRPr="00634966" w:rsidRDefault="003C2233" w:rsidP="003C2233">
      <w:pPr>
        <w:numPr>
          <w:ilvl w:val="0"/>
          <w:numId w:val="23"/>
        </w:numPr>
        <w:suppressAutoHyphens w:val="0"/>
        <w:ind w:left="0" w:firstLine="709"/>
        <w:contextualSpacing/>
        <w:jc w:val="both"/>
        <w:textAlignment w:val="baseline"/>
      </w:pPr>
      <w:r w:rsidRPr="00634966">
        <w:t xml:space="preserve">Не нужно разбивать платежи по разным торгам разными </w:t>
      </w:r>
      <w:proofErr w:type="spellStart"/>
      <w:proofErr w:type="gramStart"/>
      <w:r w:rsidRPr="00634966">
        <w:t>п</w:t>
      </w:r>
      <w:proofErr w:type="spellEnd"/>
      <w:proofErr w:type="gramEnd"/>
      <w:r w:rsidRPr="00634966">
        <w:t>/п. Данная операция просто является пополнением счета.</w:t>
      </w:r>
    </w:p>
    <w:p w:rsidR="003C2233" w:rsidRPr="00634966" w:rsidRDefault="003C2233" w:rsidP="003C2233">
      <w:pPr>
        <w:numPr>
          <w:ilvl w:val="0"/>
          <w:numId w:val="23"/>
        </w:numPr>
        <w:suppressAutoHyphens w:val="0"/>
        <w:ind w:left="0" w:firstLine="709"/>
        <w:contextualSpacing/>
        <w:jc w:val="both"/>
        <w:textAlignment w:val="baseline"/>
      </w:pPr>
      <w:r w:rsidRPr="00634966">
        <w:t>Платежи разносятся по виртуальным счетам каждый рабочий день по факту поступления средств по банковским выпискам (то есть банковский день + рабочий день).</w:t>
      </w:r>
    </w:p>
    <w:p w:rsidR="003C2233" w:rsidRDefault="003C2233" w:rsidP="003C2233">
      <w:pPr>
        <w:ind w:left="14" w:firstLine="696"/>
        <w:contextualSpacing/>
        <w:jc w:val="both"/>
      </w:pPr>
    </w:p>
    <w:p w:rsidR="003C2233" w:rsidRPr="005F71FD" w:rsidRDefault="003C2233" w:rsidP="003C2233">
      <w:pPr>
        <w:ind w:left="14" w:firstLine="696"/>
        <w:contextualSpacing/>
        <w:jc w:val="both"/>
      </w:pPr>
      <w:r w:rsidRPr="005F71FD">
        <w:t>Денежные средства в размере, равном задатку, указанному в пункте 2.5 Извещения,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3C2233" w:rsidRPr="005F71FD" w:rsidRDefault="003C2233" w:rsidP="003C2233">
      <w:pPr>
        <w:ind w:left="14" w:firstLine="696"/>
        <w:contextualSpacing/>
        <w:jc w:val="both"/>
      </w:pPr>
    </w:p>
    <w:p w:rsidR="003C2233" w:rsidRPr="005F71FD" w:rsidRDefault="003C2233" w:rsidP="003C2233">
      <w:pPr>
        <w:ind w:left="14" w:firstLine="696"/>
        <w:contextualSpacing/>
        <w:jc w:val="both"/>
        <w:rPr>
          <w:b/>
          <w:color w:val="000000"/>
        </w:rPr>
      </w:pPr>
      <w:r w:rsidRPr="005F71FD">
        <w:rPr>
          <w:b/>
          <w:color w:val="000000"/>
        </w:rPr>
        <w:t>7. Порядок приема и отзыва заявки на участие в аукционе</w:t>
      </w:r>
    </w:p>
    <w:p w:rsidR="003C2233" w:rsidRPr="005F71FD" w:rsidRDefault="003C2233" w:rsidP="003C2233">
      <w:pPr>
        <w:ind w:left="14" w:firstLine="696"/>
        <w:contextualSpacing/>
        <w:jc w:val="both"/>
        <w:rPr>
          <w:bCs/>
          <w:color w:val="000000"/>
        </w:rPr>
      </w:pPr>
      <w:r w:rsidRPr="005F71FD">
        <w:rPr>
          <w:color w:val="000000"/>
        </w:rPr>
        <w:t>Для подачи заявки и обеспечения доступа к участию в электронном аукционе заявителям необходимо пройти процедуру регистрации на ЭТП.</w:t>
      </w:r>
    </w:p>
    <w:p w:rsidR="003C2233" w:rsidRPr="005F71FD" w:rsidRDefault="003C2233" w:rsidP="003C2233">
      <w:pPr>
        <w:ind w:left="14" w:firstLine="696"/>
        <w:contextualSpacing/>
        <w:jc w:val="both"/>
        <w:rPr>
          <w:color w:val="000000"/>
        </w:rPr>
      </w:pPr>
      <w:r w:rsidRPr="005F71FD">
        <w:rPr>
          <w:color w:val="000000"/>
        </w:rPr>
        <w:t>Регистрация на электронной площадке проводится в соответствии с  Регламентом электронной площадки оператора электронной площадки, который размещен в разделе    «О компании» по адресу:  https://www.rts-tender.ru/Portals/0/Files/library/docs/reglament-property-sales-22082022.pdf</w:t>
      </w:r>
    </w:p>
    <w:p w:rsidR="003C2233" w:rsidRPr="005F71FD" w:rsidRDefault="003C2233" w:rsidP="003C2233">
      <w:pPr>
        <w:ind w:left="14" w:firstLine="696"/>
        <w:contextualSpacing/>
        <w:jc w:val="both"/>
        <w:rPr>
          <w:color w:val="000000"/>
        </w:rPr>
      </w:pPr>
      <w:r w:rsidRPr="005F71FD">
        <w:rPr>
          <w:color w:val="000000"/>
        </w:rPr>
        <w:t>Регистрации на электронной площадк</w:t>
      </w:r>
      <w:r>
        <w:rPr>
          <w:color w:val="000000"/>
        </w:rPr>
        <w:t xml:space="preserve">е подлежат заявители, ранее не </w:t>
      </w:r>
      <w:r w:rsidRPr="005F71FD">
        <w:rPr>
          <w:color w:val="000000"/>
        </w:rPr>
        <w:t>зарегистрированные на электронной площад</w:t>
      </w:r>
      <w:r>
        <w:rPr>
          <w:color w:val="000000"/>
        </w:rPr>
        <w:t xml:space="preserve">ке или регистрация которых, на </w:t>
      </w:r>
      <w:r w:rsidRPr="005F71FD">
        <w:rPr>
          <w:color w:val="000000"/>
        </w:rPr>
        <w:t xml:space="preserve">электронной площадке была ими прекращена. </w:t>
      </w:r>
    </w:p>
    <w:p w:rsidR="003C2233" w:rsidRPr="005F71FD" w:rsidRDefault="003C2233" w:rsidP="003C2233">
      <w:pPr>
        <w:ind w:left="14" w:firstLine="696"/>
        <w:contextualSpacing/>
        <w:jc w:val="both"/>
        <w:rPr>
          <w:color w:val="000000"/>
        </w:rPr>
      </w:pPr>
      <w:r w:rsidRPr="005F71FD">
        <w:rPr>
          <w:color w:val="000000"/>
        </w:rPr>
        <w:t xml:space="preserve">Прием заявок и прилагаемых к ним </w:t>
      </w:r>
      <w:r>
        <w:rPr>
          <w:color w:val="000000"/>
        </w:rPr>
        <w:t xml:space="preserve">документов начинается с даты и </w:t>
      </w:r>
      <w:r w:rsidRPr="005F71FD">
        <w:rPr>
          <w:color w:val="000000"/>
        </w:rPr>
        <w:t>времени, указанных в</w:t>
      </w:r>
      <w:r>
        <w:rPr>
          <w:color w:val="000000"/>
        </w:rPr>
        <w:t xml:space="preserve"> извещении, и осуществляется в сроки, установленные в </w:t>
      </w:r>
      <w:r w:rsidRPr="005F71FD">
        <w:rPr>
          <w:color w:val="000000"/>
        </w:rPr>
        <w:t>извещении.</w:t>
      </w:r>
    </w:p>
    <w:p w:rsidR="003C2233" w:rsidRPr="005F71FD" w:rsidRDefault="003C2233" w:rsidP="003C2233">
      <w:pPr>
        <w:ind w:left="14" w:firstLine="696"/>
        <w:contextualSpacing/>
        <w:jc w:val="both"/>
        <w:rPr>
          <w:color w:val="000000"/>
        </w:rPr>
      </w:pPr>
      <w:r w:rsidRPr="005F71FD">
        <w:rPr>
          <w:color w:val="000000"/>
        </w:rPr>
        <w:t>Заявки на участие в аукционе, полученные после окончания установленного срока  их приема, не рассматриваются и в тот же день возвращаются заявителю.</w:t>
      </w:r>
    </w:p>
    <w:p w:rsidR="003C2233" w:rsidRPr="005F71FD" w:rsidRDefault="003C2233" w:rsidP="003C2233">
      <w:pPr>
        <w:ind w:left="14" w:firstLine="696"/>
        <w:contextualSpacing/>
        <w:jc w:val="both"/>
        <w:rPr>
          <w:color w:val="000000"/>
        </w:rPr>
      </w:pPr>
      <w:r w:rsidRPr="005F71FD">
        <w:rPr>
          <w:color w:val="000000"/>
        </w:rPr>
        <w:t>Один заявитель вправе подать только одну заявку на участие в аукционе.</w:t>
      </w:r>
    </w:p>
    <w:p w:rsidR="003C2233" w:rsidRPr="005F71FD" w:rsidRDefault="003C2233" w:rsidP="003C2233">
      <w:pPr>
        <w:ind w:left="14" w:firstLine="696"/>
        <w:contextualSpacing/>
        <w:jc w:val="both"/>
        <w:rPr>
          <w:color w:val="000000"/>
        </w:rPr>
      </w:pPr>
      <w:r w:rsidRPr="005F71FD">
        <w:rPr>
          <w:color w:val="000000"/>
        </w:rPr>
        <w:t xml:space="preserve">Для участия в аукционе заявитель, зарегистрированный на ЭТП в установленном порядке, подает заявку на участие в аукционе. </w:t>
      </w:r>
    </w:p>
    <w:p w:rsidR="003C2233" w:rsidRPr="005F71FD" w:rsidRDefault="003C2233" w:rsidP="003C2233">
      <w:pPr>
        <w:ind w:left="14" w:firstLine="696"/>
        <w:contextualSpacing/>
        <w:jc w:val="both"/>
        <w:rPr>
          <w:color w:val="000000"/>
        </w:rPr>
      </w:pPr>
      <w:r w:rsidRPr="005F71FD">
        <w:rPr>
          <w:color w:val="000000"/>
        </w:rPr>
        <w:t>Форма заявки (Приложение 1) является неотъемлемой частью извещения, размещаемого на</w:t>
      </w:r>
      <w:r>
        <w:rPr>
          <w:color w:val="000000"/>
        </w:rPr>
        <w:t xml:space="preserve"> с</w:t>
      </w:r>
      <w:r w:rsidRPr="005F71FD">
        <w:rPr>
          <w:color w:val="000000"/>
        </w:rPr>
        <w:t>айте.</w:t>
      </w:r>
    </w:p>
    <w:p w:rsidR="003C2233" w:rsidRPr="005F71FD" w:rsidRDefault="003C2233" w:rsidP="003C2233">
      <w:pPr>
        <w:ind w:left="14" w:firstLine="696"/>
        <w:contextualSpacing/>
        <w:jc w:val="both"/>
        <w:rPr>
          <w:color w:val="000000"/>
        </w:rPr>
      </w:pPr>
      <w:r w:rsidRPr="005F71FD">
        <w:rPr>
          <w:color w:val="000000"/>
        </w:rPr>
        <w:t>Требования к форме и составу заявки на участие в аукционе определяются организатором аукциона.</w:t>
      </w:r>
    </w:p>
    <w:p w:rsidR="003C2233" w:rsidRPr="005F71FD" w:rsidRDefault="003C2233" w:rsidP="003C2233">
      <w:pPr>
        <w:ind w:left="14" w:firstLine="695"/>
        <w:contextualSpacing/>
        <w:jc w:val="both"/>
        <w:rPr>
          <w:color w:val="000000"/>
        </w:rPr>
      </w:pPr>
    </w:p>
    <w:p w:rsidR="003C2233" w:rsidRPr="005F71FD" w:rsidRDefault="003C2233" w:rsidP="003C2233">
      <w:pPr>
        <w:ind w:left="14" w:firstLine="695"/>
        <w:contextualSpacing/>
        <w:jc w:val="both"/>
        <w:rPr>
          <w:b/>
          <w:color w:val="000000"/>
        </w:rPr>
      </w:pPr>
      <w:r w:rsidRPr="005F71FD">
        <w:rPr>
          <w:b/>
          <w:color w:val="000000"/>
        </w:rPr>
        <w:t>8.  Перечень документов, подаваемых заявителями для участия в аукционе:</w:t>
      </w:r>
    </w:p>
    <w:p w:rsidR="003C2233" w:rsidRPr="005F71FD" w:rsidRDefault="003C2233" w:rsidP="003C2233">
      <w:pPr>
        <w:ind w:left="360" w:firstLine="350"/>
        <w:contextualSpacing/>
        <w:jc w:val="both"/>
        <w:rPr>
          <w:color w:val="000000"/>
        </w:rPr>
      </w:pPr>
      <w:r w:rsidRPr="005F71FD">
        <w:rPr>
          <w:color w:val="000000"/>
        </w:rPr>
        <w:t>1) заявка на участие в аукционе по установленной форме с указанием банковских реквизитов счета для возврата задатка;</w:t>
      </w:r>
    </w:p>
    <w:p w:rsidR="003C2233" w:rsidRPr="005F71FD" w:rsidRDefault="003C2233" w:rsidP="003C2233">
      <w:pPr>
        <w:ind w:left="360" w:firstLine="350"/>
        <w:contextualSpacing/>
        <w:jc w:val="both"/>
        <w:rPr>
          <w:color w:val="000000"/>
        </w:rPr>
      </w:pPr>
      <w:r w:rsidRPr="005F71FD">
        <w:rPr>
          <w:color w:val="000000"/>
        </w:rPr>
        <w:t>2) копии документов, удостоверяющих личность (для граждан)</w:t>
      </w:r>
      <w:r>
        <w:rPr>
          <w:color w:val="000000"/>
        </w:rPr>
        <w:t xml:space="preserve"> (все страницы)</w:t>
      </w:r>
      <w:r w:rsidRPr="005F71FD">
        <w:rPr>
          <w:color w:val="000000"/>
        </w:rPr>
        <w:t>;</w:t>
      </w:r>
    </w:p>
    <w:p w:rsidR="003C2233" w:rsidRDefault="003C2233" w:rsidP="003C2233">
      <w:pPr>
        <w:ind w:firstLine="709"/>
        <w:contextualSpacing/>
        <w:jc w:val="both"/>
        <w:rPr>
          <w:color w:val="000000"/>
        </w:rPr>
      </w:pPr>
      <w:r w:rsidRPr="005F71FD">
        <w:rPr>
          <w:color w:val="000000"/>
        </w:rPr>
        <w:lastRenderedPageBreak/>
        <w:t xml:space="preserve">3)надлежащим образом заверенный перевод на русский язык документов </w:t>
      </w:r>
      <w:r w:rsidRPr="005F71FD">
        <w:rPr>
          <w:color w:val="000000"/>
        </w:rPr>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C2233" w:rsidRPr="005F71FD" w:rsidRDefault="003C2233" w:rsidP="003C2233">
      <w:pPr>
        <w:ind w:firstLine="709"/>
        <w:contextualSpacing/>
        <w:jc w:val="both"/>
        <w:rPr>
          <w:color w:val="000000"/>
        </w:rPr>
      </w:pPr>
      <w:r>
        <w:rPr>
          <w:color w:val="000000"/>
        </w:rPr>
        <w:t xml:space="preserve">4) </w:t>
      </w:r>
      <w:r w:rsidRPr="005F71FD">
        <w:rPr>
          <w:color w:val="000000"/>
        </w:rPr>
        <w:t>документы, подтверждающие внесение задатка.</w:t>
      </w:r>
    </w:p>
    <w:p w:rsidR="003C2233" w:rsidRPr="005F71FD" w:rsidRDefault="003C2233" w:rsidP="003C2233">
      <w:pPr>
        <w:ind w:left="14" w:firstLine="696"/>
        <w:contextualSpacing/>
        <w:jc w:val="both"/>
        <w:rPr>
          <w:color w:val="000000"/>
        </w:rPr>
      </w:pPr>
      <w:proofErr w:type="gramStart"/>
      <w:r w:rsidRPr="005F71FD">
        <w:rPr>
          <w:color w:val="000000"/>
        </w:rPr>
        <w:t>Документы, подаваемые заявителями для участия в аукционе, подаются в виде электронных образов документов (документов на бумаж</w:t>
      </w:r>
      <w:r>
        <w:rPr>
          <w:color w:val="000000"/>
        </w:rPr>
        <w:t xml:space="preserve">ном носителе, преобразованных в </w:t>
      </w:r>
      <w:r w:rsidRPr="005F71FD">
        <w:rPr>
          <w:color w:val="000000"/>
        </w:rPr>
        <w:t>электронно-цифр</w:t>
      </w:r>
      <w:r>
        <w:rPr>
          <w:color w:val="000000"/>
        </w:rPr>
        <w:t xml:space="preserve">овую форму путем сканирования с </w:t>
      </w:r>
      <w:r w:rsidRPr="005F71FD">
        <w:rPr>
          <w:color w:val="000000"/>
        </w:rPr>
        <w:t>сохранением их реквизитов, в том числе подписи заявителя, заверенной печатью (при наличии), заверенных ЭП заявителя, либо лица, имеющего право действовать от имени Заявителя.</w:t>
      </w:r>
      <w:proofErr w:type="gramEnd"/>
    </w:p>
    <w:p w:rsidR="003C2233" w:rsidRPr="005F71FD" w:rsidRDefault="003C2233" w:rsidP="003C2233">
      <w:pPr>
        <w:ind w:left="14" w:firstLine="696"/>
        <w:contextualSpacing/>
        <w:jc w:val="both"/>
        <w:rPr>
          <w:color w:val="000000"/>
        </w:rPr>
      </w:pPr>
      <w:r w:rsidRPr="005F71FD">
        <w:rPr>
          <w:color w:val="000000"/>
        </w:rPr>
        <w:t>Подача заявки на участие в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ЭТП, в размере не менее суммы задатка на участие в аукционе, предусмотренной документацией об аукционе.</w:t>
      </w:r>
    </w:p>
    <w:p w:rsidR="003C2233" w:rsidRPr="005F71FD" w:rsidRDefault="003C2233" w:rsidP="003C2233">
      <w:pPr>
        <w:ind w:left="14" w:firstLine="696"/>
        <w:contextualSpacing/>
        <w:jc w:val="both"/>
        <w:rPr>
          <w:color w:val="000000"/>
        </w:rPr>
      </w:pPr>
      <w:proofErr w:type="gramStart"/>
      <w:r w:rsidRPr="005F71FD">
        <w:rPr>
          <w:color w:val="000000"/>
        </w:rPr>
        <w:t>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w:t>
      </w:r>
      <w:r w:rsidRPr="005F71FD">
        <w:rPr>
          <w:color w:val="000000"/>
          <w:lang w:val="en-US"/>
        </w:rPr>
        <w:t> </w:t>
      </w:r>
      <w:r w:rsidRPr="005F71FD">
        <w:rPr>
          <w:color w:val="000000"/>
        </w:rPr>
        <w:t>обеспечению участия в аукционе заявителя, подавшего такую заявку, в</w:t>
      </w:r>
      <w:r w:rsidRPr="005F71FD">
        <w:rPr>
          <w:color w:val="000000"/>
          <w:lang w:val="en-US"/>
        </w:rPr>
        <w:t> </w:t>
      </w:r>
      <w:r w:rsidRPr="005F71FD">
        <w:rPr>
          <w:color w:val="000000"/>
        </w:rPr>
        <w:t>отношении денежных средств в размере суммы задатка на участие в аукционе, зарегистрировать заявку в</w:t>
      </w:r>
      <w:r w:rsidRPr="005F71FD">
        <w:rPr>
          <w:color w:val="000000"/>
          <w:lang w:val="en-US"/>
        </w:rPr>
        <w:t> </w:t>
      </w:r>
      <w:r w:rsidRPr="005F71FD">
        <w:rPr>
          <w:color w:val="000000"/>
        </w:rPr>
        <w:t>журнале приема заявок, присвоить ей порядковый номер и подтвердить в форме электронного документа</w:t>
      </w:r>
      <w:proofErr w:type="gramEnd"/>
      <w:r w:rsidRPr="005F71FD">
        <w:rPr>
          <w:color w:val="000000"/>
        </w:rPr>
        <w:t>, направляемого в личный кабинет заявителя, подавшего заявку на участие в аукционе, уведомление о регистрации такой заявки.</w:t>
      </w:r>
    </w:p>
    <w:p w:rsidR="003C2233" w:rsidRPr="005F71FD" w:rsidRDefault="003C2233" w:rsidP="003C2233">
      <w:pPr>
        <w:ind w:left="14" w:firstLine="696"/>
        <w:contextualSpacing/>
        <w:jc w:val="both"/>
        <w:rPr>
          <w:color w:val="000000"/>
        </w:rPr>
      </w:pPr>
      <w:r w:rsidRPr="005F71FD">
        <w:rPr>
          <w:color w:val="000000"/>
        </w:rPr>
        <w:t>Оператор ЭТП отказывает в приеме заявки на участие в аукционе в</w:t>
      </w:r>
      <w:r w:rsidRPr="005F71FD">
        <w:rPr>
          <w:color w:val="000000"/>
          <w:lang w:val="en-US"/>
        </w:rPr>
        <w:t> </w:t>
      </w:r>
      <w:r w:rsidRPr="005F71FD">
        <w:rPr>
          <w:color w:val="000000"/>
        </w:rPr>
        <w:t>случаях:</w:t>
      </w:r>
    </w:p>
    <w:p w:rsidR="003C2233" w:rsidRPr="005F71FD" w:rsidRDefault="003C2233" w:rsidP="003C2233">
      <w:pPr>
        <w:ind w:left="14" w:firstLine="696"/>
        <w:contextualSpacing/>
        <w:jc w:val="both"/>
        <w:rPr>
          <w:color w:val="000000"/>
        </w:rPr>
      </w:pPr>
      <w:r w:rsidRPr="005F71FD">
        <w:rPr>
          <w:color w:val="000000"/>
        </w:rPr>
        <w:t>1) предоставления заявки на участие в аукционе, подписанной ЭП лица, не имеющего право действовать от имени заявителя;</w:t>
      </w:r>
    </w:p>
    <w:p w:rsidR="003C2233" w:rsidRPr="005F71FD" w:rsidRDefault="003C2233" w:rsidP="003C2233">
      <w:pPr>
        <w:ind w:left="14" w:firstLine="696"/>
        <w:contextualSpacing/>
        <w:jc w:val="both"/>
        <w:rPr>
          <w:color w:val="000000"/>
        </w:rPr>
      </w:pPr>
      <w:r w:rsidRPr="005F71FD">
        <w:rPr>
          <w:color w:val="000000"/>
        </w:rPr>
        <w:t>2) отсутствия на счете, предназначенном для проведения операций по обеспечению участия в</w:t>
      </w:r>
      <w:r w:rsidRPr="005F71FD">
        <w:rPr>
          <w:color w:val="000000"/>
          <w:lang w:val="en-US"/>
        </w:rPr>
        <w:t> </w:t>
      </w:r>
      <w:r w:rsidRPr="005F71FD">
        <w:rPr>
          <w:color w:val="000000"/>
        </w:rPr>
        <w:t>аукционах, заявителя, подавшего заявку на участие в аукционе, денежных сре</w:t>
      </w:r>
      <w:proofErr w:type="gramStart"/>
      <w:r w:rsidRPr="005F71FD">
        <w:rPr>
          <w:color w:val="000000"/>
        </w:rPr>
        <w:t>дств в р</w:t>
      </w:r>
      <w:proofErr w:type="gramEnd"/>
      <w:r w:rsidRPr="005F71FD">
        <w:rPr>
          <w:color w:val="000000"/>
        </w:rPr>
        <w:t>азмере суммы задатка, в отношении которых не осуществлено блокирование операций по счету оператором электронной площадки;</w:t>
      </w:r>
    </w:p>
    <w:p w:rsidR="003C2233" w:rsidRPr="005F71FD" w:rsidRDefault="003C2233" w:rsidP="003C2233">
      <w:pPr>
        <w:ind w:left="14" w:firstLine="696"/>
        <w:contextualSpacing/>
        <w:jc w:val="both"/>
        <w:rPr>
          <w:color w:val="000000"/>
        </w:rPr>
      </w:pPr>
      <w:r w:rsidRPr="005F71FD">
        <w:rPr>
          <w:color w:val="000000"/>
        </w:rPr>
        <w:t>3) подачи заявителем второй заявки на участие в аукционе при условии, что поданная ранее заявка на участие в аукционе таким заявителем не отозвана;</w:t>
      </w:r>
    </w:p>
    <w:p w:rsidR="003C2233" w:rsidRPr="005F71FD" w:rsidRDefault="003C2233" w:rsidP="003C2233">
      <w:pPr>
        <w:ind w:left="14" w:firstLine="696"/>
        <w:contextualSpacing/>
        <w:jc w:val="both"/>
        <w:rPr>
          <w:color w:val="000000"/>
        </w:rPr>
      </w:pPr>
      <w:r w:rsidRPr="005F71FD">
        <w:rPr>
          <w:color w:val="000000"/>
        </w:rPr>
        <w:t>4) подачи заявки на участие в аукционе по истечении установленного срока подачи таких заявок;</w:t>
      </w:r>
    </w:p>
    <w:p w:rsidR="003C2233" w:rsidRPr="005F71FD" w:rsidRDefault="003C2233" w:rsidP="003C2233">
      <w:pPr>
        <w:ind w:left="14" w:firstLine="696"/>
        <w:contextualSpacing/>
        <w:jc w:val="both"/>
        <w:rPr>
          <w:color w:val="000000"/>
        </w:rPr>
      </w:pPr>
      <w:r w:rsidRPr="005F71FD">
        <w:rPr>
          <w:color w:val="000000"/>
        </w:rPr>
        <w:t>5) некорректного заполнения формы заявки на участие в аукционе, в том числе не заполнения полей, являющихся обязательными для заполнения.</w:t>
      </w:r>
    </w:p>
    <w:p w:rsidR="003C2233" w:rsidRPr="005F71FD" w:rsidRDefault="003C2233" w:rsidP="003C2233">
      <w:pPr>
        <w:ind w:left="14" w:firstLine="696"/>
        <w:contextualSpacing/>
        <w:jc w:val="both"/>
        <w:rPr>
          <w:color w:val="000000"/>
        </w:rPr>
      </w:pPr>
      <w:r w:rsidRPr="005F71FD">
        <w:rPr>
          <w:color w:val="000000"/>
        </w:rPr>
        <w:t>Отказ в приеме заявки на участие в аукционе по иным основаниям не допускается.</w:t>
      </w:r>
    </w:p>
    <w:p w:rsidR="003C2233" w:rsidRPr="005F71FD" w:rsidRDefault="003C2233" w:rsidP="003C2233">
      <w:pPr>
        <w:ind w:left="14" w:firstLine="696"/>
        <w:contextualSpacing/>
        <w:jc w:val="both"/>
        <w:rPr>
          <w:color w:val="000000"/>
        </w:rPr>
      </w:pPr>
      <w:r w:rsidRPr="005F71FD">
        <w:rPr>
          <w:color w:val="000000"/>
        </w:rPr>
        <w:t>В случае</w:t>
      </w:r>
      <w:proofErr w:type="gramStart"/>
      <w:r w:rsidRPr="005F71FD">
        <w:rPr>
          <w:color w:val="000000"/>
        </w:rPr>
        <w:t>,</w:t>
      </w:r>
      <w:proofErr w:type="gramEnd"/>
      <w:r w:rsidRPr="005F71FD">
        <w:rPr>
          <w:color w:val="000000"/>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w:t>
      </w:r>
      <w:r w:rsidRPr="005F71FD">
        <w:rPr>
          <w:color w:val="000000"/>
          <w:lang w:val="en-US"/>
        </w:rPr>
        <w:t> </w:t>
      </w:r>
      <w:r w:rsidRPr="005F71FD">
        <w:rPr>
          <w:color w:val="000000"/>
        </w:rPr>
        <w:t>причине непринятия заявки.</w:t>
      </w:r>
    </w:p>
    <w:p w:rsidR="003C2233" w:rsidRPr="005F71FD" w:rsidRDefault="003C2233" w:rsidP="003C2233">
      <w:pPr>
        <w:ind w:left="14" w:firstLine="696"/>
        <w:contextualSpacing/>
        <w:jc w:val="both"/>
        <w:rPr>
          <w:color w:val="000000"/>
        </w:rPr>
      </w:pPr>
      <w:r w:rsidRPr="005F71FD">
        <w:rPr>
          <w:color w:val="000000"/>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3C2233" w:rsidRPr="005F71FD" w:rsidRDefault="003C2233" w:rsidP="003C2233">
      <w:pPr>
        <w:ind w:left="14" w:firstLine="696"/>
        <w:contextualSpacing/>
        <w:jc w:val="both"/>
        <w:rPr>
          <w:b/>
          <w:color w:val="000000"/>
        </w:rPr>
      </w:pPr>
    </w:p>
    <w:p w:rsidR="003C2233" w:rsidRPr="005F71FD" w:rsidRDefault="003C2233" w:rsidP="003C2233">
      <w:pPr>
        <w:ind w:left="14" w:firstLine="696"/>
        <w:contextualSpacing/>
        <w:jc w:val="both"/>
        <w:rPr>
          <w:b/>
          <w:color w:val="000000"/>
        </w:rPr>
      </w:pPr>
      <w:r w:rsidRPr="005F71FD">
        <w:rPr>
          <w:b/>
          <w:color w:val="000000"/>
        </w:rPr>
        <w:t xml:space="preserve">   9. Отмена и приостановление аукциона:</w:t>
      </w:r>
    </w:p>
    <w:p w:rsidR="003C2233" w:rsidRPr="005F71FD" w:rsidRDefault="003C2233" w:rsidP="003C2233">
      <w:pPr>
        <w:ind w:left="14" w:firstLine="696"/>
        <w:contextualSpacing/>
        <w:jc w:val="both"/>
        <w:rPr>
          <w:color w:val="000000"/>
        </w:rPr>
      </w:pPr>
      <w:r w:rsidRPr="005F71FD">
        <w:rPr>
          <w:color w:val="000000"/>
        </w:rPr>
        <w:t>Организатор вправе отменить аукцион не позднее, чем за 3 (три) дня до даты проведения аукциона.</w:t>
      </w:r>
    </w:p>
    <w:p w:rsidR="003C2233" w:rsidRPr="005F71FD" w:rsidRDefault="003C2233" w:rsidP="003C2233">
      <w:pPr>
        <w:pStyle w:val="a6"/>
        <w:spacing w:after="0"/>
        <w:ind w:right="141" w:firstLine="567"/>
        <w:contextualSpacing/>
        <w:jc w:val="both"/>
        <w:rPr>
          <w:rFonts w:ascii="Times New Roman" w:hAnsi="Times New Roman"/>
          <w:bCs/>
        </w:rPr>
      </w:pPr>
      <w:r w:rsidRPr="005F71FD">
        <w:rPr>
          <w:rFonts w:ascii="Times New Roman" w:hAnsi="Times New Roman"/>
          <w:color w:val="000000"/>
        </w:rPr>
        <w:t xml:space="preserve">9.1. </w:t>
      </w:r>
      <w:r w:rsidRPr="005F71FD">
        <w:rPr>
          <w:rFonts w:ascii="Times New Roman" w:hAnsi="Times New Roman"/>
          <w:bCs/>
        </w:rPr>
        <w:t xml:space="preserve">Решение об отмене аукциона размещается на официальном сайте Российской Федерации для размещения информации о проведении торгов </w:t>
      </w:r>
      <w:proofErr w:type="spellStart"/>
      <w:r w:rsidRPr="005F71FD">
        <w:rPr>
          <w:rFonts w:ascii="Times New Roman" w:hAnsi="Times New Roman"/>
          <w:bCs/>
        </w:rPr>
        <w:t>www.torgi.gov.ru</w:t>
      </w:r>
      <w:proofErr w:type="spellEnd"/>
      <w:r w:rsidRPr="005F71FD">
        <w:rPr>
          <w:rFonts w:ascii="Times New Roman" w:hAnsi="Times New Roman"/>
          <w:bCs/>
        </w:rPr>
        <w:t>. на официальном сайте Организатора аукциона: https://кузьмищи</w:t>
      </w:r>
      <w:proofErr w:type="gramStart"/>
      <w:r w:rsidRPr="005F71FD">
        <w:rPr>
          <w:rFonts w:ascii="Times New Roman" w:hAnsi="Times New Roman"/>
          <w:bCs/>
        </w:rPr>
        <w:t>.р</w:t>
      </w:r>
      <w:proofErr w:type="gramEnd"/>
      <w:r w:rsidRPr="005F71FD">
        <w:rPr>
          <w:rFonts w:ascii="Times New Roman" w:hAnsi="Times New Roman"/>
          <w:bCs/>
        </w:rPr>
        <w:t>ф/. и в открытой части электронной торговой площадки в срок не позднее рабочего дня, следующего за днем принятия указанного решения.</w:t>
      </w:r>
    </w:p>
    <w:p w:rsidR="003C2233" w:rsidRPr="005F71FD" w:rsidRDefault="003C2233" w:rsidP="003C2233">
      <w:pPr>
        <w:ind w:left="14" w:firstLine="696"/>
        <w:contextualSpacing/>
        <w:jc w:val="both"/>
        <w:rPr>
          <w:color w:val="000000"/>
        </w:rPr>
      </w:pPr>
      <w:r w:rsidRPr="005F71FD">
        <w:rPr>
          <w:color w:val="000000"/>
        </w:rPr>
        <w:t>9.2.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C2233" w:rsidRPr="005F71FD" w:rsidRDefault="003C2233" w:rsidP="003C2233">
      <w:pPr>
        <w:ind w:left="14" w:firstLine="696"/>
        <w:contextualSpacing/>
        <w:jc w:val="both"/>
        <w:rPr>
          <w:color w:val="000000"/>
        </w:rPr>
      </w:pPr>
      <w:r w:rsidRPr="005F71FD">
        <w:rPr>
          <w:color w:val="000000"/>
        </w:rPr>
        <w:t>9.3. Организатор приостанавливает проведение продажи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земельного участка начинается с того момента, на котором продажа имущества была прервана.</w:t>
      </w:r>
    </w:p>
    <w:p w:rsidR="003C2233" w:rsidRPr="005F71FD" w:rsidRDefault="003C2233" w:rsidP="003C2233">
      <w:pPr>
        <w:ind w:left="14" w:firstLine="696"/>
        <w:contextualSpacing/>
        <w:jc w:val="both"/>
        <w:rPr>
          <w:color w:val="000000"/>
        </w:rPr>
      </w:pPr>
      <w:r w:rsidRPr="005F71FD">
        <w:rPr>
          <w:color w:val="000000"/>
        </w:rPr>
        <w:t>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 времени приостановления и возобновления продажи земельного участка, уведомляет об этом участников, а также направляет указанную информацию организатору для внесения в протокол об итогах продажи земельного участка.</w:t>
      </w:r>
    </w:p>
    <w:p w:rsidR="003C2233" w:rsidRPr="005F71FD" w:rsidRDefault="003C2233" w:rsidP="003C2233">
      <w:pPr>
        <w:ind w:left="14" w:firstLine="696"/>
        <w:contextualSpacing/>
        <w:jc w:val="both"/>
        <w:rPr>
          <w:b/>
          <w:color w:val="000000"/>
        </w:rPr>
      </w:pPr>
    </w:p>
    <w:p w:rsidR="003C2233" w:rsidRPr="005F71FD" w:rsidRDefault="003C2233" w:rsidP="003C2233">
      <w:pPr>
        <w:ind w:left="14" w:firstLine="696"/>
        <w:contextualSpacing/>
        <w:jc w:val="both"/>
        <w:rPr>
          <w:b/>
          <w:color w:val="000000"/>
        </w:rPr>
      </w:pPr>
      <w:r w:rsidRPr="005F71FD">
        <w:rPr>
          <w:b/>
          <w:color w:val="000000"/>
        </w:rPr>
        <w:t>10. Аукционная комиссия</w:t>
      </w:r>
    </w:p>
    <w:p w:rsidR="003C2233" w:rsidRPr="005F71FD" w:rsidRDefault="003C2233" w:rsidP="003C2233">
      <w:pPr>
        <w:ind w:left="14" w:firstLine="696"/>
        <w:contextualSpacing/>
        <w:jc w:val="both"/>
        <w:rPr>
          <w:color w:val="000000"/>
        </w:rPr>
      </w:pPr>
      <w:r w:rsidRPr="005F71FD">
        <w:rPr>
          <w:color w:val="000000"/>
        </w:rPr>
        <w:t>10.1. Аукционная комиссия формируется Организатором аукциона и осуществляет следующие полномочия:</w:t>
      </w:r>
    </w:p>
    <w:p w:rsidR="003C2233" w:rsidRPr="005F71FD" w:rsidRDefault="003C2233" w:rsidP="003C2233">
      <w:pPr>
        <w:ind w:left="14" w:firstLine="696"/>
        <w:contextualSpacing/>
        <w:jc w:val="both"/>
        <w:rPr>
          <w:color w:val="000000"/>
        </w:rPr>
      </w:pPr>
      <w:r w:rsidRPr="005F71FD">
        <w:rPr>
          <w:color w:val="000000"/>
        </w:rPr>
        <w:t>- рассматривает Заявки и прилагаемые к ней документы на предмет соответствия требованиям, установленным Извещением;</w:t>
      </w:r>
    </w:p>
    <w:p w:rsidR="003C2233" w:rsidRPr="005F71FD" w:rsidRDefault="003C2233" w:rsidP="003C2233">
      <w:pPr>
        <w:ind w:left="14" w:firstLine="696"/>
        <w:contextualSpacing/>
        <w:jc w:val="both"/>
        <w:rPr>
          <w:color w:val="000000"/>
        </w:rPr>
      </w:pPr>
      <w:r w:rsidRPr="005F71FD">
        <w:rPr>
          <w:color w:val="000000"/>
        </w:rPr>
        <w:lastRenderedPageBreak/>
        <w:t>-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rsidR="003C2233" w:rsidRPr="005F71FD" w:rsidRDefault="003C2233" w:rsidP="003C2233">
      <w:pPr>
        <w:ind w:left="14" w:firstLine="696"/>
        <w:contextualSpacing/>
        <w:jc w:val="both"/>
        <w:rPr>
          <w:color w:val="000000"/>
        </w:rPr>
      </w:pPr>
      <w:r w:rsidRPr="005F71FD">
        <w:rPr>
          <w:color w:val="000000"/>
        </w:rPr>
        <w:t>- оформляет и подписывает Протокол о результатах аукциона.</w:t>
      </w:r>
    </w:p>
    <w:p w:rsidR="003C2233" w:rsidRPr="005F71FD" w:rsidRDefault="003C2233" w:rsidP="003C2233">
      <w:pPr>
        <w:ind w:left="14" w:firstLine="696"/>
        <w:contextualSpacing/>
        <w:jc w:val="both"/>
        <w:rPr>
          <w:color w:val="000000"/>
        </w:rPr>
      </w:pPr>
      <w:r w:rsidRPr="005F71FD">
        <w:rPr>
          <w:color w:val="000000"/>
        </w:rPr>
        <w:t>10.2. Аукционная комиссия правомочна осуществлять функции и полномочия, если на заседании присутствует не менее 3 человек от установленного числа ее членов.</w:t>
      </w:r>
    </w:p>
    <w:p w:rsidR="003C2233" w:rsidRPr="005F71FD" w:rsidRDefault="003C2233" w:rsidP="003C2233">
      <w:pPr>
        <w:ind w:left="14" w:firstLine="696"/>
        <w:contextualSpacing/>
        <w:jc w:val="both"/>
        <w:rPr>
          <w:color w:val="000000"/>
        </w:rPr>
      </w:pPr>
    </w:p>
    <w:p w:rsidR="003C2233" w:rsidRPr="005F71FD" w:rsidRDefault="003C2233" w:rsidP="003C2233">
      <w:pPr>
        <w:ind w:left="14" w:firstLine="696"/>
        <w:contextualSpacing/>
        <w:jc w:val="both"/>
        <w:rPr>
          <w:b/>
          <w:color w:val="000000"/>
        </w:rPr>
      </w:pPr>
      <w:r w:rsidRPr="005F71FD">
        <w:rPr>
          <w:b/>
          <w:color w:val="000000"/>
        </w:rPr>
        <w:t>11. Порядок рассмотрения Заявок</w:t>
      </w:r>
    </w:p>
    <w:p w:rsidR="003C2233" w:rsidRPr="005F71FD" w:rsidRDefault="003C2233" w:rsidP="003C2233">
      <w:pPr>
        <w:ind w:left="14" w:firstLine="696"/>
        <w:contextualSpacing/>
        <w:jc w:val="both"/>
        <w:rPr>
          <w:color w:val="000000"/>
        </w:rPr>
      </w:pPr>
      <w:r w:rsidRPr="005F71FD">
        <w:rPr>
          <w:color w:val="000000"/>
        </w:rPr>
        <w:t>11.1. Рассмотрение Заявок осуществляется Аукционной комиссией.</w:t>
      </w:r>
    </w:p>
    <w:p w:rsidR="003C2233" w:rsidRPr="005F71FD" w:rsidRDefault="003C2233" w:rsidP="003C2233">
      <w:pPr>
        <w:ind w:left="14" w:firstLine="696"/>
        <w:contextualSpacing/>
        <w:jc w:val="both"/>
        <w:rPr>
          <w:color w:val="000000"/>
        </w:rPr>
      </w:pPr>
      <w:r w:rsidRPr="005F71FD">
        <w:rPr>
          <w:color w:val="000000"/>
        </w:rPr>
        <w:t>11.2. Заявитель не допускается к участию в аукционе в следующих случаях:</w:t>
      </w:r>
    </w:p>
    <w:p w:rsidR="003C2233" w:rsidRPr="005F71FD" w:rsidRDefault="003C2233" w:rsidP="003C2233">
      <w:pPr>
        <w:ind w:left="14" w:firstLine="696"/>
        <w:contextualSpacing/>
        <w:jc w:val="both"/>
        <w:rPr>
          <w:color w:val="000000"/>
        </w:rPr>
      </w:pPr>
      <w:r w:rsidRPr="005F71FD">
        <w:rPr>
          <w:color w:val="000000"/>
        </w:rPr>
        <w:t>- непредставление необходимых для участия в аукционе документов или представление недостоверных сведений;</w:t>
      </w:r>
    </w:p>
    <w:p w:rsidR="003C2233" w:rsidRPr="005F71FD" w:rsidRDefault="003C2233" w:rsidP="003C2233">
      <w:pPr>
        <w:ind w:left="14" w:firstLine="696"/>
        <w:contextualSpacing/>
        <w:jc w:val="both"/>
        <w:rPr>
          <w:color w:val="000000"/>
        </w:rPr>
      </w:pPr>
      <w:r w:rsidRPr="005F71FD">
        <w:rPr>
          <w:color w:val="000000"/>
        </w:rPr>
        <w:t>- не поступление задатка на дату рассмотрения Заявок на участие в аукционе;</w:t>
      </w:r>
    </w:p>
    <w:p w:rsidR="003C2233" w:rsidRPr="005F71FD" w:rsidRDefault="003C2233" w:rsidP="003C2233">
      <w:pPr>
        <w:ind w:left="14" w:firstLine="696"/>
        <w:contextualSpacing/>
        <w:jc w:val="both"/>
        <w:rPr>
          <w:color w:val="000000"/>
        </w:rPr>
      </w:pPr>
      <w:r w:rsidRPr="005F71FD">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w:t>
      </w:r>
    </w:p>
    <w:p w:rsidR="003C2233" w:rsidRPr="005F71FD" w:rsidRDefault="003C2233" w:rsidP="003C2233">
      <w:pPr>
        <w:ind w:left="14" w:firstLine="696"/>
        <w:contextualSpacing/>
        <w:jc w:val="both"/>
        <w:rPr>
          <w:color w:val="000000"/>
        </w:rPr>
      </w:pPr>
      <w:r w:rsidRPr="005F71FD">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C2233" w:rsidRPr="005F71FD" w:rsidRDefault="003C2233" w:rsidP="003C2233">
      <w:pPr>
        <w:ind w:left="14" w:firstLine="696"/>
        <w:contextualSpacing/>
        <w:jc w:val="both"/>
        <w:rPr>
          <w:color w:val="000000"/>
        </w:rPr>
      </w:pPr>
      <w:r w:rsidRPr="005F71FD">
        <w:rPr>
          <w:color w:val="000000"/>
        </w:rPr>
        <w:t>11.3. По результатам рассмотрения Аукционной комиссией Заявок Оператор электронной площадки в соответствии с Регламентом и Инструкциями:</w:t>
      </w:r>
    </w:p>
    <w:p w:rsidR="003C2233" w:rsidRPr="005F71FD" w:rsidRDefault="003C2233" w:rsidP="003C2233">
      <w:pPr>
        <w:ind w:left="14" w:firstLine="696"/>
        <w:contextualSpacing/>
        <w:jc w:val="both"/>
        <w:rPr>
          <w:color w:val="000000"/>
        </w:rPr>
      </w:pPr>
      <w:proofErr w:type="gramStart"/>
      <w:r w:rsidRPr="005F71FD">
        <w:rPr>
          <w:color w:val="000000"/>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roofErr w:type="gramEnd"/>
    </w:p>
    <w:p w:rsidR="003C2233" w:rsidRPr="005F71FD" w:rsidRDefault="003C2233" w:rsidP="003C2233">
      <w:pPr>
        <w:ind w:left="14" w:firstLine="696"/>
        <w:contextualSpacing/>
        <w:jc w:val="both"/>
        <w:rPr>
          <w:color w:val="000000"/>
        </w:rPr>
      </w:pPr>
      <w:r w:rsidRPr="005F71FD">
        <w:rPr>
          <w:color w:val="000000"/>
        </w:rPr>
        <w:t>- размещает Протокол рассмотрения заявок на участие в аукционе на электронной площадке.</w:t>
      </w:r>
    </w:p>
    <w:p w:rsidR="003C2233" w:rsidRPr="005F71FD" w:rsidRDefault="003C2233" w:rsidP="003C2233">
      <w:pPr>
        <w:ind w:left="14" w:firstLine="696"/>
        <w:contextualSpacing/>
        <w:jc w:val="both"/>
        <w:rPr>
          <w:color w:val="000000"/>
        </w:rPr>
      </w:pPr>
      <w:r w:rsidRPr="005F71FD">
        <w:rPr>
          <w:color w:val="000000"/>
        </w:rPr>
        <w:t>11.4. По результатам рассмотрения Аукционной комиссией Заявок Организатор аукциона размещает Протокол рассмотрения заявок на участие в аукци</w:t>
      </w:r>
      <w:r>
        <w:rPr>
          <w:color w:val="000000"/>
        </w:rPr>
        <w:t>оне на Официальном сайте торгов</w:t>
      </w:r>
      <w:r w:rsidRPr="005F71FD">
        <w:rPr>
          <w:color w:val="000000"/>
        </w:rPr>
        <w:t xml:space="preserve"> не позднее, чем на следующий день после дня подписания указанного протокола.</w:t>
      </w:r>
    </w:p>
    <w:p w:rsidR="003C2233" w:rsidRPr="005F71FD" w:rsidRDefault="003C2233" w:rsidP="003C2233">
      <w:pPr>
        <w:ind w:left="14" w:firstLine="696"/>
        <w:contextualSpacing/>
        <w:jc w:val="both"/>
        <w:rPr>
          <w:color w:val="000000"/>
        </w:rPr>
      </w:pPr>
      <w:r w:rsidRPr="005F71FD">
        <w:rPr>
          <w:color w:val="000000"/>
        </w:rPr>
        <w:t xml:space="preserve">11.5. 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w:t>
      </w:r>
      <w:proofErr w:type="gramStart"/>
      <w:r w:rsidRPr="005F71FD">
        <w:rPr>
          <w:color w:val="000000"/>
        </w:rPr>
        <w:t>указанных</w:t>
      </w:r>
      <w:proofErr w:type="gramEnd"/>
      <w:r w:rsidRPr="005F71FD">
        <w:rPr>
          <w:color w:val="000000"/>
        </w:rPr>
        <w:t xml:space="preserve"> в пункте 2.11 Извещения.</w:t>
      </w:r>
    </w:p>
    <w:p w:rsidR="003C2233" w:rsidRPr="005F71FD" w:rsidRDefault="003C2233" w:rsidP="003C2233">
      <w:pPr>
        <w:ind w:left="14" w:firstLine="696"/>
        <w:contextualSpacing/>
        <w:jc w:val="both"/>
        <w:rPr>
          <w:color w:val="000000"/>
        </w:rPr>
      </w:pPr>
    </w:p>
    <w:p w:rsidR="003C2233" w:rsidRPr="005F71FD" w:rsidRDefault="003C2233" w:rsidP="003C2233">
      <w:pPr>
        <w:ind w:left="14" w:firstLine="696"/>
        <w:contextualSpacing/>
        <w:jc w:val="both"/>
        <w:rPr>
          <w:b/>
          <w:color w:val="000000"/>
        </w:rPr>
      </w:pPr>
      <w:r w:rsidRPr="005F71FD">
        <w:rPr>
          <w:b/>
          <w:color w:val="000000"/>
        </w:rPr>
        <w:t>12. Порядок проведения аукциона</w:t>
      </w:r>
    </w:p>
    <w:p w:rsidR="003C2233" w:rsidRPr="005F71FD" w:rsidRDefault="003C2233" w:rsidP="003C2233">
      <w:pPr>
        <w:ind w:left="14" w:firstLine="696"/>
        <w:contextualSpacing/>
        <w:jc w:val="both"/>
        <w:rPr>
          <w:color w:val="000000"/>
        </w:rPr>
      </w:pPr>
      <w:r w:rsidRPr="005F71FD">
        <w:rPr>
          <w:color w:val="000000"/>
        </w:rPr>
        <w:t xml:space="preserve">12.1. Проведение аукциона в соответствии с Регламентом и Инструкциями обеспечивается Оператором электронной площадки. </w:t>
      </w:r>
    </w:p>
    <w:p w:rsidR="003C2233" w:rsidRPr="005F71FD" w:rsidRDefault="003C2233" w:rsidP="003C2233">
      <w:pPr>
        <w:ind w:left="14" w:firstLine="696"/>
        <w:contextualSpacing/>
        <w:jc w:val="both"/>
        <w:rPr>
          <w:color w:val="000000"/>
        </w:rPr>
      </w:pPr>
      <w:r w:rsidRPr="005F71FD">
        <w:rPr>
          <w:color w:val="000000"/>
        </w:rPr>
        <w:t xml:space="preserve">12.2.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3C2233" w:rsidRPr="005F71FD" w:rsidRDefault="003C2233" w:rsidP="003C2233">
      <w:pPr>
        <w:ind w:left="14" w:firstLine="696"/>
        <w:contextualSpacing/>
        <w:jc w:val="both"/>
        <w:rPr>
          <w:color w:val="000000"/>
        </w:rPr>
      </w:pPr>
      <w:r w:rsidRPr="005F71FD">
        <w:rPr>
          <w:color w:val="000000"/>
        </w:rPr>
        <w:t xml:space="preserve">12.3. Процедура аукциона проводится в день и время, </w:t>
      </w:r>
      <w:proofErr w:type="gramStart"/>
      <w:r w:rsidRPr="005F71FD">
        <w:rPr>
          <w:color w:val="000000"/>
        </w:rPr>
        <w:t>указанные</w:t>
      </w:r>
      <w:proofErr w:type="gramEnd"/>
      <w:r w:rsidRPr="005F71FD">
        <w:rPr>
          <w:color w:val="000000"/>
        </w:rPr>
        <w:t xml:space="preserve"> в Извещении. Время проведения аукциона не должно совпадать со временем проведения профилактических работ на электронной площадке.</w:t>
      </w:r>
    </w:p>
    <w:p w:rsidR="003C2233" w:rsidRPr="005F71FD" w:rsidRDefault="003C2233" w:rsidP="003C2233">
      <w:pPr>
        <w:ind w:left="14" w:firstLine="696"/>
        <w:contextualSpacing/>
        <w:jc w:val="both"/>
        <w:rPr>
          <w:color w:val="000000"/>
        </w:rPr>
      </w:pPr>
      <w:r w:rsidRPr="005F71FD">
        <w:rPr>
          <w:color w:val="000000"/>
        </w:rPr>
        <w:t>12.4. Аукцион проводится путем повышения Начальной цены Предмета аукциона на «шаг аукциона».</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12.5. Подача предложений о цене (т</w:t>
      </w:r>
      <w:r>
        <w:rPr>
          <w:color w:val="000000"/>
        </w:rPr>
        <w:t>орговая сессия) в ходе аукциона</w:t>
      </w:r>
      <w:r w:rsidRPr="005F71FD">
        <w:rPr>
          <w:color w:val="000000"/>
        </w:rPr>
        <w:t xml:space="preserve"> возможна в течение установленного временного интервала.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C2233" w:rsidRPr="005F71FD" w:rsidRDefault="003C2233" w:rsidP="003C2233">
      <w:pPr>
        <w:ind w:left="14" w:firstLine="696"/>
        <w:contextualSpacing/>
        <w:jc w:val="both"/>
        <w:rPr>
          <w:color w:val="000000"/>
        </w:rPr>
      </w:pPr>
      <w:r w:rsidRPr="005F71FD">
        <w:rPr>
          <w:color w:val="000000"/>
        </w:rPr>
        <w:t>12.6. 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w:t>
      </w:r>
      <w:r>
        <w:rPr>
          <w:color w:val="000000"/>
        </w:rPr>
        <w:t xml:space="preserve">не, которое предусматривало бы </w:t>
      </w:r>
      <w:r w:rsidRPr="005F71FD">
        <w:rPr>
          <w:color w:val="000000"/>
        </w:rPr>
        <w:t>более высокую цену предмета аукциона, аукцион при помощи программных и технических средств элек</w:t>
      </w:r>
      <w:r>
        <w:rPr>
          <w:color w:val="000000"/>
        </w:rPr>
        <w:t>тронной площадки завершается. В</w:t>
      </w:r>
      <w:r w:rsidRPr="005F71FD">
        <w:rPr>
          <w:color w:val="000000"/>
        </w:rPr>
        <w:t xml:space="preserve">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3C2233" w:rsidRPr="005F71FD" w:rsidRDefault="003C2233" w:rsidP="003C2233">
      <w:pPr>
        <w:ind w:left="14" w:firstLine="696"/>
        <w:contextualSpacing/>
        <w:jc w:val="both"/>
        <w:rPr>
          <w:color w:val="000000"/>
        </w:rPr>
      </w:pPr>
      <w:r w:rsidRPr="005F71FD">
        <w:rPr>
          <w:color w:val="000000"/>
        </w:rPr>
        <w:t>12.7. Победителем признается Участник, предложивший наибольшую цену Предмета аукциона.</w:t>
      </w:r>
    </w:p>
    <w:p w:rsidR="003C2233" w:rsidRPr="005F71FD" w:rsidRDefault="003C2233" w:rsidP="003C2233">
      <w:pPr>
        <w:ind w:left="14" w:firstLine="696"/>
        <w:contextualSpacing/>
        <w:jc w:val="both"/>
        <w:rPr>
          <w:color w:val="000000"/>
        </w:rPr>
      </w:pPr>
      <w:r w:rsidRPr="005F71FD">
        <w:rPr>
          <w:color w:val="000000"/>
        </w:rPr>
        <w:t>12.8. 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3C2233" w:rsidRPr="005F71FD" w:rsidRDefault="003C2233" w:rsidP="003C2233">
      <w:pPr>
        <w:ind w:left="14" w:firstLine="696"/>
        <w:contextualSpacing/>
        <w:jc w:val="both"/>
        <w:rPr>
          <w:color w:val="000000"/>
        </w:rPr>
      </w:pPr>
      <w:r w:rsidRPr="005F71FD">
        <w:rPr>
          <w:color w:val="000000"/>
        </w:rPr>
        <w:t>12.9. Аукционная комиссия на основании журнала хода торгов определяет победителя аукци</w:t>
      </w:r>
      <w:r>
        <w:rPr>
          <w:color w:val="000000"/>
        </w:rPr>
        <w:t>она. Результаты аукциона</w:t>
      </w:r>
      <w:r w:rsidRPr="005F71FD">
        <w:rPr>
          <w:color w:val="000000"/>
        </w:rPr>
        <w:t xml:space="preserve">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w:t>
      </w:r>
      <w:r>
        <w:rPr>
          <w:color w:val="000000"/>
        </w:rPr>
        <w:t xml:space="preserve"> дня со дня подписания данного </w:t>
      </w:r>
      <w:r w:rsidRPr="005F71FD">
        <w:rPr>
          <w:color w:val="000000"/>
        </w:rPr>
        <w:t>Протокола.</w:t>
      </w:r>
    </w:p>
    <w:p w:rsidR="003C2233" w:rsidRPr="005F71FD" w:rsidRDefault="003C2233" w:rsidP="003C2233">
      <w:pPr>
        <w:ind w:left="14" w:firstLine="696"/>
        <w:contextualSpacing/>
        <w:jc w:val="both"/>
        <w:rPr>
          <w:color w:val="000000"/>
        </w:rPr>
      </w:pPr>
      <w:r w:rsidRPr="005F71FD">
        <w:rPr>
          <w:color w:val="000000"/>
        </w:rPr>
        <w:lastRenderedPageBreak/>
        <w:t xml:space="preserve">12.10.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w:t>
      </w:r>
      <w:proofErr w:type="gramStart"/>
      <w:r w:rsidRPr="005F71FD">
        <w:rPr>
          <w:color w:val="000000"/>
        </w:rPr>
        <w:t>позднее</w:t>
      </w:r>
      <w:proofErr w:type="gramEnd"/>
      <w:r w:rsidRPr="005F71FD">
        <w:rPr>
          <w:color w:val="000000"/>
        </w:rPr>
        <w:t xml:space="preserve">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3C2233" w:rsidRPr="005F71FD" w:rsidRDefault="003C2233" w:rsidP="003C2233">
      <w:pPr>
        <w:ind w:left="14" w:firstLine="696"/>
        <w:contextualSpacing/>
        <w:jc w:val="both"/>
        <w:rPr>
          <w:color w:val="000000"/>
        </w:rPr>
      </w:pPr>
      <w:r w:rsidRPr="005F71FD">
        <w:rPr>
          <w:color w:val="000000"/>
        </w:rPr>
        <w:t>12.11. Аукцион признается несостоявшимся в случаях, если:</w:t>
      </w:r>
    </w:p>
    <w:p w:rsidR="003C2233" w:rsidRPr="005F71FD" w:rsidRDefault="003C2233" w:rsidP="003C2233">
      <w:pPr>
        <w:ind w:left="14" w:firstLine="696"/>
        <w:contextualSpacing/>
        <w:jc w:val="both"/>
        <w:rPr>
          <w:color w:val="000000"/>
        </w:rPr>
      </w:pPr>
      <w:r w:rsidRPr="005F71FD">
        <w:rPr>
          <w:color w:val="000000"/>
        </w:rPr>
        <w:t>- по окончании срока подачи Заявок была подана только одна Заявка;</w:t>
      </w:r>
    </w:p>
    <w:p w:rsidR="003C2233" w:rsidRPr="005F71FD" w:rsidRDefault="003C2233" w:rsidP="003C2233">
      <w:pPr>
        <w:ind w:left="14" w:firstLine="696"/>
        <w:contextualSpacing/>
        <w:jc w:val="both"/>
        <w:rPr>
          <w:color w:val="000000"/>
        </w:rPr>
      </w:pPr>
      <w:r w:rsidRPr="005F71FD">
        <w:rPr>
          <w:color w:val="000000"/>
        </w:rPr>
        <w:t>- по окончании срока подачи Заявок не подано ни одной Заявки;</w:t>
      </w:r>
    </w:p>
    <w:p w:rsidR="003C2233" w:rsidRPr="005F71FD" w:rsidRDefault="003C2233" w:rsidP="003C2233">
      <w:pPr>
        <w:ind w:left="14" w:firstLine="696"/>
        <w:contextualSpacing/>
        <w:jc w:val="both"/>
        <w:rPr>
          <w:color w:val="000000"/>
        </w:rPr>
      </w:pPr>
      <w:r w:rsidRPr="005F71FD">
        <w:rPr>
          <w:color w:val="000000"/>
        </w:rPr>
        <w:t xml:space="preserve">- </w:t>
      </w:r>
      <w:proofErr w:type="gramStart"/>
      <w:r w:rsidRPr="005F71FD">
        <w:rPr>
          <w:color w:val="000000"/>
        </w:rPr>
        <w:t>на основании результатов рассмотрения Заявок принято решение об отказе в допуске к участию в аукционе</w:t>
      </w:r>
      <w:proofErr w:type="gramEnd"/>
      <w:r w:rsidRPr="005F71FD">
        <w:rPr>
          <w:color w:val="000000"/>
        </w:rPr>
        <w:t xml:space="preserve"> всех Заявителей;</w:t>
      </w:r>
    </w:p>
    <w:p w:rsidR="003C2233" w:rsidRPr="005F71FD" w:rsidRDefault="003C2233" w:rsidP="003C2233">
      <w:pPr>
        <w:ind w:left="14" w:firstLine="696"/>
        <w:contextualSpacing/>
        <w:jc w:val="both"/>
        <w:rPr>
          <w:color w:val="000000"/>
        </w:rPr>
      </w:pPr>
      <w:r w:rsidRPr="005F71FD">
        <w:rPr>
          <w:color w:val="000000"/>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3C2233" w:rsidRPr="005F71FD" w:rsidRDefault="003C2233" w:rsidP="003C2233">
      <w:pPr>
        <w:autoSpaceDE w:val="0"/>
        <w:autoSpaceDN w:val="0"/>
        <w:adjustRightInd w:val="0"/>
        <w:ind w:firstLine="709"/>
        <w:contextualSpacing/>
        <w:jc w:val="both"/>
        <w:rPr>
          <w:b/>
          <w:bCs/>
          <w:color w:val="000000"/>
        </w:rPr>
      </w:pPr>
      <w:r w:rsidRPr="005F71FD">
        <w:rPr>
          <w:color w:val="000000"/>
        </w:rPr>
        <w:t xml:space="preserve">- в случае если в ходе аукциона не поступило ни одного предложения о цене Предмета аукциона, </w:t>
      </w:r>
      <w:proofErr w:type="gramStart"/>
      <w:r w:rsidRPr="005F71FD">
        <w:rPr>
          <w:color w:val="000000"/>
        </w:rPr>
        <w:t>которое</w:t>
      </w:r>
      <w:proofErr w:type="gramEnd"/>
      <w:r w:rsidRPr="005F71FD">
        <w:rPr>
          <w:color w:val="000000"/>
        </w:rPr>
        <w:t xml:space="preserve"> предусматривало бы более высокую цену Предмета аукциона.</w:t>
      </w:r>
      <w:r w:rsidRPr="005F71FD">
        <w:rPr>
          <w:color w:val="000000"/>
        </w:rPr>
        <w:cr/>
      </w:r>
      <w:r w:rsidRPr="005F71FD">
        <w:rPr>
          <w:b/>
          <w:bCs/>
          <w:color w:val="000000"/>
        </w:rPr>
        <w:t xml:space="preserve"> </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w:t>
      </w:r>
      <w:proofErr w:type="gramStart"/>
      <w:r w:rsidRPr="005F71FD">
        <w:rPr>
          <w:color w:val="000000"/>
        </w:rPr>
        <w:t>ранее</w:t>
      </w:r>
      <w:proofErr w:type="gramEnd"/>
      <w:r w:rsidRPr="005F71FD">
        <w:rPr>
          <w:color w:val="000000"/>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3C2233" w:rsidRPr="005F71FD" w:rsidRDefault="003C2233" w:rsidP="003C2233">
      <w:pPr>
        <w:autoSpaceDE w:val="0"/>
        <w:autoSpaceDN w:val="0"/>
        <w:adjustRightInd w:val="0"/>
        <w:ind w:firstLine="709"/>
        <w:contextualSpacing/>
        <w:jc w:val="both"/>
        <w:rPr>
          <w:color w:val="000000"/>
        </w:rPr>
      </w:pPr>
      <w:proofErr w:type="gramStart"/>
      <w:r w:rsidRPr="005F71FD">
        <w:rPr>
          <w:color w:val="000000"/>
        </w:rPr>
        <w:t xml:space="preserve">Уполномоченный орган обязан в течение пяти дней со дня истечения срока, предусмотренного </w:t>
      </w:r>
      <w:hyperlink r:id="rId30" w:history="1">
        <w:r w:rsidRPr="005F71FD">
          <w:rPr>
            <w:color w:val="000000"/>
          </w:rPr>
          <w:t>пунктом 11</w:t>
        </w:r>
      </w:hyperlink>
      <w:r w:rsidRPr="005F71FD">
        <w:rPr>
          <w:color w:val="000000"/>
        </w:rPr>
        <w:t xml:space="preserve"> статьи 39.13 Земельного Кодекса Российской Федерации (далее - ЗК РФ), направить победителю электронного аукциона или иным лицам, с которыми в соответствии с </w:t>
      </w:r>
      <w:hyperlink r:id="rId31" w:history="1">
        <w:r w:rsidRPr="005F71FD">
          <w:rPr>
            <w:color w:val="000000"/>
          </w:rPr>
          <w:t>пунктами 13</w:t>
        </w:r>
      </w:hyperlink>
      <w:r w:rsidRPr="005F71FD">
        <w:rPr>
          <w:color w:val="000000"/>
        </w:rPr>
        <w:t xml:space="preserve">, </w:t>
      </w:r>
      <w:hyperlink r:id="rId32" w:history="1">
        <w:r w:rsidRPr="005F71FD">
          <w:rPr>
            <w:color w:val="000000"/>
          </w:rPr>
          <w:t>14</w:t>
        </w:r>
      </w:hyperlink>
      <w:r w:rsidRPr="005F71FD">
        <w:rPr>
          <w:color w:val="000000"/>
        </w:rPr>
        <w:t xml:space="preserve">, </w:t>
      </w:r>
      <w:hyperlink r:id="rId33" w:history="1">
        <w:r w:rsidRPr="005F71FD">
          <w:rPr>
            <w:color w:val="000000"/>
          </w:rPr>
          <w:t>20</w:t>
        </w:r>
      </w:hyperlink>
      <w:r w:rsidRPr="005F71FD">
        <w:rPr>
          <w:color w:val="000000"/>
        </w:rPr>
        <w:t xml:space="preserve"> и </w:t>
      </w:r>
      <w:hyperlink r:id="rId34" w:history="1">
        <w:r w:rsidRPr="005F71FD">
          <w:rPr>
            <w:color w:val="000000"/>
          </w:rPr>
          <w:t>25 статьи 39.12</w:t>
        </w:r>
      </w:hyperlink>
      <w:r w:rsidRPr="005F71FD">
        <w:rPr>
          <w:color w:val="000000"/>
        </w:rPr>
        <w:t xml:space="preserve"> ЗК РФ заключается договор купли-продажи земельного участка, находящегося в государственной или муниципальной собственности, либо договор аренды такого</w:t>
      </w:r>
      <w:proofErr w:type="gramEnd"/>
      <w:r w:rsidRPr="005F71FD">
        <w:rPr>
          <w:color w:val="000000"/>
        </w:rPr>
        <w:t xml:space="preserve">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3C2233" w:rsidRPr="005F71FD" w:rsidRDefault="003C2233" w:rsidP="003C2233">
      <w:pPr>
        <w:autoSpaceDE w:val="0"/>
        <w:autoSpaceDN w:val="0"/>
        <w:adjustRightInd w:val="0"/>
        <w:ind w:firstLine="709"/>
        <w:contextualSpacing/>
        <w:jc w:val="both"/>
        <w:rPr>
          <w:bCs/>
          <w:color w:val="000000"/>
        </w:rPr>
      </w:pPr>
      <w:r w:rsidRPr="005F71FD">
        <w:rPr>
          <w:bCs/>
          <w:color w:val="00000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5F71FD">
        <w:rPr>
          <w:bCs/>
          <w:color w:val="00000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5F71FD">
        <w:rPr>
          <w:bCs/>
          <w:color w:val="000000"/>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5F71FD">
        <w:rPr>
          <w:bCs/>
          <w:color w:val="000000"/>
        </w:rPr>
        <w:t>ранее</w:t>
      </w:r>
      <w:proofErr w:type="gramEnd"/>
      <w:r w:rsidRPr="005F71FD">
        <w:rPr>
          <w:bCs/>
          <w:color w:val="000000"/>
        </w:rPr>
        <w:t xml:space="preserve"> чем через десять дней со дня размещения информации о результатах аукциона на официальном сайте.</w:t>
      </w:r>
    </w:p>
    <w:p w:rsidR="003C2233" w:rsidRPr="005F71FD" w:rsidRDefault="003C2233" w:rsidP="003C2233">
      <w:pPr>
        <w:autoSpaceDE w:val="0"/>
        <w:autoSpaceDN w:val="0"/>
        <w:adjustRightInd w:val="0"/>
        <w:ind w:firstLine="540"/>
        <w:contextualSpacing/>
        <w:jc w:val="both"/>
        <w:rPr>
          <w:color w:val="000000"/>
        </w:rPr>
      </w:pPr>
      <w:r w:rsidRPr="005F71FD">
        <w:rPr>
          <w:color w:val="000000"/>
        </w:rPr>
        <w:t xml:space="preserve">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5F71FD">
        <w:rPr>
          <w:color w:val="000000"/>
        </w:rPr>
        <w:t>участие</w:t>
      </w:r>
      <w:proofErr w:type="gramEnd"/>
      <w:r w:rsidRPr="005F71FD">
        <w:rPr>
          <w:color w:val="000000"/>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В случае</w:t>
      </w:r>
      <w:proofErr w:type="gramStart"/>
      <w:r w:rsidRPr="005F71FD">
        <w:rPr>
          <w:color w:val="000000"/>
        </w:rPr>
        <w:t>,</w:t>
      </w:r>
      <w:proofErr w:type="gramEnd"/>
      <w:r w:rsidRPr="005F71FD">
        <w:rPr>
          <w:color w:val="000000"/>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C2233" w:rsidRPr="005F71FD" w:rsidRDefault="003C2233" w:rsidP="003C2233">
      <w:pPr>
        <w:autoSpaceDE w:val="0"/>
        <w:autoSpaceDN w:val="0"/>
        <w:adjustRightInd w:val="0"/>
        <w:ind w:firstLine="709"/>
        <w:contextualSpacing/>
        <w:jc w:val="both"/>
        <w:rPr>
          <w:color w:val="000000"/>
        </w:rPr>
      </w:pPr>
      <w:r w:rsidRPr="005F71FD">
        <w:rPr>
          <w:color w:val="000000"/>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3C2233" w:rsidRPr="005F71FD" w:rsidRDefault="003C2233" w:rsidP="003C2233">
      <w:pPr>
        <w:autoSpaceDE w:val="0"/>
        <w:autoSpaceDN w:val="0"/>
        <w:adjustRightInd w:val="0"/>
        <w:ind w:firstLine="709"/>
        <w:contextualSpacing/>
        <w:jc w:val="both"/>
        <w:rPr>
          <w:color w:val="000000"/>
        </w:rPr>
      </w:pPr>
    </w:p>
    <w:p w:rsidR="003C2233" w:rsidRPr="005F71FD" w:rsidRDefault="003C2233" w:rsidP="003C2233">
      <w:pPr>
        <w:ind w:left="14" w:firstLine="696"/>
        <w:contextualSpacing/>
        <w:jc w:val="both"/>
        <w:rPr>
          <w:color w:val="000000"/>
        </w:rPr>
      </w:pPr>
      <w:r w:rsidRPr="005F71FD">
        <w:rPr>
          <w:b/>
          <w:color w:val="000000"/>
        </w:rPr>
        <w:t>13. Заключение договора на ЭП</w:t>
      </w:r>
    </w:p>
    <w:p w:rsidR="003C2233" w:rsidRPr="005F71FD" w:rsidRDefault="003C2233" w:rsidP="003C2233">
      <w:pPr>
        <w:ind w:left="14" w:firstLine="696"/>
        <w:contextualSpacing/>
        <w:jc w:val="both"/>
        <w:rPr>
          <w:color w:val="000000"/>
        </w:rPr>
      </w:pPr>
      <w:r w:rsidRPr="005F71FD">
        <w:rPr>
          <w:color w:val="000000"/>
        </w:rPr>
        <w:t xml:space="preserve"> 13.1. После подведения итогов Организатор Торговой процедуры обязан пройти на ЭП стадию заключения договора, а именно: </w:t>
      </w:r>
    </w:p>
    <w:p w:rsidR="003C2233" w:rsidRPr="005F71FD" w:rsidRDefault="003C2233" w:rsidP="003C2233">
      <w:pPr>
        <w:ind w:left="14" w:firstLine="696"/>
        <w:contextualSpacing/>
        <w:jc w:val="both"/>
        <w:rPr>
          <w:color w:val="000000"/>
        </w:rPr>
      </w:pPr>
      <w:r w:rsidRPr="005F71FD">
        <w:rPr>
          <w:color w:val="000000"/>
        </w:rPr>
        <w:t xml:space="preserve">13.1.1. </w:t>
      </w:r>
      <w:proofErr w:type="gramStart"/>
      <w:r w:rsidRPr="005F71FD">
        <w:rPr>
          <w:color w:val="000000"/>
        </w:rPr>
        <w:t xml:space="preserve">Указать на ЭП сведения о заключении договора по итогам Торговой процедуры, или заключить договор в электронном виде на ЭП с победителем Торговой процедуры либо с иным участником,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 </w:t>
      </w:r>
      <w:proofErr w:type="gramEnd"/>
    </w:p>
    <w:p w:rsidR="003C2233" w:rsidRPr="005F71FD" w:rsidRDefault="003C2233" w:rsidP="003C2233">
      <w:pPr>
        <w:ind w:left="14" w:firstLine="696"/>
        <w:contextualSpacing/>
        <w:jc w:val="both"/>
        <w:rPr>
          <w:color w:val="000000"/>
        </w:rPr>
      </w:pPr>
      <w:r w:rsidRPr="005F71FD">
        <w:rPr>
          <w:color w:val="000000"/>
        </w:rPr>
        <w:t xml:space="preserve">13.2. При этом Организатор Торговой процедуры обязан на ЭП по результатам проведения электронного аукциона по правилам «Реализация (продажа) земельных участков», «Аренда земельных </w:t>
      </w:r>
      <w:r w:rsidRPr="005F71FD">
        <w:rPr>
          <w:color w:val="000000"/>
        </w:rPr>
        <w:lastRenderedPageBreak/>
        <w:t>участков»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Регламент работы электронной площадки «РТС-тендер».</w:t>
      </w:r>
    </w:p>
    <w:p w:rsidR="003C2233" w:rsidRPr="005F71FD" w:rsidRDefault="003C2233" w:rsidP="003C2233">
      <w:pPr>
        <w:ind w:left="14" w:firstLine="696"/>
        <w:contextualSpacing/>
        <w:jc w:val="both"/>
        <w:rPr>
          <w:color w:val="000000"/>
        </w:rPr>
      </w:pPr>
      <w:r w:rsidRPr="005F71FD">
        <w:rPr>
          <w:color w:val="000000"/>
        </w:rPr>
        <w:t xml:space="preserve">13.2.1. проставить отметку о необходимости перечислить Задаток победителя Торговой процедуры со счета Оператора на счет собственника имущества, или </w:t>
      </w:r>
    </w:p>
    <w:p w:rsidR="003C2233" w:rsidRPr="005F71FD" w:rsidRDefault="003C2233" w:rsidP="003C2233">
      <w:pPr>
        <w:ind w:left="14" w:firstLine="696"/>
        <w:contextualSpacing/>
        <w:jc w:val="both"/>
        <w:rPr>
          <w:color w:val="000000"/>
        </w:rPr>
      </w:pPr>
      <w:r w:rsidRPr="005F71FD">
        <w:rPr>
          <w:color w:val="000000"/>
        </w:rPr>
        <w:t xml:space="preserve">13.2.2.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 </w:t>
      </w:r>
    </w:p>
    <w:p w:rsidR="003C2233" w:rsidRPr="005F71FD" w:rsidRDefault="003C2233" w:rsidP="003C2233">
      <w:pPr>
        <w:ind w:left="14" w:firstLine="696"/>
        <w:contextualSpacing/>
        <w:jc w:val="both"/>
        <w:rPr>
          <w:color w:val="000000"/>
        </w:rPr>
      </w:pPr>
      <w:r w:rsidRPr="005F71FD">
        <w:rPr>
          <w:color w:val="000000"/>
        </w:rPr>
        <w:t>13.3. Договор на ЭП в электронной форме заключается с использованием сторонами КЭП. Договор в электронной форме считается заключенным с момента его подписания КЭП Участником и Организатором Торговой процедуры.</w:t>
      </w:r>
    </w:p>
    <w:p w:rsidR="003C2233" w:rsidRPr="005F71FD" w:rsidRDefault="003C2233" w:rsidP="003C2233">
      <w:pPr>
        <w:ind w:left="14" w:firstLine="696"/>
        <w:contextualSpacing/>
        <w:jc w:val="both"/>
        <w:rPr>
          <w:color w:val="000000"/>
        </w:rPr>
      </w:pPr>
      <w:r w:rsidRPr="005F71FD">
        <w:rPr>
          <w:color w:val="000000"/>
        </w:rPr>
        <w:t xml:space="preserve"> 13.4. В случае уклонения от заключения договора победителя Торговой процедуры или иного участника, которому в соответствии с законодательством Российской Федерации и/или нормативным актом Организатора Торговой процедуры предлагается по результатам Торговой процедуры заключить договор, Организатор указывает сведения о факте уклонения в Личном кабинете на ЭП. </w:t>
      </w:r>
    </w:p>
    <w:p w:rsidR="003C2233" w:rsidRPr="005F71FD" w:rsidRDefault="003C2233" w:rsidP="003C2233">
      <w:pPr>
        <w:ind w:left="14" w:firstLine="696"/>
        <w:contextualSpacing/>
        <w:jc w:val="both"/>
        <w:rPr>
          <w:color w:val="000000"/>
        </w:rPr>
      </w:pPr>
      <w:r w:rsidRPr="005F71FD">
        <w:rPr>
          <w:color w:val="000000"/>
        </w:rPr>
        <w:t>13.5.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приема-передачи реализуемого имущества в электронной форме. Акт приема-передачи считается подписанным с момента его подписания КЭП Участником и Организатором Торговой процедуры.</w:t>
      </w:r>
    </w:p>
    <w:p w:rsidR="003C2233" w:rsidRPr="005F71FD" w:rsidRDefault="003C2233" w:rsidP="003C2233">
      <w:pPr>
        <w:pStyle w:val="af4"/>
        <w:spacing w:after="0"/>
        <w:ind w:left="14" w:firstLine="696"/>
        <w:contextualSpacing/>
        <w:jc w:val="both"/>
        <w:rPr>
          <w:b/>
        </w:rPr>
      </w:pPr>
    </w:p>
    <w:p w:rsidR="003C2233" w:rsidRPr="005F71FD" w:rsidRDefault="003C2233" w:rsidP="003C2233">
      <w:pPr>
        <w:pStyle w:val="af4"/>
        <w:spacing w:after="0"/>
        <w:ind w:left="14" w:firstLine="696"/>
        <w:contextualSpacing/>
        <w:jc w:val="both"/>
        <w:rPr>
          <w:b/>
        </w:rPr>
      </w:pPr>
    </w:p>
    <w:p w:rsidR="003C2233" w:rsidRPr="005F71FD" w:rsidRDefault="003C2233" w:rsidP="003C2233">
      <w:pPr>
        <w:pStyle w:val="af4"/>
        <w:spacing w:after="0"/>
        <w:ind w:left="14" w:firstLine="696"/>
        <w:contextualSpacing/>
        <w:jc w:val="both"/>
        <w:rPr>
          <w:b/>
        </w:rPr>
      </w:pPr>
    </w:p>
    <w:p w:rsidR="003C2233" w:rsidRPr="005F71FD" w:rsidRDefault="003C2233" w:rsidP="003C2233">
      <w:pPr>
        <w:widowControl w:val="0"/>
        <w:pBdr>
          <w:top w:val="nil"/>
          <w:left w:val="nil"/>
          <w:bottom w:val="nil"/>
          <w:right w:val="nil"/>
          <w:between w:val="nil"/>
        </w:pBdr>
        <w:contextualSpacing/>
        <w:jc w:val="right"/>
        <w:rPr>
          <w:color w:val="000000"/>
        </w:rPr>
      </w:pPr>
      <w:r w:rsidRPr="005F71FD">
        <w:rPr>
          <w:color w:val="000000"/>
        </w:rPr>
        <w:t>Приложение 1</w:t>
      </w:r>
    </w:p>
    <w:p w:rsidR="003C2233" w:rsidRPr="005F71FD" w:rsidRDefault="003C2233" w:rsidP="003C2233">
      <w:pPr>
        <w:widowControl w:val="0"/>
        <w:pBdr>
          <w:top w:val="nil"/>
          <w:left w:val="nil"/>
          <w:bottom w:val="nil"/>
          <w:right w:val="nil"/>
          <w:between w:val="nil"/>
        </w:pBdr>
        <w:contextualSpacing/>
        <w:jc w:val="right"/>
        <w:rPr>
          <w:color w:val="000000"/>
        </w:rPr>
      </w:pPr>
      <w:r w:rsidRPr="005F71FD">
        <w:rPr>
          <w:color w:val="000000"/>
        </w:rPr>
        <w:t>к извещению о проведен</w:t>
      </w:r>
      <w:proofErr w:type="gramStart"/>
      <w:r w:rsidRPr="005F71FD">
        <w:rPr>
          <w:color w:val="000000"/>
        </w:rPr>
        <w:t>ии ау</w:t>
      </w:r>
      <w:proofErr w:type="gramEnd"/>
      <w:r w:rsidRPr="005F71FD">
        <w:rPr>
          <w:color w:val="000000"/>
        </w:rPr>
        <w:t>кциона по продаже земельного участка</w:t>
      </w:r>
    </w:p>
    <w:p w:rsidR="003C2233" w:rsidRPr="005F71FD" w:rsidRDefault="003C2233" w:rsidP="003C2233">
      <w:pPr>
        <w:widowControl w:val="0"/>
        <w:pBdr>
          <w:top w:val="nil"/>
          <w:left w:val="nil"/>
          <w:bottom w:val="nil"/>
          <w:right w:val="nil"/>
          <w:between w:val="nil"/>
        </w:pBdr>
        <w:contextualSpacing/>
        <w:jc w:val="right"/>
        <w:rPr>
          <w:color w:val="000000"/>
        </w:rPr>
      </w:pPr>
    </w:p>
    <w:p w:rsidR="003C2233" w:rsidRPr="005F71FD" w:rsidRDefault="003C2233" w:rsidP="003C2233">
      <w:pPr>
        <w:contextualSpacing/>
        <w:jc w:val="center"/>
      </w:pPr>
      <w:r w:rsidRPr="005F71FD">
        <w:rPr>
          <w:b/>
        </w:rPr>
        <w:t>ЗАЯВКА НА УЧАСТИЕ В АУКЦИОНЕ</w:t>
      </w:r>
    </w:p>
    <w:p w:rsidR="003C2233" w:rsidRPr="005F71FD" w:rsidRDefault="003C2233" w:rsidP="003C2233">
      <w:pPr>
        <w:contextualSpacing/>
        <w:jc w:val="center"/>
        <w:rPr>
          <w:b/>
        </w:rPr>
      </w:pPr>
      <w:r w:rsidRPr="005F71FD">
        <w:rPr>
          <w:b/>
        </w:rPr>
        <w:t>по продаже земельного участка</w:t>
      </w:r>
    </w:p>
    <w:p w:rsidR="003C2233" w:rsidRPr="005F71FD" w:rsidRDefault="003C2233" w:rsidP="003C2233">
      <w:pPr>
        <w:contextualSpacing/>
        <w:jc w:val="center"/>
        <w:rPr>
          <w:b/>
        </w:rPr>
      </w:pPr>
      <w:r w:rsidRPr="005F71FD">
        <w:rPr>
          <w:b/>
          <w:bCs/>
        </w:rPr>
        <w:t xml:space="preserve"> </w:t>
      </w:r>
    </w:p>
    <w:p w:rsidR="003C2233" w:rsidRPr="005F71FD" w:rsidRDefault="003C2233" w:rsidP="003C2233">
      <w:pPr>
        <w:contextualSpacing/>
        <w:jc w:val="center"/>
        <w:rPr>
          <w:b/>
        </w:rPr>
      </w:pPr>
    </w:p>
    <w:p w:rsidR="003C2233" w:rsidRPr="003C2233" w:rsidRDefault="003C2233" w:rsidP="003C2233">
      <w:pPr>
        <w:contextualSpacing/>
        <w:jc w:val="center"/>
      </w:pPr>
      <w:r w:rsidRPr="005F71FD">
        <w:t xml:space="preserve">“_____”___________________202___ года                                                            д. </w:t>
      </w:r>
      <w:r w:rsidRPr="003C2233">
        <w:t>Кузьмищи</w:t>
      </w:r>
    </w:p>
    <w:p w:rsidR="003C2233" w:rsidRPr="005F71FD" w:rsidRDefault="003C2233" w:rsidP="003C2233">
      <w:pPr>
        <w:contextualSpacing/>
        <w:jc w:val="both"/>
      </w:pPr>
      <w:r w:rsidRPr="005F71FD">
        <w:t>от ___________________________________________________________________________</w:t>
      </w:r>
    </w:p>
    <w:p w:rsidR="003C2233" w:rsidRPr="005F71FD" w:rsidRDefault="003C2233" w:rsidP="003C2233">
      <w:pPr>
        <w:contextualSpacing/>
        <w:jc w:val="center"/>
      </w:pPr>
      <w:r w:rsidRPr="005F71FD">
        <w:t>(ФИО - полностью)</w:t>
      </w:r>
    </w:p>
    <w:p w:rsidR="003C2233" w:rsidRPr="005F71FD" w:rsidRDefault="003C2233" w:rsidP="003C2233">
      <w:pPr>
        <w:contextualSpacing/>
        <w:jc w:val="both"/>
      </w:pPr>
      <w:r w:rsidRPr="005F71FD">
        <w:t xml:space="preserve">Паспорт </w:t>
      </w:r>
      <w:proofErr w:type="spellStart"/>
      <w:r w:rsidRPr="005F71FD">
        <w:t>серия_________№</w:t>
      </w:r>
      <w:proofErr w:type="spellEnd"/>
      <w:r w:rsidRPr="005F71FD">
        <w:t>___________ выдан ____________________________________</w:t>
      </w:r>
    </w:p>
    <w:p w:rsidR="003C2233" w:rsidRPr="005F71FD" w:rsidRDefault="003C2233" w:rsidP="003C2233">
      <w:pPr>
        <w:contextualSpacing/>
        <w:jc w:val="center"/>
      </w:pPr>
      <w:r w:rsidRPr="005F71FD">
        <w:t>(паспортные данные)</w:t>
      </w:r>
    </w:p>
    <w:p w:rsidR="003C2233" w:rsidRPr="005F71FD" w:rsidRDefault="003C2233" w:rsidP="003C2233">
      <w:pPr>
        <w:contextualSpacing/>
        <w:jc w:val="both"/>
      </w:pPr>
      <w:r w:rsidRPr="005F71FD">
        <w:t>_____________________________________________________________________________</w:t>
      </w:r>
    </w:p>
    <w:p w:rsidR="003C2233" w:rsidRPr="005F71FD" w:rsidRDefault="003C2233" w:rsidP="003C2233">
      <w:pPr>
        <w:contextualSpacing/>
        <w:jc w:val="both"/>
      </w:pPr>
      <w:r w:rsidRPr="005F71FD">
        <w:t>Место нахождения (жительства) _________________________________________________</w:t>
      </w:r>
    </w:p>
    <w:p w:rsidR="003C2233" w:rsidRPr="005F71FD" w:rsidRDefault="003C2233" w:rsidP="003C2233">
      <w:pPr>
        <w:contextualSpacing/>
        <w:jc w:val="both"/>
      </w:pPr>
      <w:r w:rsidRPr="005F71FD">
        <w:t>в лице________________________________________________________________________</w:t>
      </w:r>
    </w:p>
    <w:p w:rsidR="003C2233" w:rsidRPr="005F71FD" w:rsidRDefault="003C2233" w:rsidP="003C2233">
      <w:pPr>
        <w:pBdr>
          <w:bottom w:val="single" w:sz="12" w:space="5" w:color="auto"/>
        </w:pBdr>
        <w:contextualSpacing/>
        <w:jc w:val="center"/>
      </w:pPr>
      <w:r>
        <w:t xml:space="preserve">(ФИО, </w:t>
      </w:r>
      <w:r w:rsidRPr="005F71FD">
        <w:t>доверенное лицо)</w:t>
      </w:r>
    </w:p>
    <w:p w:rsidR="003C2233" w:rsidRPr="005F71FD" w:rsidRDefault="003C2233" w:rsidP="003C2233">
      <w:pPr>
        <w:pBdr>
          <w:bottom w:val="single" w:sz="12" w:space="5" w:color="auto"/>
        </w:pBdr>
        <w:contextualSpacing/>
        <w:jc w:val="center"/>
      </w:pPr>
    </w:p>
    <w:p w:rsidR="003C2233" w:rsidRPr="005F71FD" w:rsidRDefault="003C2233" w:rsidP="003C2233">
      <w:pPr>
        <w:contextualSpacing/>
        <w:jc w:val="center"/>
      </w:pPr>
      <w:r w:rsidRPr="005F71FD">
        <w:t>(доверенность)</w:t>
      </w:r>
    </w:p>
    <w:p w:rsidR="003C2233" w:rsidRPr="005F71FD" w:rsidRDefault="003C2233" w:rsidP="003C2233">
      <w:pPr>
        <w:ind w:firstLine="709"/>
        <w:contextualSpacing/>
        <w:jc w:val="both"/>
      </w:pPr>
      <w:r w:rsidRPr="005F71FD">
        <w:t>1.  Ознакомившись с извещением о проведен</w:t>
      </w:r>
      <w:proofErr w:type="gramStart"/>
      <w:r w:rsidRPr="005F71FD">
        <w:t>ии ау</w:t>
      </w:r>
      <w:proofErr w:type="gramEnd"/>
      <w:r w:rsidRPr="005F71FD">
        <w:t xml:space="preserve">кциона, в т.ч. с проектом договора, порядком проведения аукциона в электронной форме, и принимая решение об участии в аукционе по продаже земельного участка с кадастровым номером </w:t>
      </w:r>
      <w:r>
        <w:t>44:07:060201:943</w:t>
      </w:r>
      <w:r w:rsidRPr="005F71FD">
        <w:t>, расположенного по адресу: Российская Федерация, Костромская область, Костромской р-н, д</w:t>
      </w:r>
      <w:r>
        <w:t>. Башутино, дом 18</w:t>
      </w:r>
      <w:r w:rsidRPr="005F71FD">
        <w:t xml:space="preserve"> обязуюсь соблюдать условия аукциона, содержащиеся в извещении о проведен</w:t>
      </w:r>
      <w:proofErr w:type="gramStart"/>
      <w:r w:rsidRPr="005F71FD">
        <w:t>ии ау</w:t>
      </w:r>
      <w:proofErr w:type="gramEnd"/>
      <w:r w:rsidRPr="005F71FD">
        <w:t>кциона, а так же порядок организации проведения аукциона в соответствии с Земельным кодексом Российской Федерации и выполнять требования, содержащиеся в извещении о его проведении.</w:t>
      </w:r>
    </w:p>
    <w:p w:rsidR="003C2233" w:rsidRPr="005F71FD" w:rsidRDefault="003C2233" w:rsidP="003C2233">
      <w:pPr>
        <w:ind w:firstLine="709"/>
        <w:contextualSpacing/>
        <w:jc w:val="both"/>
      </w:pPr>
      <w:r w:rsidRPr="005F71FD">
        <w:t>2. Заявителю известно:</w:t>
      </w:r>
    </w:p>
    <w:p w:rsidR="003C2233" w:rsidRPr="005F71FD" w:rsidRDefault="003C2233" w:rsidP="003C2233">
      <w:pPr>
        <w:ind w:firstLine="709"/>
        <w:contextualSpacing/>
        <w:jc w:val="both"/>
      </w:pPr>
      <w:r w:rsidRPr="005F71FD">
        <w:t xml:space="preserve">- фактическое состояние и технические характеристики Предмета аукциона </w:t>
      </w:r>
      <w:r w:rsidRPr="005F71FD">
        <w:rPr>
          <w:b/>
        </w:rPr>
        <w:t>и он не имеет претензий к ним</w:t>
      </w:r>
      <w:r w:rsidRPr="005F71FD">
        <w:t>;</w:t>
      </w:r>
    </w:p>
    <w:p w:rsidR="003C2233" w:rsidRPr="005F71FD" w:rsidRDefault="003C2233" w:rsidP="003C2233">
      <w:pPr>
        <w:ind w:firstLine="709"/>
        <w:contextualSpacing/>
        <w:jc w:val="both"/>
      </w:pPr>
      <w:r w:rsidRPr="005F71FD">
        <w:t>- ответственность за достоверность представленных документов и информации несет Заявитель.</w:t>
      </w:r>
    </w:p>
    <w:p w:rsidR="003C2233" w:rsidRPr="005F71FD" w:rsidRDefault="003C2233" w:rsidP="003C2233">
      <w:pPr>
        <w:ind w:firstLine="709"/>
        <w:contextualSpacing/>
        <w:jc w:val="both"/>
      </w:pPr>
      <w:r w:rsidRPr="005F71FD">
        <w:t xml:space="preserve">3. В обеспечение исполнения обязательств мною внесен задаток в размере </w:t>
      </w:r>
      <w:r w:rsidRPr="005F71FD">
        <w:rPr>
          <w:b/>
        </w:rPr>
        <w:t>_____________ руб. ___________________________________________________________</w:t>
      </w:r>
      <w:r w:rsidRPr="005F71FD">
        <w:t>,</w:t>
      </w:r>
    </w:p>
    <w:p w:rsidR="003C2233" w:rsidRPr="005F71FD" w:rsidRDefault="003C2233" w:rsidP="003C2233">
      <w:pPr>
        <w:ind w:firstLine="709"/>
        <w:contextualSpacing/>
        <w:jc w:val="center"/>
      </w:pPr>
      <w:r w:rsidRPr="005F71FD">
        <w:t>(сумма прописью)</w:t>
      </w:r>
    </w:p>
    <w:p w:rsidR="003C2233" w:rsidRPr="005F71FD" w:rsidRDefault="003C2233" w:rsidP="003C2233">
      <w:pPr>
        <w:contextualSpacing/>
      </w:pPr>
      <w:proofErr w:type="gramStart"/>
      <w:r w:rsidRPr="005F71FD">
        <w:t>указанном в извещении о проведении аукциона.</w:t>
      </w:r>
      <w:proofErr w:type="gramEnd"/>
    </w:p>
    <w:p w:rsidR="003C2233" w:rsidRPr="005F71FD" w:rsidRDefault="003C2233" w:rsidP="003C2233">
      <w:pPr>
        <w:ind w:firstLine="709"/>
        <w:contextualSpacing/>
        <w:jc w:val="both"/>
        <w:rPr>
          <w:b/>
        </w:rPr>
      </w:pPr>
      <w:r w:rsidRPr="005F71FD">
        <w:t>4.  Заявитель вправе отозвать Заявку в любое время до установленных даты и времени окончания подачи заявок на участие в аукционе, в порядке, установленном в Извещении о проведен</w:t>
      </w:r>
      <w:proofErr w:type="gramStart"/>
      <w:r w:rsidRPr="005F71FD">
        <w:t>ии ау</w:t>
      </w:r>
      <w:proofErr w:type="gramEnd"/>
      <w:r w:rsidRPr="005F71FD">
        <w:t>кциона</w:t>
      </w:r>
    </w:p>
    <w:p w:rsidR="003C2233" w:rsidRPr="005F71FD" w:rsidRDefault="003C2233" w:rsidP="003C2233">
      <w:pPr>
        <w:ind w:firstLine="709"/>
        <w:contextualSpacing/>
        <w:jc w:val="both"/>
      </w:pPr>
      <w:r w:rsidRPr="005F71FD">
        <w:t xml:space="preserve">5. В случае победы на аукционе принимаем на себя обязательство </w:t>
      </w:r>
      <w:proofErr w:type="gramStart"/>
      <w:r w:rsidRPr="005F71FD">
        <w:t>подписать</w:t>
      </w:r>
      <w:proofErr w:type="gramEnd"/>
      <w:r w:rsidRPr="005F71FD">
        <w:t xml:space="preserve"> протокол об итогах аукциона, заключить с Продавцом договор </w:t>
      </w:r>
      <w:r w:rsidRPr="005F71FD">
        <w:rPr>
          <w:rFonts w:eastAsia="Lucida Sans Unicode"/>
          <w:bCs/>
        </w:rPr>
        <w:t>купли-продажи</w:t>
      </w:r>
      <w:r w:rsidRPr="005F71FD">
        <w:t xml:space="preserve"> земельного участка.</w:t>
      </w:r>
    </w:p>
    <w:p w:rsidR="003C2233" w:rsidRPr="005F71FD" w:rsidRDefault="003C2233" w:rsidP="003C2233">
      <w:pPr>
        <w:ind w:firstLine="709"/>
        <w:contextualSpacing/>
        <w:jc w:val="both"/>
      </w:pPr>
      <w:r w:rsidRPr="005F71FD">
        <w:t xml:space="preserve">6. При отказе победителя аукциона от подписания протокола подведения итогов аукциона или заключения договора </w:t>
      </w:r>
      <w:r w:rsidRPr="005F71FD">
        <w:rPr>
          <w:rFonts w:eastAsia="Lucida Sans Unicode"/>
          <w:bCs/>
        </w:rPr>
        <w:t>купли-продажи</w:t>
      </w:r>
      <w:r w:rsidRPr="005F71FD">
        <w:t xml:space="preserve"> земельного участка, сумма внесенного им задатка не возвращается.</w:t>
      </w:r>
    </w:p>
    <w:p w:rsidR="003C2233" w:rsidRPr="005F71FD" w:rsidRDefault="003C2233" w:rsidP="003C2233">
      <w:pPr>
        <w:ind w:firstLine="709"/>
        <w:contextualSpacing/>
        <w:jc w:val="both"/>
      </w:pPr>
      <w:r w:rsidRPr="005F71FD">
        <w:t xml:space="preserve">7. До подписания договора </w:t>
      </w:r>
      <w:r w:rsidRPr="005F71FD">
        <w:rPr>
          <w:rFonts w:eastAsia="Lucida Sans Unicode"/>
          <w:bCs/>
        </w:rPr>
        <w:t>купли-продажи</w:t>
      </w:r>
      <w:r w:rsidRPr="005F71FD">
        <w:t xml:space="preserve"> настоящая заявка вместе с протоколом, подписанным с организатором аукциона, будут считаться имеющими силу договора между нами.</w:t>
      </w:r>
    </w:p>
    <w:p w:rsidR="003C2233" w:rsidRPr="005F71FD" w:rsidRDefault="003C2233" w:rsidP="003C2233">
      <w:pPr>
        <w:ind w:firstLine="709"/>
        <w:contextualSpacing/>
        <w:jc w:val="both"/>
      </w:pPr>
      <w:r w:rsidRPr="005F71FD">
        <w:lastRenderedPageBreak/>
        <w:t>8. Банковские реквизиты (номер счета, банк), на которые перечисляется сумма возвращаемого задатка, и контактные телефоны Заявителя:</w:t>
      </w:r>
    </w:p>
    <w:p w:rsidR="003C2233" w:rsidRPr="005F71FD" w:rsidRDefault="003C2233" w:rsidP="003C2233">
      <w:pPr>
        <w:contextualSpacing/>
        <w:jc w:val="both"/>
      </w:pPr>
      <w:r w:rsidRPr="005F71FD">
        <w:t>Получатель__________________________________________________________________</w:t>
      </w:r>
    </w:p>
    <w:p w:rsidR="003C2233" w:rsidRPr="005F71FD" w:rsidRDefault="003C2233" w:rsidP="003C2233">
      <w:pPr>
        <w:contextualSpacing/>
        <w:jc w:val="both"/>
        <w:rPr>
          <w:b/>
        </w:rPr>
      </w:pPr>
      <w:r w:rsidRPr="005F71FD">
        <w:t>ИНН________________________________КПП_____________________________________</w:t>
      </w:r>
    </w:p>
    <w:p w:rsidR="003C2233" w:rsidRPr="005F71FD" w:rsidRDefault="003C2233" w:rsidP="003C2233">
      <w:pPr>
        <w:contextualSpacing/>
        <w:jc w:val="both"/>
      </w:pPr>
      <w:r w:rsidRPr="005F71FD">
        <w:t>расчетный счет________________________________________________________________</w:t>
      </w:r>
    </w:p>
    <w:p w:rsidR="003C2233" w:rsidRPr="005F71FD" w:rsidRDefault="003C2233" w:rsidP="003C2233">
      <w:pPr>
        <w:contextualSpacing/>
        <w:jc w:val="both"/>
      </w:pPr>
      <w:r w:rsidRPr="005F71FD">
        <w:t>Банк_________________________________________________________________________</w:t>
      </w:r>
    </w:p>
    <w:p w:rsidR="003C2233" w:rsidRPr="005F71FD" w:rsidRDefault="003C2233" w:rsidP="003C2233">
      <w:pPr>
        <w:contextualSpacing/>
        <w:jc w:val="both"/>
      </w:pPr>
      <w:proofErr w:type="spellStart"/>
      <w:r w:rsidRPr="005F71FD">
        <w:t>Бик</w:t>
      </w:r>
      <w:proofErr w:type="gramStart"/>
      <w:r w:rsidRPr="005F71FD">
        <w:t>__________________________________К</w:t>
      </w:r>
      <w:proofErr w:type="gramEnd"/>
      <w:r w:rsidRPr="005F71FD">
        <w:t>орр</w:t>
      </w:r>
      <w:proofErr w:type="spellEnd"/>
      <w:r w:rsidRPr="005F71FD">
        <w:t>. счет_______________________________</w:t>
      </w:r>
    </w:p>
    <w:p w:rsidR="003C2233" w:rsidRPr="005F71FD" w:rsidRDefault="003C2233" w:rsidP="003C2233">
      <w:pPr>
        <w:tabs>
          <w:tab w:val="left" w:pos="851"/>
        </w:tabs>
        <w:contextualSpacing/>
        <w:jc w:val="both"/>
      </w:pPr>
      <w:r w:rsidRPr="005F71FD">
        <w:t>Тел.__________________________________________________________________________</w:t>
      </w:r>
    </w:p>
    <w:p w:rsidR="003C2233" w:rsidRPr="005F71FD" w:rsidRDefault="003C2233" w:rsidP="003C2233">
      <w:pPr>
        <w:ind w:firstLine="360"/>
        <w:contextualSpacing/>
        <w:jc w:val="both"/>
      </w:pPr>
      <w:r w:rsidRPr="005F71FD">
        <w:rPr>
          <w:rFonts w:eastAsia="Lucida Sans Unicode"/>
          <w:bCs/>
        </w:rPr>
        <w:t xml:space="preserve">4. </w:t>
      </w:r>
      <w:r w:rsidRPr="005F71FD">
        <w:t>Заявитель</w:t>
      </w:r>
      <w:r w:rsidRPr="005F71FD">
        <w:rPr>
          <w:rFonts w:eastAsia="Lucida Sans Unicode"/>
          <w:bCs/>
        </w:rPr>
        <w:t xml:space="preserve"> обязуется:</w:t>
      </w:r>
    </w:p>
    <w:p w:rsidR="003C2233" w:rsidRPr="005F71FD" w:rsidRDefault="003C2233" w:rsidP="003C2233">
      <w:pPr>
        <w:numPr>
          <w:ilvl w:val="0"/>
          <w:numId w:val="22"/>
        </w:numPr>
        <w:tabs>
          <w:tab w:val="clear" w:pos="2771"/>
          <w:tab w:val="left" w:pos="0"/>
          <w:tab w:val="left" w:pos="993"/>
        </w:tabs>
        <w:ind w:left="0" w:firstLine="720"/>
        <w:contextualSpacing/>
        <w:jc w:val="both"/>
      </w:pPr>
      <w:r w:rsidRPr="005F71FD">
        <w:rPr>
          <w:rFonts w:eastAsia="Lucida Sans Unicode"/>
          <w:bCs/>
        </w:rPr>
        <w:t xml:space="preserve">в случае признания победителем аукциона заключить с Продавцом договор купли-продажи земельного участка в течение 30 дней со дня направления ему проекта договора купли-продажи, но не ранее чем через 10 дней со дня размещения информации о результатах аукциона на официальном сайте Российской Федерации - </w:t>
      </w:r>
      <w:proofErr w:type="spellStart"/>
      <w:r w:rsidRPr="005F71FD">
        <w:rPr>
          <w:b/>
        </w:rPr>
        <w:t>www.torgi.gov.ru</w:t>
      </w:r>
      <w:proofErr w:type="spellEnd"/>
      <w:r w:rsidRPr="005F71FD">
        <w:rPr>
          <w:rFonts w:eastAsia="Lucida Sans Unicode"/>
          <w:bCs/>
        </w:rPr>
        <w:t xml:space="preserve">; </w:t>
      </w:r>
    </w:p>
    <w:p w:rsidR="003C2233" w:rsidRPr="005F71FD" w:rsidRDefault="003C2233" w:rsidP="003C2233">
      <w:pPr>
        <w:numPr>
          <w:ilvl w:val="0"/>
          <w:numId w:val="22"/>
        </w:numPr>
        <w:tabs>
          <w:tab w:val="clear" w:pos="2771"/>
          <w:tab w:val="left" w:pos="0"/>
          <w:tab w:val="left" w:pos="993"/>
        </w:tabs>
        <w:ind w:left="0" w:firstLine="720"/>
        <w:contextualSpacing/>
        <w:jc w:val="both"/>
      </w:pPr>
      <w:r w:rsidRPr="005F71FD">
        <w:t>в случае, если аукцион признан несостоявшимся и только один заявитель признан участником аукциона, если по окончании срока подачи заявок на участие в аукционе подана только одна заявка на участие в аукционе и заявитель, подавший указанную заявку, соответствует всем требованиям и указанным в извещении о проведении аукционе условиям аукциона Продавец в течени</w:t>
      </w:r>
      <w:proofErr w:type="gramStart"/>
      <w:r w:rsidRPr="005F71FD">
        <w:t>и</w:t>
      </w:r>
      <w:proofErr w:type="gramEnd"/>
      <w:r w:rsidRPr="005F71FD">
        <w:t xml:space="preserve"> десяти дней со дня подписания протокола рассмотрения заявок на участие в аукционе направляет заявителю три экземпляра подписанного проекта договора </w:t>
      </w:r>
      <w:r w:rsidRPr="005F71FD">
        <w:rPr>
          <w:rFonts w:eastAsia="Lucida Sans Unicode"/>
          <w:bCs/>
        </w:rPr>
        <w:t>купли-продажи</w:t>
      </w:r>
      <w:r w:rsidRPr="005F71FD">
        <w:t xml:space="preserve">  земельного участка. При этом договор </w:t>
      </w:r>
      <w:r w:rsidRPr="005F71FD">
        <w:rPr>
          <w:rFonts w:eastAsia="Lucida Sans Unicode"/>
          <w:bCs/>
        </w:rPr>
        <w:t>купли-продажи</w:t>
      </w:r>
      <w:r w:rsidRPr="005F71FD">
        <w:t xml:space="preserve"> земельного участка заключается по начальной цене предмета аукциона;</w:t>
      </w:r>
    </w:p>
    <w:p w:rsidR="003C2233" w:rsidRPr="005F71FD" w:rsidRDefault="003C2233" w:rsidP="003C2233">
      <w:pPr>
        <w:numPr>
          <w:ilvl w:val="0"/>
          <w:numId w:val="22"/>
        </w:numPr>
        <w:tabs>
          <w:tab w:val="clear" w:pos="2771"/>
          <w:tab w:val="num" w:pos="0"/>
          <w:tab w:val="left" w:pos="993"/>
        </w:tabs>
        <w:ind w:left="0" w:firstLine="720"/>
        <w:contextualSpacing/>
        <w:jc w:val="both"/>
      </w:pPr>
      <w:r w:rsidRPr="005F71FD">
        <w:t xml:space="preserve">в случае нарушения обязанности по заключению договора </w:t>
      </w:r>
      <w:r w:rsidRPr="005F71FD">
        <w:rPr>
          <w:rFonts w:eastAsia="Lucida Sans Unicode"/>
          <w:bCs/>
        </w:rPr>
        <w:t>купли-продажи</w:t>
      </w:r>
      <w:r w:rsidRPr="005F71FD">
        <w:t xml:space="preserve">, в том числе при уклонении от заключения, или отказа – нести имущественную ответственность в форме утраты суммы задатка, внесенного в счет обеспечения участия в аукционе по продаже земельного участка.   </w:t>
      </w:r>
    </w:p>
    <w:p w:rsidR="003C2233" w:rsidRPr="005F71FD" w:rsidRDefault="003C2233" w:rsidP="003C2233">
      <w:pPr>
        <w:contextualSpacing/>
        <w:jc w:val="both"/>
      </w:pPr>
    </w:p>
    <w:p w:rsidR="003C2233" w:rsidRPr="005F71FD" w:rsidRDefault="003C2233" w:rsidP="003C2233">
      <w:pPr>
        <w:widowControl w:val="0"/>
        <w:pBdr>
          <w:bottom w:val="single" w:sz="12" w:space="1" w:color="auto"/>
        </w:pBdr>
        <w:autoSpaceDE w:val="0"/>
        <w:autoSpaceDN w:val="0"/>
        <w:contextualSpacing/>
        <w:jc w:val="both"/>
      </w:pPr>
      <w:r w:rsidRPr="005F71FD">
        <w:t xml:space="preserve">Выражаю  согласие  на  использование и обработку моих персональных данных в соответствии  с  Федеральным  </w:t>
      </w:r>
      <w:hyperlink r:id="rId35" w:history="1">
        <w:r w:rsidRPr="0055792C">
          <w:t>законом</w:t>
        </w:r>
      </w:hyperlink>
      <w:r w:rsidRPr="0055792C">
        <w:t xml:space="preserve"> </w:t>
      </w:r>
      <w:r w:rsidRPr="005F71FD">
        <w:t xml:space="preserve"> от  27  июля  2006  года N 152-ФЗ "О персональных данных".</w:t>
      </w:r>
    </w:p>
    <w:p w:rsidR="003C2233" w:rsidRPr="005F71FD" w:rsidRDefault="003C2233" w:rsidP="003C2233">
      <w:pPr>
        <w:contextualSpacing/>
        <w:jc w:val="both"/>
      </w:pPr>
    </w:p>
    <w:p w:rsidR="003C2233" w:rsidRPr="005F71FD" w:rsidRDefault="003C2233" w:rsidP="003C2233">
      <w:pPr>
        <w:contextualSpacing/>
        <w:jc w:val="both"/>
      </w:pPr>
      <w:r w:rsidRPr="005F71FD">
        <w:t>Подпись заявителя</w:t>
      </w:r>
    </w:p>
    <w:p w:rsidR="003C2233" w:rsidRPr="005F71FD" w:rsidRDefault="003C2233" w:rsidP="003C2233">
      <w:pPr>
        <w:contextualSpacing/>
        <w:jc w:val="both"/>
      </w:pPr>
      <w:r w:rsidRPr="005F71FD">
        <w:t>(представителя): ________________________________ «_____» _____________202</w:t>
      </w:r>
      <w:r>
        <w:t>5</w:t>
      </w:r>
      <w:r w:rsidRPr="005F71FD">
        <w:t xml:space="preserve"> года</w:t>
      </w:r>
    </w:p>
    <w:p w:rsidR="003C2233" w:rsidRPr="005F71FD" w:rsidRDefault="003C2233" w:rsidP="003C2233">
      <w:pPr>
        <w:widowControl w:val="0"/>
        <w:ind w:firstLine="1796"/>
        <w:contextualSpacing/>
        <w:rPr>
          <w:color w:val="000000"/>
        </w:rPr>
      </w:pPr>
      <w:r w:rsidRPr="005F71FD">
        <w:rPr>
          <w:color w:val="000000"/>
        </w:rPr>
        <w:t xml:space="preserve">                               М.П. </w:t>
      </w:r>
    </w:p>
    <w:p w:rsidR="003C2233" w:rsidRPr="005F71FD" w:rsidRDefault="003C2233" w:rsidP="003C2233">
      <w:pPr>
        <w:contextualSpacing/>
        <w:jc w:val="both"/>
        <w:rPr>
          <w:lang/>
        </w:rPr>
      </w:pPr>
    </w:p>
    <w:p w:rsidR="003C2233" w:rsidRPr="005F71FD" w:rsidRDefault="003C2233" w:rsidP="003C2233">
      <w:pPr>
        <w:widowControl w:val="0"/>
        <w:pBdr>
          <w:top w:val="nil"/>
          <w:left w:val="nil"/>
          <w:bottom w:val="nil"/>
          <w:right w:val="nil"/>
          <w:between w:val="nil"/>
        </w:pBdr>
        <w:ind w:firstLine="851"/>
        <w:contextualSpacing/>
        <w:jc w:val="right"/>
        <w:rPr>
          <w:color w:val="000000"/>
          <w:lang/>
        </w:rPr>
      </w:pPr>
    </w:p>
    <w:p w:rsidR="003C2233" w:rsidRPr="005F71FD" w:rsidRDefault="003C2233" w:rsidP="003C2233">
      <w:pPr>
        <w:widowControl w:val="0"/>
        <w:pBdr>
          <w:top w:val="nil"/>
          <w:left w:val="nil"/>
          <w:bottom w:val="nil"/>
          <w:right w:val="nil"/>
          <w:between w:val="nil"/>
        </w:pBdr>
        <w:ind w:firstLine="851"/>
        <w:contextualSpacing/>
        <w:jc w:val="right"/>
        <w:rPr>
          <w:color w:val="000000"/>
        </w:rPr>
      </w:pPr>
      <w:r w:rsidRPr="005F71FD">
        <w:rPr>
          <w:color w:val="000000"/>
        </w:rPr>
        <w:t>Приложение 2</w:t>
      </w:r>
    </w:p>
    <w:p w:rsidR="003C2233" w:rsidRPr="005F71FD" w:rsidRDefault="003C2233" w:rsidP="003C2233">
      <w:pPr>
        <w:widowControl w:val="0"/>
        <w:pBdr>
          <w:top w:val="nil"/>
          <w:left w:val="nil"/>
          <w:bottom w:val="nil"/>
          <w:right w:val="nil"/>
          <w:between w:val="nil"/>
        </w:pBdr>
        <w:ind w:firstLine="851"/>
        <w:contextualSpacing/>
        <w:jc w:val="right"/>
        <w:rPr>
          <w:color w:val="000000"/>
        </w:rPr>
      </w:pPr>
      <w:r w:rsidRPr="005F71FD">
        <w:rPr>
          <w:color w:val="000000"/>
        </w:rPr>
        <w:t>к извещению о проведен</w:t>
      </w:r>
      <w:proofErr w:type="gramStart"/>
      <w:r w:rsidRPr="005F71FD">
        <w:rPr>
          <w:color w:val="000000"/>
        </w:rPr>
        <w:t>ии ау</w:t>
      </w:r>
      <w:proofErr w:type="gramEnd"/>
      <w:r w:rsidRPr="005F71FD">
        <w:rPr>
          <w:color w:val="000000"/>
        </w:rPr>
        <w:t>кциона по продаже земельного участка</w:t>
      </w:r>
    </w:p>
    <w:p w:rsidR="003C2233" w:rsidRPr="005F71FD" w:rsidRDefault="003C2233" w:rsidP="003C2233">
      <w:pPr>
        <w:widowControl w:val="0"/>
        <w:pBdr>
          <w:top w:val="nil"/>
          <w:left w:val="nil"/>
          <w:bottom w:val="nil"/>
          <w:right w:val="nil"/>
          <w:between w:val="nil"/>
        </w:pBdr>
        <w:ind w:firstLine="851"/>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right"/>
        <w:rPr>
          <w:bCs/>
          <w:color w:val="000000"/>
        </w:rPr>
      </w:pPr>
      <w:r w:rsidRPr="005F71FD">
        <w:rPr>
          <w:bCs/>
          <w:color w:val="000000"/>
        </w:rPr>
        <w:t>ПРОЕКТ</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ДОГОВОР № ___</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color w:val="000000"/>
        </w:rPr>
        <w:t>купли-продажи земельного участка</w:t>
      </w:r>
    </w:p>
    <w:p w:rsidR="003C2233" w:rsidRPr="005F71FD" w:rsidRDefault="003C2233" w:rsidP="003C2233">
      <w:pPr>
        <w:widowControl w:val="0"/>
        <w:pBdr>
          <w:top w:val="nil"/>
          <w:left w:val="nil"/>
          <w:bottom w:val="nil"/>
          <w:right w:val="nil"/>
          <w:between w:val="nil"/>
        </w:pBdr>
        <w:ind w:firstLine="851"/>
        <w:contextualSpacing/>
        <w:jc w:val="both"/>
        <w:rPr>
          <w:color w:val="000000"/>
        </w:rPr>
      </w:pPr>
    </w:p>
    <w:p w:rsidR="003C2233" w:rsidRPr="005F71FD" w:rsidRDefault="003C2233" w:rsidP="003C2233">
      <w:pPr>
        <w:widowControl w:val="0"/>
        <w:pBdr>
          <w:top w:val="nil"/>
          <w:left w:val="nil"/>
          <w:bottom w:val="nil"/>
          <w:right w:val="nil"/>
          <w:between w:val="nil"/>
        </w:pBdr>
        <w:tabs>
          <w:tab w:val="left" w:pos="6810"/>
        </w:tabs>
        <w:ind w:firstLine="851"/>
        <w:contextualSpacing/>
        <w:jc w:val="both"/>
        <w:rPr>
          <w:color w:val="000000"/>
        </w:rPr>
      </w:pPr>
      <w:r w:rsidRPr="005F71FD">
        <w:rPr>
          <w:color w:val="000000"/>
        </w:rPr>
        <w:t xml:space="preserve">д. Кузьмищи </w:t>
      </w:r>
      <w:r w:rsidRPr="005F71FD">
        <w:rPr>
          <w:color w:val="000000"/>
        </w:rPr>
        <w:tab/>
        <w:t xml:space="preserve">     «__» _______ 20__ г.</w:t>
      </w:r>
    </w:p>
    <w:p w:rsidR="003C2233" w:rsidRPr="005F71FD" w:rsidRDefault="003C2233" w:rsidP="003C2233">
      <w:pPr>
        <w:widowControl w:val="0"/>
        <w:pBdr>
          <w:top w:val="nil"/>
          <w:left w:val="nil"/>
          <w:bottom w:val="nil"/>
          <w:right w:val="nil"/>
          <w:between w:val="nil"/>
        </w:pBdr>
        <w:tabs>
          <w:tab w:val="left" w:pos="6810"/>
        </w:tabs>
        <w:ind w:firstLine="851"/>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 xml:space="preserve">Администрация Кузьмищенского сельского поселения Костромского муниципального района Костромской области, в лице главы </w:t>
      </w:r>
      <w:proofErr w:type="spellStart"/>
      <w:r w:rsidRPr="005F71FD">
        <w:rPr>
          <w:color w:val="000000"/>
        </w:rPr>
        <w:t>Голубевой</w:t>
      </w:r>
      <w:proofErr w:type="spellEnd"/>
      <w:r w:rsidRPr="005F71FD">
        <w:rPr>
          <w:color w:val="000000"/>
        </w:rPr>
        <w:t xml:space="preserve"> Оксаны Николаевны, действующей на основании Устава, именуемая в дальнейшем «Продавец», с одной стороны, и  ___________________________________________________________</w:t>
      </w:r>
    </w:p>
    <w:p w:rsidR="003C2233" w:rsidRPr="005F71FD" w:rsidRDefault="003C2233" w:rsidP="003C2233">
      <w:pPr>
        <w:widowControl w:val="0"/>
        <w:pBdr>
          <w:top w:val="nil"/>
          <w:left w:val="nil"/>
          <w:bottom w:val="nil"/>
          <w:right w:val="nil"/>
          <w:between w:val="nil"/>
        </w:pBdr>
        <w:contextualSpacing/>
        <w:jc w:val="both"/>
        <w:rPr>
          <w:color w:val="000000"/>
        </w:rPr>
      </w:pPr>
      <w:r w:rsidRPr="005F71FD">
        <w:rPr>
          <w:color w:val="000000"/>
        </w:rPr>
        <w:t>_____________________________________________________________________________</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proofErr w:type="gramStart"/>
      <w:r w:rsidRPr="005F71FD">
        <w:rPr>
          <w:color w:val="000000"/>
        </w:rPr>
        <w:t xml:space="preserve">(для юридических </w:t>
      </w:r>
      <w:proofErr w:type="spellStart"/>
      <w:r w:rsidRPr="005F71FD">
        <w:rPr>
          <w:color w:val="000000"/>
        </w:rPr>
        <w:t>лиц-полное</w:t>
      </w:r>
      <w:proofErr w:type="spellEnd"/>
      <w:r w:rsidRPr="005F71FD">
        <w:rPr>
          <w:color w:val="000000"/>
        </w:rPr>
        <w:t xml:space="preserve"> наименование, сведения о    государственной регистрации, ИНН, ОГРН; для физических </w:t>
      </w:r>
      <w:proofErr w:type="spellStart"/>
      <w:r w:rsidRPr="005F71FD">
        <w:rPr>
          <w:color w:val="000000"/>
        </w:rPr>
        <w:t>лиц-фамилия</w:t>
      </w:r>
      <w:proofErr w:type="spellEnd"/>
      <w:r w:rsidRPr="005F71FD">
        <w:rPr>
          <w:color w:val="000000"/>
        </w:rPr>
        <w:t>, имя, отчество,</w:t>
      </w:r>
      <w:proofErr w:type="gramEnd"/>
    </w:p>
    <w:p w:rsidR="003C2233" w:rsidRPr="005F71FD" w:rsidRDefault="003C2233" w:rsidP="003C2233">
      <w:pPr>
        <w:widowControl w:val="0"/>
        <w:pBdr>
          <w:top w:val="nil"/>
          <w:left w:val="nil"/>
          <w:bottom w:val="nil"/>
          <w:right w:val="nil"/>
          <w:between w:val="nil"/>
        </w:pBdr>
        <w:ind w:firstLine="851"/>
        <w:contextualSpacing/>
        <w:jc w:val="center"/>
        <w:rPr>
          <w:color w:val="000000"/>
        </w:rPr>
      </w:pPr>
      <w:r>
        <w:rPr>
          <w:color w:val="000000"/>
        </w:rPr>
        <w:t xml:space="preserve">адрес регистрации, паспортные </w:t>
      </w:r>
      <w:r w:rsidRPr="005F71FD">
        <w:rPr>
          <w:color w:val="000000"/>
        </w:rPr>
        <w:t>данные)</w:t>
      </w:r>
    </w:p>
    <w:p w:rsidR="003C2233" w:rsidRPr="005F71FD" w:rsidRDefault="003C2233" w:rsidP="003C2233">
      <w:pPr>
        <w:widowControl w:val="0"/>
        <w:pBdr>
          <w:top w:val="nil"/>
          <w:left w:val="nil"/>
          <w:bottom w:val="nil"/>
          <w:right w:val="nil"/>
          <w:between w:val="nil"/>
        </w:pBdr>
        <w:contextualSpacing/>
        <w:jc w:val="both"/>
        <w:rPr>
          <w:color w:val="000000"/>
        </w:rPr>
      </w:pPr>
      <w:r w:rsidRPr="005F71FD">
        <w:rPr>
          <w:color w:val="000000"/>
        </w:rPr>
        <w:t>именуемый в дальнейшем «Покупатель», совместно именуемые в дальнейшем «Стороны», заключили настоящий договор (далее - Договор) о нижеследующем:</w:t>
      </w:r>
    </w:p>
    <w:p w:rsidR="003C2233" w:rsidRPr="005F71FD" w:rsidRDefault="003C2233" w:rsidP="003C2233">
      <w:pPr>
        <w:widowControl w:val="0"/>
        <w:pBdr>
          <w:top w:val="nil"/>
          <w:left w:val="nil"/>
          <w:bottom w:val="nil"/>
          <w:right w:val="nil"/>
          <w:between w:val="nil"/>
        </w:pBdr>
        <w:ind w:firstLine="851"/>
        <w:contextualSpacing/>
        <w:jc w:val="center"/>
        <w:rPr>
          <w:b/>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1. Предмет договора</w:t>
      </w: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1.1. ПРОДАВЕЦ обязуется на основании Протокола о результатах аукциона от                   «______» _________ 202</w:t>
      </w:r>
      <w:r>
        <w:rPr>
          <w:color w:val="000000"/>
        </w:rPr>
        <w:t>5</w:t>
      </w:r>
      <w:r w:rsidRPr="005F71FD">
        <w:rPr>
          <w:color w:val="000000"/>
        </w:rPr>
        <w:t xml:space="preserve"> года передать в собственность ПОКУПАТЕЛЯ, а ПОКУПАТЕЛЬ обязуется оплатить и принять земельный участок с кадастровым номером </w:t>
      </w:r>
      <w:r>
        <w:rPr>
          <w:bCs/>
        </w:rPr>
        <w:t>44:07:060201:943, общей площадью 982</w:t>
      </w:r>
      <w:r w:rsidRPr="005F71FD">
        <w:rPr>
          <w:bCs/>
        </w:rPr>
        <w:t xml:space="preserve"> кв.м., расположенного по адресу: Российская Федерация, Костромская область, Костромской р-н, д. </w:t>
      </w:r>
      <w:r>
        <w:rPr>
          <w:bCs/>
        </w:rPr>
        <w:t>Башутино, дом 18</w:t>
      </w:r>
      <w:r>
        <w:rPr>
          <w:bCs/>
          <w:color w:val="000000"/>
        </w:rPr>
        <w:t>.</w:t>
      </w:r>
      <w:r w:rsidRPr="005F71FD">
        <w:rPr>
          <w:bCs/>
          <w:color w:val="000000"/>
        </w:rPr>
        <w:t xml:space="preserve"> </w:t>
      </w:r>
      <w:r w:rsidRPr="005F71FD">
        <w:t xml:space="preserve">Вид разрешенного использования – для </w:t>
      </w:r>
      <w:r>
        <w:t>ведения личного подсобного хозяйства.</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1.2. На земельном участке, являющемся предметом настоящего договора, расположены следующие здания, сооружения: нет.</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1.3. Границы земельного участка, являющегося предметом настоящего договора, определяются в соответствии с выпиской из ЕГРН о земельном участке.</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lastRenderedPageBreak/>
        <w:t>1.4. Земельный участок, передаваемый в собственность ПОКУПАТЕЛЯ по настоящему договору, относится к категории земель: земли населенных пунктов.</w:t>
      </w: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 xml:space="preserve">1.5. Обременения земельного участка: </w:t>
      </w:r>
      <w:r w:rsidRPr="00634966">
        <w:rPr>
          <w:color w:val="000000"/>
        </w:rPr>
        <w:t>в соответствии с Выпиской из Единого государственного реестра недвижимости об объекте недвижимости</w:t>
      </w:r>
      <w:r>
        <w:rPr>
          <w:color w:val="000000"/>
        </w:rPr>
        <w:t>.</w:t>
      </w:r>
    </w:p>
    <w:p w:rsidR="003C2233" w:rsidRPr="005F71FD" w:rsidRDefault="003C2233" w:rsidP="003C2233">
      <w:pPr>
        <w:widowControl w:val="0"/>
        <w:pBdr>
          <w:top w:val="nil"/>
          <w:left w:val="nil"/>
          <w:bottom w:val="nil"/>
          <w:right w:val="nil"/>
          <w:between w:val="nil"/>
        </w:pBdr>
        <w:ind w:firstLine="851"/>
        <w:contextualSpacing/>
        <w:jc w:val="center"/>
        <w:rPr>
          <w:b/>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2. Цена договора и порядок оплаты</w:t>
      </w: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Pr="005F71FD" w:rsidRDefault="003C2233" w:rsidP="003C2233">
      <w:pPr>
        <w:ind w:firstLine="539"/>
        <w:contextualSpacing/>
        <w:jc w:val="both"/>
        <w:rPr>
          <w:b/>
          <w:color w:val="000000"/>
        </w:rPr>
      </w:pPr>
      <w:r w:rsidRPr="005F71FD">
        <w:rPr>
          <w:color w:val="000000"/>
        </w:rPr>
        <w:t xml:space="preserve">Цена земельного участка, являющегося предметом настоящего договора, определена в соответствии с протоколом о результатах аукциона </w:t>
      </w:r>
      <w:r w:rsidRPr="005F71FD">
        <w:rPr>
          <w:b/>
          <w:color w:val="000000"/>
        </w:rPr>
        <w:t>«____» ______ 202_</w:t>
      </w:r>
      <w:r w:rsidRPr="005F71FD">
        <w:rPr>
          <w:color w:val="000000"/>
        </w:rPr>
        <w:t xml:space="preserve"> </w:t>
      </w:r>
      <w:r w:rsidRPr="005F71FD">
        <w:rPr>
          <w:b/>
          <w:color w:val="000000"/>
        </w:rPr>
        <w:t xml:space="preserve">года </w:t>
      </w:r>
      <w:r w:rsidRPr="005F71FD">
        <w:rPr>
          <w:color w:val="000000"/>
        </w:rPr>
        <w:t xml:space="preserve">и составляет </w:t>
      </w:r>
      <w:proofErr w:type="spellStart"/>
      <w:r w:rsidRPr="005F71FD">
        <w:rPr>
          <w:b/>
          <w:bCs/>
          <w:color w:val="000000"/>
        </w:rPr>
        <w:t>_______________________________рублей</w:t>
      </w:r>
      <w:proofErr w:type="spellEnd"/>
      <w:r w:rsidRPr="005F71FD">
        <w:rPr>
          <w:b/>
          <w:bCs/>
          <w:color w:val="000000"/>
        </w:rPr>
        <w:t xml:space="preserve"> (Сумма прописью).</w:t>
      </w:r>
      <w:r w:rsidRPr="005F71FD">
        <w:rPr>
          <w:b/>
          <w:color w:val="000000"/>
        </w:rPr>
        <w:t xml:space="preserve"> </w:t>
      </w:r>
    </w:p>
    <w:p w:rsidR="003C2233" w:rsidRPr="005F71FD" w:rsidRDefault="003C2233" w:rsidP="003C2233">
      <w:pPr>
        <w:ind w:firstLine="539"/>
        <w:contextualSpacing/>
        <w:jc w:val="both"/>
        <w:rPr>
          <w:b/>
          <w:bCs/>
          <w:color w:val="000000"/>
          <w:highlight w:val="red"/>
          <w:u w:val="single"/>
        </w:rPr>
      </w:pPr>
      <w:r w:rsidRPr="005F71FD">
        <w:rPr>
          <w:color w:val="000000"/>
        </w:rPr>
        <w:t>2.2. Сумма задатка в размере</w:t>
      </w:r>
      <w:r w:rsidRPr="005F71FD">
        <w:rPr>
          <w:b/>
          <w:color w:val="000000"/>
        </w:rPr>
        <w:t xml:space="preserve"> </w:t>
      </w:r>
      <w:r>
        <w:rPr>
          <w:b/>
          <w:bCs/>
          <w:color w:val="000000"/>
          <w:u w:val="single"/>
        </w:rPr>
        <w:t>248</w:t>
      </w:r>
      <w:r w:rsidRPr="005F71FD">
        <w:rPr>
          <w:b/>
          <w:bCs/>
          <w:color w:val="000000"/>
          <w:u w:val="single"/>
        </w:rPr>
        <w:t xml:space="preserve"> 000</w:t>
      </w:r>
      <w:r>
        <w:rPr>
          <w:b/>
          <w:bCs/>
          <w:color w:val="000000"/>
          <w:u w:val="single"/>
        </w:rPr>
        <w:t xml:space="preserve"> (двести</w:t>
      </w:r>
      <w:r w:rsidRPr="005F71FD">
        <w:rPr>
          <w:b/>
          <w:bCs/>
          <w:color w:val="000000"/>
          <w:u w:val="single"/>
        </w:rPr>
        <w:t xml:space="preserve"> </w:t>
      </w:r>
      <w:r>
        <w:rPr>
          <w:b/>
          <w:bCs/>
          <w:color w:val="000000"/>
          <w:u w:val="single"/>
        </w:rPr>
        <w:t>сорок восемь тысяч</w:t>
      </w:r>
      <w:r w:rsidRPr="005F71FD">
        <w:rPr>
          <w:b/>
          <w:bCs/>
          <w:color w:val="000000"/>
          <w:u w:val="single"/>
        </w:rPr>
        <w:t xml:space="preserve">) рублей 00 копеек, </w:t>
      </w:r>
      <w:r w:rsidRPr="005F71FD">
        <w:rPr>
          <w:color w:val="000000"/>
        </w:rPr>
        <w:t xml:space="preserve">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 </w:t>
      </w:r>
      <w:proofErr w:type="gramStart"/>
      <w:r w:rsidRPr="005F71FD">
        <w:rPr>
          <w:color w:val="000000"/>
        </w:rPr>
        <w:t xml:space="preserve">Остальная сумма цены продажи земельного участка за вычетом задатка, подлежащая уплате Покупателем, в размере </w:t>
      </w:r>
      <w:proofErr w:type="spellStart"/>
      <w:r w:rsidRPr="005F71FD">
        <w:rPr>
          <w:b/>
          <w:color w:val="000000"/>
        </w:rPr>
        <w:t>_________рублей</w:t>
      </w:r>
      <w:proofErr w:type="spellEnd"/>
      <w:r w:rsidRPr="005F71FD">
        <w:rPr>
          <w:b/>
          <w:color w:val="000000"/>
        </w:rPr>
        <w:t xml:space="preserve"> (Сумма прописью) </w:t>
      </w:r>
      <w:r w:rsidRPr="005F71FD">
        <w:rPr>
          <w:color w:val="000000"/>
        </w:rPr>
        <w:t xml:space="preserve">должна поступить на счет </w:t>
      </w:r>
      <w:r w:rsidRPr="005F71FD">
        <w:rPr>
          <w:b/>
          <w:bCs/>
          <w:color w:val="000000"/>
        </w:rPr>
        <w:t xml:space="preserve">УФК по Костромской области (Администрация Кузьмищенского сельского </w:t>
      </w:r>
      <w:r w:rsidRPr="00FE2B30">
        <w:rPr>
          <w:b/>
          <w:bCs/>
          <w:color w:val="000000"/>
        </w:rPr>
        <w:t xml:space="preserve">поселения) л/с </w:t>
      </w:r>
      <w:r w:rsidRPr="00FE2B30">
        <w:t>0</w:t>
      </w:r>
      <w:r>
        <w:t>4</w:t>
      </w:r>
      <w:r w:rsidRPr="00FE2B30">
        <w:t xml:space="preserve">413001430 </w:t>
      </w:r>
      <w:r w:rsidRPr="00FE2B30">
        <w:rPr>
          <w:b/>
          <w:bCs/>
          <w:color w:val="000000"/>
        </w:rPr>
        <w:t xml:space="preserve">ИНН </w:t>
      </w:r>
      <w:r w:rsidRPr="00FE2B30">
        <w:t xml:space="preserve">4414010593  </w:t>
      </w:r>
      <w:r w:rsidRPr="00FE2B30">
        <w:rPr>
          <w:b/>
          <w:bCs/>
          <w:color w:val="000000"/>
        </w:rPr>
        <w:t xml:space="preserve">КПП </w:t>
      </w:r>
      <w:r w:rsidRPr="00FE2B30">
        <w:t>441401001</w:t>
      </w:r>
      <w:r>
        <w:t xml:space="preserve"> </w:t>
      </w:r>
      <w:r w:rsidRPr="00FE2B30">
        <w:rPr>
          <w:b/>
          <w:bCs/>
          <w:color w:val="000000"/>
        </w:rPr>
        <w:t xml:space="preserve">ОКТМО </w:t>
      </w:r>
      <w:r w:rsidRPr="00FE2B30">
        <w:t>34614418</w:t>
      </w:r>
      <w:r w:rsidRPr="00FE2B30">
        <w:rPr>
          <w:b/>
          <w:bCs/>
          <w:color w:val="000000"/>
        </w:rPr>
        <w:t>, Единый казначейский счет</w:t>
      </w:r>
      <w:r w:rsidRPr="00FE2B30">
        <w:rPr>
          <w:b/>
          <w:bCs/>
          <w:color w:val="000000"/>
          <w:lang w:val="de-DE"/>
        </w:rPr>
        <w:t xml:space="preserve">  </w:t>
      </w:r>
      <w:r>
        <w:rPr>
          <w:b/>
          <w:bCs/>
          <w:color w:val="000000"/>
        </w:rPr>
        <w:t>40102810145370000103</w:t>
      </w:r>
      <w:r w:rsidRPr="00FE2B30">
        <w:rPr>
          <w:b/>
          <w:bCs/>
          <w:color w:val="000000"/>
          <w:lang w:val="de-DE"/>
        </w:rPr>
        <w:t xml:space="preserve"> в </w:t>
      </w:r>
      <w:r>
        <w:rPr>
          <w:b/>
          <w:bCs/>
          <w:color w:val="000000"/>
        </w:rPr>
        <w:t>ВОЛГО-ВЯТСКОЕ ГУ БАНКА РОССИИ</w:t>
      </w:r>
      <w:r w:rsidRPr="00FE2B30">
        <w:rPr>
          <w:b/>
          <w:bCs/>
          <w:color w:val="000000"/>
        </w:rPr>
        <w:t>//УФК ПО КОСТРОМСКОЙ ОБЛАСТИ г. Кострома</w:t>
      </w:r>
      <w:r w:rsidRPr="00FE2B30">
        <w:rPr>
          <w:b/>
          <w:bCs/>
          <w:color w:val="000000"/>
          <w:lang w:val="de-DE"/>
        </w:rPr>
        <w:t xml:space="preserve">, БИК </w:t>
      </w:r>
      <w:r>
        <w:rPr>
          <w:b/>
          <w:bCs/>
          <w:color w:val="000000"/>
        </w:rPr>
        <w:t>042202103</w:t>
      </w:r>
      <w:r w:rsidRPr="00FE2B30">
        <w:rPr>
          <w:b/>
          <w:bCs/>
          <w:color w:val="000000"/>
          <w:lang w:val="de-DE"/>
        </w:rPr>
        <w:t xml:space="preserve">, </w:t>
      </w:r>
      <w:r>
        <w:rPr>
          <w:b/>
          <w:bCs/>
          <w:color w:val="000000"/>
        </w:rPr>
        <w:t>казначейский</w:t>
      </w:r>
      <w:r w:rsidRPr="00FE2B30">
        <w:rPr>
          <w:b/>
          <w:bCs/>
          <w:color w:val="000000"/>
          <w:lang w:val="de-DE"/>
        </w:rPr>
        <w:t xml:space="preserve"> </w:t>
      </w:r>
      <w:proofErr w:type="spellStart"/>
      <w:r w:rsidRPr="00FE2B30">
        <w:rPr>
          <w:b/>
          <w:bCs/>
          <w:color w:val="000000"/>
          <w:lang w:val="de-DE"/>
        </w:rPr>
        <w:t>счет</w:t>
      </w:r>
      <w:proofErr w:type="spellEnd"/>
      <w:r w:rsidRPr="00FE2B30">
        <w:rPr>
          <w:b/>
          <w:bCs/>
          <w:color w:val="000000"/>
        </w:rPr>
        <w:t xml:space="preserve"> 03100643000000014100, КБК 99911406025100000430</w:t>
      </w:r>
      <w:proofErr w:type="gramEnd"/>
      <w:r w:rsidRPr="00FE2B30">
        <w:rPr>
          <w:b/>
          <w:bCs/>
          <w:color w:val="000000"/>
        </w:rPr>
        <w:t xml:space="preserve">. </w:t>
      </w:r>
    </w:p>
    <w:p w:rsidR="003C2233" w:rsidRPr="005F71FD" w:rsidRDefault="003C2233" w:rsidP="003C2233">
      <w:pPr>
        <w:ind w:firstLine="539"/>
        <w:contextualSpacing/>
        <w:jc w:val="both"/>
        <w:rPr>
          <w:color w:val="000000"/>
        </w:rPr>
      </w:pPr>
      <w:r w:rsidRPr="005F71FD">
        <w:rPr>
          <w:color w:val="000000"/>
        </w:rPr>
        <w:t xml:space="preserve">Денежные средства вносятся единовременно в течение 10 (десяти) банковских дней </w:t>
      </w:r>
      <w:proofErr w:type="gramStart"/>
      <w:r w:rsidRPr="005F71FD">
        <w:rPr>
          <w:color w:val="000000"/>
        </w:rPr>
        <w:t>с даты заключения</w:t>
      </w:r>
      <w:proofErr w:type="gramEnd"/>
      <w:r w:rsidRPr="005F71FD">
        <w:rPr>
          <w:color w:val="000000"/>
        </w:rPr>
        <w:t xml:space="preserve"> настоящего договора.</w:t>
      </w:r>
    </w:p>
    <w:p w:rsidR="003C2233" w:rsidRPr="005F71FD" w:rsidRDefault="003C2233" w:rsidP="003C2233">
      <w:pPr>
        <w:ind w:firstLine="539"/>
        <w:contextualSpacing/>
        <w:jc w:val="both"/>
        <w:rPr>
          <w:color w:val="000000"/>
        </w:rPr>
      </w:pPr>
      <w:r w:rsidRPr="005F71FD">
        <w:rPr>
          <w:color w:val="000000"/>
        </w:rPr>
        <w:t>2.3.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 указанные в настоящей статье Договора.</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center"/>
        <w:rPr>
          <w:color w:val="000000"/>
        </w:rPr>
      </w:pPr>
      <w:r w:rsidRPr="005F71FD">
        <w:rPr>
          <w:b/>
          <w:color w:val="000000"/>
        </w:rPr>
        <w:t>3. Права и обязанности сторон</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both"/>
        <w:rPr>
          <w:color w:val="000000"/>
        </w:rPr>
      </w:pPr>
      <w:r w:rsidRPr="005F71FD">
        <w:rPr>
          <w:color w:val="000000"/>
        </w:rPr>
        <w:t>3.1.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 о которых в момент заключения договора ПРОДАВЕЦ не мог не знать.</w:t>
      </w:r>
    </w:p>
    <w:p w:rsidR="003C2233" w:rsidRPr="005F71FD" w:rsidRDefault="003C2233" w:rsidP="003C2233">
      <w:pPr>
        <w:ind w:firstLine="539"/>
        <w:contextualSpacing/>
        <w:jc w:val="both"/>
        <w:rPr>
          <w:color w:val="000000"/>
        </w:rPr>
      </w:pPr>
      <w:r w:rsidRPr="005F71FD">
        <w:rPr>
          <w:color w:val="000000"/>
        </w:rPr>
        <w:t>3.2. ПОКУПАТЕЛЬ обязан произвести оплату по настоящему договору в течение 10 (десяти) банковских дней со дня его заключения.</w:t>
      </w:r>
    </w:p>
    <w:p w:rsidR="003C2233" w:rsidRPr="005F71FD" w:rsidRDefault="003C2233" w:rsidP="003C2233">
      <w:pPr>
        <w:ind w:firstLine="539"/>
        <w:contextualSpacing/>
        <w:jc w:val="both"/>
        <w:rPr>
          <w:color w:val="000000"/>
        </w:rPr>
      </w:pPr>
      <w:r w:rsidRPr="005F71FD">
        <w:rPr>
          <w:color w:val="000000"/>
        </w:rPr>
        <w:t>3.3. ПОКУПАТЕЛЬ обязан принять земельный участок от ПРОДАВЦА по передаточному акту.</w:t>
      </w:r>
    </w:p>
    <w:p w:rsidR="003C2233" w:rsidRPr="005F71FD" w:rsidRDefault="003C2233" w:rsidP="003C2233">
      <w:pPr>
        <w:ind w:firstLine="539"/>
        <w:contextualSpacing/>
        <w:jc w:val="both"/>
        <w:rPr>
          <w:color w:val="000000"/>
        </w:rPr>
      </w:pPr>
      <w:r w:rsidRPr="005F71FD">
        <w:rPr>
          <w:color w:val="000000"/>
        </w:rPr>
        <w:t>3.4.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(двух) рабочих дней со дня его получения после осуществления регистрации.</w:t>
      </w:r>
    </w:p>
    <w:p w:rsidR="003C2233" w:rsidRPr="005F71FD" w:rsidRDefault="003C2233" w:rsidP="003C2233">
      <w:pPr>
        <w:ind w:firstLine="539"/>
        <w:contextualSpacing/>
        <w:jc w:val="both"/>
        <w:rPr>
          <w:color w:val="000000"/>
        </w:rPr>
      </w:pPr>
      <w:r w:rsidRPr="005F71FD">
        <w:rPr>
          <w:color w:val="000000"/>
        </w:rPr>
        <w:t>3.5. Земельный участок, являющийся предметом настоящего договора, должен использоваться ПОКУПАТЕЛЕМ в соответствии с его разрешенным использованием, указанным в п. 1.1 договора, содержаться в надлежащем санитарном и техническом состоянии в соответствии с действующим законодательством.</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center"/>
        <w:rPr>
          <w:b/>
          <w:bCs/>
          <w:color w:val="000000"/>
        </w:rPr>
      </w:pPr>
      <w:r w:rsidRPr="005F71FD">
        <w:rPr>
          <w:b/>
          <w:bCs/>
          <w:color w:val="000000"/>
        </w:rPr>
        <w:t>4. Порядок рассмотрения споров и ответственность сторон</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both"/>
        <w:rPr>
          <w:color w:val="000000"/>
        </w:rPr>
      </w:pPr>
      <w:r w:rsidRPr="005F71FD">
        <w:rPr>
          <w:color w:val="000000"/>
        </w:rPr>
        <w:t>4.1. Все споры и разногласия, которые могут возникнуть при исполнении настоящего договора, будут разрешаться путем переговоров между сторонами.</w:t>
      </w:r>
    </w:p>
    <w:p w:rsidR="003C2233" w:rsidRPr="005F71FD" w:rsidRDefault="003C2233" w:rsidP="003C2233">
      <w:pPr>
        <w:ind w:firstLine="539"/>
        <w:contextualSpacing/>
        <w:jc w:val="both"/>
        <w:rPr>
          <w:color w:val="000000"/>
        </w:rPr>
      </w:pPr>
      <w:r w:rsidRPr="005F71FD">
        <w:rPr>
          <w:color w:val="000000"/>
        </w:rPr>
        <w:t xml:space="preserve">4.2. В случае невозможности разрешения споров путем переговоров стороны передают их на рассмотрение в Костромской районный суд. </w:t>
      </w:r>
    </w:p>
    <w:p w:rsidR="003C2233" w:rsidRPr="005F71FD" w:rsidRDefault="003C2233" w:rsidP="003C2233">
      <w:pPr>
        <w:ind w:firstLine="539"/>
        <w:contextualSpacing/>
        <w:jc w:val="both"/>
        <w:rPr>
          <w:color w:val="000000"/>
        </w:rPr>
      </w:pPr>
      <w:r w:rsidRPr="005F71FD">
        <w:rPr>
          <w:color w:val="000000"/>
        </w:rPr>
        <w:t>4.3. За несвоевременное перечисление денежных средств по настоящему договору ПОКУПАТЕЛЬ уплачивает ПРОДАВЦУ пени в размере 1/300 ключевой ставки Центрального банка Российской Федерации, действующей на дату выполнения денежных обязательств, за каждый день просрочки. Пени уплачиваются по реквизитам, указанным в пункте 2.2 настоящего договора.</w:t>
      </w:r>
    </w:p>
    <w:p w:rsidR="003C2233" w:rsidRPr="005F71FD" w:rsidRDefault="003C2233" w:rsidP="003C2233">
      <w:pPr>
        <w:ind w:firstLine="539"/>
        <w:contextualSpacing/>
        <w:jc w:val="both"/>
        <w:rPr>
          <w:color w:val="000000"/>
        </w:rPr>
      </w:pPr>
    </w:p>
    <w:p w:rsidR="003C2233" w:rsidRPr="005F71FD" w:rsidRDefault="003C2233" w:rsidP="003C2233">
      <w:pPr>
        <w:ind w:firstLine="539"/>
        <w:contextualSpacing/>
        <w:jc w:val="center"/>
        <w:rPr>
          <w:b/>
          <w:bCs/>
          <w:color w:val="000000"/>
        </w:rPr>
      </w:pPr>
      <w:r w:rsidRPr="005F71FD">
        <w:rPr>
          <w:b/>
          <w:bCs/>
          <w:color w:val="000000"/>
        </w:rPr>
        <w:t>5. Прочие условия</w:t>
      </w:r>
    </w:p>
    <w:p w:rsidR="003C2233" w:rsidRPr="005F71FD" w:rsidRDefault="003C2233" w:rsidP="003C2233">
      <w:pPr>
        <w:ind w:firstLine="539"/>
        <w:contextualSpacing/>
        <w:jc w:val="center"/>
        <w:rPr>
          <w:b/>
          <w:bCs/>
          <w:color w:val="000000"/>
        </w:rPr>
      </w:pPr>
    </w:p>
    <w:p w:rsidR="003C2233" w:rsidRPr="005F71FD" w:rsidRDefault="003C2233" w:rsidP="003C2233">
      <w:pPr>
        <w:ind w:firstLine="539"/>
        <w:contextualSpacing/>
        <w:jc w:val="both"/>
        <w:rPr>
          <w:color w:val="000000"/>
        </w:rPr>
      </w:pPr>
      <w:r w:rsidRPr="005F71FD">
        <w:rPr>
          <w:color w:val="000000"/>
        </w:rPr>
        <w:t>5.1. Настоящий договор вступает в силу со дня его подписания обеими сторонами.</w:t>
      </w:r>
    </w:p>
    <w:p w:rsidR="003C2233" w:rsidRPr="005F71FD" w:rsidRDefault="003C2233" w:rsidP="003C2233">
      <w:pPr>
        <w:ind w:firstLine="539"/>
        <w:contextualSpacing/>
        <w:jc w:val="both"/>
        <w:rPr>
          <w:color w:val="000000"/>
        </w:rPr>
      </w:pPr>
      <w:r w:rsidRPr="005F71FD">
        <w:rPr>
          <w:color w:val="000000"/>
        </w:rPr>
        <w:t>5.2. Передача земельного участка ПРОДАВЦОМ и принятие его ПОКУПАТЕЛЕМ осуществляются по подписываемому сторонами передаточному акту.</w:t>
      </w:r>
    </w:p>
    <w:p w:rsidR="003C2233" w:rsidRPr="005F71FD" w:rsidRDefault="003C2233" w:rsidP="003C2233">
      <w:pPr>
        <w:ind w:firstLine="539"/>
        <w:contextualSpacing/>
        <w:jc w:val="both"/>
        <w:rPr>
          <w:color w:val="000000"/>
        </w:rPr>
      </w:pPr>
      <w:r w:rsidRPr="005F71FD">
        <w:rPr>
          <w:color w:val="000000"/>
        </w:rPr>
        <w:t>5.3. Право собственности на земельный участок, являющийся предметом настоящего договора, переходит к ПОКУПАТЕЛЮ с момента его государственной регистрации.</w:t>
      </w:r>
    </w:p>
    <w:p w:rsidR="003C2233" w:rsidRPr="005F71FD" w:rsidRDefault="003C2233" w:rsidP="003C2233">
      <w:pPr>
        <w:ind w:firstLine="539"/>
        <w:contextualSpacing/>
        <w:jc w:val="both"/>
        <w:rPr>
          <w:color w:val="000000"/>
        </w:rPr>
      </w:pPr>
      <w:r w:rsidRPr="005F71FD">
        <w:rPr>
          <w:color w:val="000000"/>
        </w:rPr>
        <w:t>5.4. Настоящий договор составлен в трех экземплярах, имеющих равную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Костромской области.</w:t>
      </w:r>
    </w:p>
    <w:p w:rsidR="003C2233" w:rsidRPr="005F71FD" w:rsidRDefault="003C2233" w:rsidP="003C2233">
      <w:pPr>
        <w:ind w:firstLine="539"/>
        <w:contextualSpacing/>
        <w:jc w:val="both"/>
        <w:rPr>
          <w:color w:val="000000"/>
        </w:rPr>
      </w:pP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6. Юридические адреса и реквизиты сторон</w:t>
      </w:r>
    </w:p>
    <w:p w:rsidR="003C2233" w:rsidRPr="005F71FD" w:rsidRDefault="003C2233" w:rsidP="003C2233">
      <w:pPr>
        <w:widowControl w:val="0"/>
        <w:pBdr>
          <w:top w:val="nil"/>
          <w:left w:val="nil"/>
          <w:bottom w:val="nil"/>
          <w:right w:val="nil"/>
          <w:between w:val="nil"/>
        </w:pBdr>
        <w:contextualSpacing/>
        <w:jc w:val="both"/>
        <w:rPr>
          <w:color w:val="000000"/>
        </w:rPr>
      </w:pPr>
    </w:p>
    <w:p w:rsidR="003C2233" w:rsidRDefault="003C2233" w:rsidP="003C2233">
      <w:pPr>
        <w:ind w:firstLine="567"/>
        <w:contextualSpacing/>
        <w:jc w:val="both"/>
        <w:rPr>
          <w:bCs/>
        </w:rPr>
      </w:pPr>
      <w:r w:rsidRPr="005F71FD">
        <w:rPr>
          <w:color w:val="000000"/>
        </w:rPr>
        <w:t xml:space="preserve">Продавец: </w:t>
      </w:r>
      <w:r w:rsidRPr="005F71FD">
        <w:rPr>
          <w:bCs/>
          <w:color w:val="000000"/>
        </w:rPr>
        <w:t xml:space="preserve">Администрация Кузьмищенского сельского поселения Костромского муниципального района Костромской области, </w:t>
      </w:r>
      <w:r w:rsidRPr="008B448D">
        <w:rPr>
          <w:bCs/>
          <w:color w:val="000000"/>
        </w:rPr>
        <w:t>ИНН 44140593, КПП 441401001, ОГРН 1054477629161</w:t>
      </w:r>
      <w:r>
        <w:rPr>
          <w:bCs/>
          <w:color w:val="000000"/>
        </w:rPr>
        <w:t>, 1</w:t>
      </w:r>
      <w:r w:rsidRPr="005F71FD">
        <w:rPr>
          <w:bCs/>
        </w:rPr>
        <w:t>56520</w:t>
      </w:r>
      <w:r>
        <w:rPr>
          <w:bCs/>
        </w:rPr>
        <w:t>,</w:t>
      </w:r>
      <w:r w:rsidRPr="005F71FD">
        <w:rPr>
          <w:bCs/>
        </w:rPr>
        <w:t xml:space="preserve"> Костромская обл., Костромской район, д. Кузьмищи,</w:t>
      </w:r>
      <w:r>
        <w:rPr>
          <w:bCs/>
        </w:rPr>
        <w:t xml:space="preserve"> </w:t>
      </w:r>
      <w:r w:rsidRPr="005F71FD">
        <w:rPr>
          <w:bCs/>
        </w:rPr>
        <w:t xml:space="preserve">ул. Зеленая д.6 </w:t>
      </w:r>
      <w:r>
        <w:rPr>
          <w:bCs/>
        </w:rPr>
        <w:t>.</w:t>
      </w:r>
    </w:p>
    <w:p w:rsidR="003C2233" w:rsidRPr="005F71FD" w:rsidRDefault="003C2233" w:rsidP="003C2233">
      <w:pPr>
        <w:widowControl w:val="0"/>
        <w:pBdr>
          <w:top w:val="nil"/>
          <w:left w:val="nil"/>
          <w:bottom w:val="nil"/>
          <w:right w:val="nil"/>
          <w:between w:val="nil"/>
        </w:pBdr>
        <w:ind w:firstLine="851"/>
        <w:contextualSpacing/>
        <w:jc w:val="both"/>
        <w:rPr>
          <w:bCs/>
        </w:rPr>
      </w:pPr>
    </w:p>
    <w:p w:rsidR="003C2233" w:rsidRPr="005F71FD" w:rsidRDefault="003C2233" w:rsidP="003C2233">
      <w:pPr>
        <w:widowControl w:val="0"/>
        <w:pBdr>
          <w:top w:val="nil"/>
          <w:left w:val="nil"/>
          <w:bottom w:val="nil"/>
          <w:right w:val="nil"/>
          <w:between w:val="nil"/>
        </w:pBdr>
        <w:ind w:firstLine="851"/>
        <w:contextualSpacing/>
        <w:jc w:val="both"/>
        <w:rPr>
          <w:color w:val="000000"/>
        </w:rPr>
      </w:pPr>
      <w:r w:rsidRPr="005F71FD">
        <w:rPr>
          <w:color w:val="000000"/>
        </w:rPr>
        <w:t>Покупатель: _______________________________________________________________________________________________________________________________________________________________________________________________________________________________________</w:t>
      </w:r>
    </w:p>
    <w:p w:rsidR="003C2233" w:rsidRPr="005F71FD" w:rsidRDefault="003C2233" w:rsidP="003C2233">
      <w:pPr>
        <w:widowControl w:val="0"/>
        <w:pBdr>
          <w:top w:val="nil"/>
          <w:left w:val="nil"/>
          <w:bottom w:val="nil"/>
          <w:right w:val="nil"/>
          <w:between w:val="nil"/>
        </w:pBdr>
        <w:ind w:firstLine="851"/>
        <w:contextualSpacing/>
        <w:jc w:val="center"/>
        <w:rPr>
          <w:color w:val="000000"/>
        </w:rPr>
      </w:pPr>
    </w:p>
    <w:p w:rsidR="003C2233" w:rsidRPr="005F71FD" w:rsidRDefault="003C2233" w:rsidP="003C2233">
      <w:pPr>
        <w:widowControl w:val="0"/>
        <w:pBdr>
          <w:top w:val="nil"/>
          <w:left w:val="nil"/>
          <w:bottom w:val="nil"/>
          <w:right w:val="nil"/>
          <w:between w:val="nil"/>
        </w:pBdr>
        <w:ind w:firstLine="851"/>
        <w:contextualSpacing/>
        <w:jc w:val="center"/>
        <w:rPr>
          <w:color w:val="000000"/>
        </w:rPr>
      </w:pPr>
      <w:r w:rsidRPr="005F71FD">
        <w:rPr>
          <w:b/>
          <w:color w:val="000000"/>
        </w:rPr>
        <w:t>9. Подписи Сторон</w:t>
      </w:r>
    </w:p>
    <w:p w:rsidR="003C2233" w:rsidRPr="005F71FD" w:rsidRDefault="003C2233" w:rsidP="003C2233">
      <w:pPr>
        <w:widowControl w:val="0"/>
        <w:pBdr>
          <w:top w:val="nil"/>
          <w:left w:val="nil"/>
          <w:bottom w:val="nil"/>
          <w:right w:val="nil"/>
          <w:between w:val="nil"/>
        </w:pBdr>
        <w:ind w:firstLine="851"/>
        <w:contextualSpacing/>
        <w:jc w:val="both"/>
        <w:rPr>
          <w:color w:val="000000"/>
        </w:rPr>
      </w:pPr>
    </w:p>
    <w:tbl>
      <w:tblPr>
        <w:tblW w:w="9354" w:type="dxa"/>
        <w:tblLayout w:type="fixed"/>
        <w:tblLook w:val="0000"/>
      </w:tblPr>
      <w:tblGrid>
        <w:gridCol w:w="4677"/>
        <w:gridCol w:w="4677"/>
      </w:tblGrid>
      <w:tr w:rsidR="003C2233" w:rsidRPr="005F71FD" w:rsidTr="00872E68">
        <w:trPr>
          <w:trHeight w:val="375"/>
        </w:trPr>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Продавец:</w:t>
            </w:r>
          </w:p>
        </w:tc>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Покупатель:</w:t>
            </w:r>
          </w:p>
        </w:tc>
      </w:tr>
      <w:tr w:rsidR="003C2233" w:rsidRPr="005F71FD" w:rsidTr="00872E68">
        <w:trPr>
          <w:trHeight w:val="1470"/>
        </w:trPr>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Администрация Кузьмищенского сельского поселения</w:t>
            </w:r>
          </w:p>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Костромского муниципального района Костромской области</w:t>
            </w:r>
          </w:p>
        </w:tc>
        <w:tc>
          <w:tcPr>
            <w:tcW w:w="4677" w:type="dxa"/>
          </w:tcPr>
          <w:p w:rsidR="003C2233" w:rsidRPr="005F71FD" w:rsidRDefault="003C2233" w:rsidP="00872E68">
            <w:pPr>
              <w:widowControl w:val="0"/>
              <w:pBdr>
                <w:top w:val="nil"/>
                <w:left w:val="nil"/>
                <w:bottom w:val="nil"/>
                <w:right w:val="nil"/>
                <w:between w:val="nil"/>
              </w:pBdr>
              <w:contextualSpacing/>
              <w:jc w:val="both"/>
              <w:rPr>
                <w:color w:val="000000"/>
              </w:rPr>
            </w:pPr>
            <w:r w:rsidRPr="005F71FD">
              <w:rPr>
                <w:color w:val="000000"/>
              </w:rPr>
              <w:t xml:space="preserve">      ___________________________</w:t>
            </w:r>
          </w:p>
          <w:p w:rsidR="003C2233" w:rsidRPr="005F71FD" w:rsidRDefault="003C2233" w:rsidP="00872E68">
            <w:pPr>
              <w:contextualSpacing/>
            </w:pPr>
            <w:r w:rsidRPr="005F71FD">
              <w:t xml:space="preserve">      ___________________________</w:t>
            </w:r>
          </w:p>
        </w:tc>
      </w:tr>
      <w:tr w:rsidR="003C2233" w:rsidRPr="005F71FD" w:rsidTr="00872E68">
        <w:trPr>
          <w:trHeight w:val="1110"/>
        </w:trPr>
        <w:tc>
          <w:tcPr>
            <w:tcW w:w="4677" w:type="dxa"/>
          </w:tcPr>
          <w:p w:rsidR="003C2233" w:rsidRPr="005F71FD" w:rsidRDefault="003C2233" w:rsidP="00872E68">
            <w:pPr>
              <w:widowControl w:val="0"/>
              <w:pBdr>
                <w:top w:val="nil"/>
                <w:left w:val="nil"/>
                <w:bottom w:val="nil"/>
                <w:right w:val="nil"/>
                <w:between w:val="nil"/>
              </w:pBdr>
              <w:contextualSpacing/>
              <w:jc w:val="center"/>
              <w:rPr>
                <w:color w:val="000000"/>
              </w:rPr>
            </w:pPr>
          </w:p>
          <w:p w:rsidR="003C2233" w:rsidRPr="005F71FD" w:rsidRDefault="003C2233" w:rsidP="00872E68">
            <w:pPr>
              <w:widowControl w:val="0"/>
              <w:pBdr>
                <w:top w:val="nil"/>
                <w:left w:val="nil"/>
                <w:bottom w:val="nil"/>
                <w:right w:val="nil"/>
                <w:between w:val="nil"/>
              </w:pBdr>
              <w:contextualSpacing/>
              <w:jc w:val="center"/>
              <w:rPr>
                <w:color w:val="000000"/>
              </w:rPr>
            </w:pPr>
          </w:p>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______________________________</w:t>
            </w:r>
          </w:p>
        </w:tc>
        <w:tc>
          <w:tcPr>
            <w:tcW w:w="4677" w:type="dxa"/>
          </w:tcPr>
          <w:p w:rsidR="003C2233" w:rsidRPr="005F71FD" w:rsidRDefault="003C2233" w:rsidP="00872E68">
            <w:pPr>
              <w:widowControl w:val="0"/>
              <w:pBdr>
                <w:top w:val="nil"/>
                <w:left w:val="nil"/>
                <w:bottom w:val="nil"/>
                <w:right w:val="nil"/>
                <w:between w:val="nil"/>
              </w:pBdr>
              <w:contextualSpacing/>
              <w:jc w:val="both"/>
              <w:rPr>
                <w:color w:val="000000"/>
              </w:rPr>
            </w:pPr>
          </w:p>
          <w:p w:rsidR="003C2233" w:rsidRPr="005F71FD" w:rsidRDefault="003C2233" w:rsidP="00872E68">
            <w:pPr>
              <w:widowControl w:val="0"/>
              <w:pBdr>
                <w:top w:val="nil"/>
                <w:left w:val="nil"/>
                <w:bottom w:val="nil"/>
                <w:right w:val="nil"/>
                <w:between w:val="nil"/>
              </w:pBdr>
              <w:contextualSpacing/>
              <w:jc w:val="both"/>
              <w:rPr>
                <w:color w:val="000000"/>
              </w:rPr>
            </w:pPr>
          </w:p>
          <w:p w:rsidR="003C2233" w:rsidRPr="005F71FD" w:rsidRDefault="003C2233" w:rsidP="00872E68">
            <w:pPr>
              <w:widowControl w:val="0"/>
              <w:pBdr>
                <w:top w:val="nil"/>
                <w:left w:val="nil"/>
                <w:bottom w:val="nil"/>
                <w:right w:val="nil"/>
                <w:between w:val="nil"/>
              </w:pBdr>
              <w:contextualSpacing/>
              <w:jc w:val="center"/>
              <w:rPr>
                <w:color w:val="000000"/>
              </w:rPr>
            </w:pPr>
            <w:r w:rsidRPr="005F71FD">
              <w:rPr>
                <w:color w:val="000000"/>
              </w:rPr>
              <w:t xml:space="preserve">  ____________________________</w:t>
            </w:r>
          </w:p>
        </w:tc>
      </w:tr>
    </w:tbl>
    <w:p w:rsidR="003C2233" w:rsidRPr="005F71FD" w:rsidRDefault="003C2233" w:rsidP="003C2233">
      <w:pPr>
        <w:widowControl w:val="0"/>
        <w:pBdr>
          <w:top w:val="nil"/>
          <w:left w:val="nil"/>
          <w:bottom w:val="nil"/>
          <w:right w:val="nil"/>
          <w:between w:val="nil"/>
        </w:pBdr>
        <w:jc w:val="both"/>
        <w:rPr>
          <w:color w:val="000000"/>
        </w:rPr>
      </w:pPr>
    </w:p>
    <w:p w:rsidR="003C2233" w:rsidRPr="005F71FD" w:rsidRDefault="003C2233" w:rsidP="003C2233">
      <w:pPr>
        <w:widowControl w:val="0"/>
        <w:pBdr>
          <w:top w:val="nil"/>
          <w:left w:val="nil"/>
          <w:bottom w:val="nil"/>
          <w:right w:val="nil"/>
          <w:between w:val="nil"/>
        </w:pBdr>
        <w:ind w:firstLine="851"/>
        <w:jc w:val="center"/>
        <w:rPr>
          <w:color w:val="000000"/>
        </w:rPr>
      </w:pPr>
    </w:p>
    <w:p w:rsidR="003C2233" w:rsidRPr="005F71FD" w:rsidRDefault="003C2233" w:rsidP="003C2233">
      <w:pPr>
        <w:widowControl w:val="0"/>
        <w:pBdr>
          <w:top w:val="nil"/>
          <w:left w:val="nil"/>
          <w:bottom w:val="nil"/>
          <w:right w:val="nil"/>
          <w:between w:val="nil"/>
        </w:pBdr>
        <w:ind w:left="7655"/>
        <w:jc w:val="both"/>
        <w:rPr>
          <w:color w:val="000000"/>
        </w:rPr>
      </w:pPr>
    </w:p>
    <w:p w:rsidR="003C2233" w:rsidRPr="005F71FD" w:rsidRDefault="003C2233" w:rsidP="003C2233">
      <w:pPr>
        <w:widowControl w:val="0"/>
        <w:pBdr>
          <w:top w:val="nil"/>
          <w:left w:val="nil"/>
          <w:bottom w:val="nil"/>
          <w:right w:val="nil"/>
          <w:between w:val="nil"/>
        </w:pBdr>
        <w:ind w:left="7655"/>
        <w:jc w:val="both"/>
        <w:rPr>
          <w:color w:val="000000"/>
        </w:rPr>
      </w:pPr>
    </w:p>
    <w:p w:rsidR="003C2233" w:rsidRPr="005F71FD" w:rsidRDefault="003C2233" w:rsidP="003C2233">
      <w:pPr>
        <w:widowControl w:val="0"/>
        <w:pBdr>
          <w:top w:val="nil"/>
          <w:left w:val="nil"/>
          <w:bottom w:val="nil"/>
          <w:right w:val="nil"/>
          <w:between w:val="nil"/>
        </w:pBdr>
        <w:ind w:left="7655"/>
        <w:jc w:val="both"/>
        <w:rPr>
          <w:color w:val="000000"/>
        </w:rPr>
      </w:pPr>
    </w:p>
    <w:p w:rsidR="003C2233" w:rsidRPr="005F71FD" w:rsidRDefault="003C2233" w:rsidP="003C2233">
      <w:pPr>
        <w:pStyle w:val="af4"/>
        <w:ind w:left="14" w:firstLine="696"/>
        <w:jc w:val="both"/>
        <w:rPr>
          <w:b/>
          <w:highlight w:val="yellow"/>
        </w:rPr>
      </w:pPr>
    </w:p>
    <w:p w:rsidR="0056240F" w:rsidRDefault="0056240F" w:rsidP="003C2233">
      <w:pPr>
        <w:pStyle w:val="a3"/>
        <w:spacing w:before="0" w:after="0"/>
        <w:jc w:val="center"/>
        <w:rPr>
          <w:b/>
          <w:spacing w:val="30"/>
          <w:sz w:val="36"/>
          <w:szCs w:val="36"/>
        </w:rPr>
      </w:pPr>
    </w:p>
    <w:sectPr w:rsidR="0056240F" w:rsidSect="005A155D">
      <w:footerReference w:type="default" r:id="rId36"/>
      <w:footerReference w:type="first" r:id="rId37"/>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3F" w:rsidRDefault="0079343F">
      <w:r>
        <w:separator/>
      </w:r>
    </w:p>
  </w:endnote>
  <w:endnote w:type="continuationSeparator" w:id="1">
    <w:p w:rsidR="0079343F" w:rsidRDefault="00793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3F" w:rsidRDefault="007934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3F" w:rsidRDefault="007934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3F" w:rsidRDefault="0079343F">
      <w:r>
        <w:separator/>
      </w:r>
    </w:p>
  </w:footnote>
  <w:footnote w:type="continuationSeparator" w:id="1">
    <w:p w:rsidR="0079343F" w:rsidRDefault="00793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733A1D20"/>
    <w:name w:val="WW8Num2"/>
    <w:lvl w:ilvl="0">
      <w:start w:val="1"/>
      <w:numFmt w:val="decimal"/>
      <w:lvlText w:val="%1)"/>
      <w:lvlJc w:val="left"/>
      <w:pPr>
        <w:tabs>
          <w:tab w:val="num" w:pos="2771"/>
        </w:tabs>
        <w:ind w:left="2771" w:hanging="360"/>
      </w:pPr>
      <w:rPr>
        <w:rFonts w:hint="default"/>
        <w:sz w:val="20"/>
        <w:szCs w:val="20"/>
      </w:rPr>
    </w:lvl>
  </w:abstractNum>
  <w:abstractNum w:abstractNumId="3">
    <w:nsid w:val="00000003"/>
    <w:multiLevelType w:val="singleLevel"/>
    <w:tmpl w:val="00000003"/>
    <w:name w:val="WW8Num3"/>
    <w:lvl w:ilvl="0">
      <w:start w:val="3"/>
      <w:numFmt w:val="decimal"/>
      <w:lvlText w:val="%1."/>
      <w:lvlJc w:val="left"/>
      <w:pPr>
        <w:tabs>
          <w:tab w:val="num" w:pos="1080"/>
        </w:tabs>
        <w:ind w:left="1080" w:hanging="360"/>
      </w:pPr>
      <w:rPr>
        <w:rFonts w:hint="default"/>
      </w:rPr>
    </w:lvl>
  </w:abstractNum>
  <w:abstractNum w:abstractNumId="4">
    <w:nsid w:val="00000004"/>
    <w:multiLevelType w:val="singleLevel"/>
    <w:tmpl w:val="00000004"/>
    <w:name w:val="WW8Num5"/>
    <w:lvl w:ilvl="0">
      <w:start w:val="5"/>
      <w:numFmt w:val="decimal"/>
      <w:lvlText w:val="%1."/>
      <w:lvlJc w:val="left"/>
      <w:pPr>
        <w:tabs>
          <w:tab w:val="num" w:pos="1080"/>
        </w:tabs>
        <w:ind w:left="1080" w:hanging="360"/>
      </w:pPr>
      <w:rPr>
        <w:rFonts w:hint="default"/>
      </w:rPr>
    </w:lvl>
  </w:abstractNum>
  <w:abstractNum w:abstractNumId="5">
    <w:nsid w:val="01EC6A85"/>
    <w:multiLevelType w:val="hybridMultilevel"/>
    <w:tmpl w:val="2422AE48"/>
    <w:lvl w:ilvl="0" w:tplc="80EA0452">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6D7043A"/>
    <w:multiLevelType w:val="hybridMultilevel"/>
    <w:tmpl w:val="49D4B9E0"/>
    <w:lvl w:ilvl="0" w:tplc="4C8A9F2E">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8">
    <w:nsid w:val="080A280D"/>
    <w:multiLevelType w:val="hybridMultilevel"/>
    <w:tmpl w:val="AD24BEE8"/>
    <w:lvl w:ilvl="0" w:tplc="7940E89A">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8FA094C"/>
    <w:multiLevelType w:val="multilevel"/>
    <w:tmpl w:val="68B8D6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B33AC6"/>
    <w:multiLevelType w:val="hybridMultilevel"/>
    <w:tmpl w:val="4A143F58"/>
    <w:lvl w:ilvl="0" w:tplc="B0923F7A">
      <w:start w:val="1"/>
      <w:numFmt w:val="decimal"/>
      <w:lvlText w:val="%1."/>
      <w:lvlJc w:val="left"/>
      <w:pPr>
        <w:ind w:left="-349" w:hanging="360"/>
      </w:pPr>
      <w:rPr>
        <w:rFonts w:hint="default"/>
      </w:rPr>
    </w:lvl>
    <w:lvl w:ilvl="1" w:tplc="04190019">
      <w:start w:val="1"/>
      <w:numFmt w:val="lowerLetter"/>
      <w:pStyle w:val="2"/>
      <w:lvlText w:val="%2."/>
      <w:lvlJc w:val="left"/>
      <w:pPr>
        <w:ind w:left="371" w:hanging="360"/>
      </w:pPr>
    </w:lvl>
    <w:lvl w:ilvl="2" w:tplc="99DAE990">
      <w:start w:val="1"/>
      <w:numFmt w:val="lowerRoman"/>
      <w:pStyle w:val="3"/>
      <w:lvlText w:val="%3."/>
      <w:lvlJc w:val="right"/>
      <w:pPr>
        <w:ind w:left="1091"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1">
    <w:nsid w:val="0C1A7F37"/>
    <w:multiLevelType w:val="hybridMultilevel"/>
    <w:tmpl w:val="870C4784"/>
    <w:lvl w:ilvl="0" w:tplc="7E4211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149F558A"/>
    <w:multiLevelType w:val="hybridMultilevel"/>
    <w:tmpl w:val="C1EAE0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A973B87"/>
    <w:multiLevelType w:val="hybridMultilevel"/>
    <w:tmpl w:val="67665422"/>
    <w:lvl w:ilvl="0" w:tplc="16120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B0D706F"/>
    <w:multiLevelType w:val="hybridMultilevel"/>
    <w:tmpl w:val="E9D66814"/>
    <w:lvl w:ilvl="0" w:tplc="202225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B34AE8"/>
    <w:multiLevelType w:val="multilevel"/>
    <w:tmpl w:val="CDC6B706"/>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6">
    <w:nsid w:val="37AD3039"/>
    <w:multiLevelType w:val="hybridMultilevel"/>
    <w:tmpl w:val="F3F80BAC"/>
    <w:lvl w:ilvl="0" w:tplc="5C382DB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AB40E8"/>
    <w:multiLevelType w:val="hybridMultilevel"/>
    <w:tmpl w:val="7B724EBE"/>
    <w:lvl w:ilvl="0" w:tplc="04190019">
      <w:start w:val="1"/>
      <w:numFmt w:val="lowerLetter"/>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8">
    <w:nsid w:val="493241FC"/>
    <w:multiLevelType w:val="multilevel"/>
    <w:tmpl w:val="9CE8D5BA"/>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0E624A2"/>
    <w:multiLevelType w:val="hybridMultilevel"/>
    <w:tmpl w:val="50961424"/>
    <w:lvl w:ilvl="0" w:tplc="1BE20D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79F003B"/>
    <w:multiLevelType w:val="hybridMultilevel"/>
    <w:tmpl w:val="6F72DFA6"/>
    <w:lvl w:ilvl="0" w:tplc="C78AB6A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5"/>
  </w:num>
  <w:num w:numId="4">
    <w:abstractNumId w:val="1"/>
  </w:num>
  <w:num w:numId="5">
    <w:abstractNumId w:val="13"/>
  </w:num>
  <w:num w:numId="6">
    <w:abstractNumId w:val="11"/>
  </w:num>
  <w:num w:numId="7">
    <w:abstractNumId w:val="2"/>
  </w:num>
  <w:num w:numId="8">
    <w:abstractNumId w:val="3"/>
  </w:num>
  <w:num w:numId="9">
    <w:abstractNumId w:val="3"/>
    <w:lvlOverride w:ilvl="0">
      <w:startOverride w:val="1"/>
    </w:lvlOverride>
  </w:num>
  <w:num w:numId="10">
    <w:abstractNumId w:val="7"/>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2"/>
  </w:num>
  <w:num w:numId="13">
    <w:abstractNumId w:val="18"/>
  </w:num>
  <w:num w:numId="14">
    <w:abstractNumId w:val="16"/>
  </w:num>
  <w:num w:numId="15">
    <w:abstractNumId w:val="8"/>
  </w:num>
  <w:num w:numId="16">
    <w:abstractNumId w:val="14"/>
  </w:num>
  <w:num w:numId="17">
    <w:abstractNumId w:val="20"/>
  </w:num>
  <w:num w:numId="18">
    <w:abstractNumId w:val="15"/>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9"/>
  </w:num>
  <w:num w:numId="24">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206FF"/>
    <w:rsid w:val="000001CD"/>
    <w:rsid w:val="00020FE1"/>
    <w:rsid w:val="000245FC"/>
    <w:rsid w:val="00066FF5"/>
    <w:rsid w:val="0008475F"/>
    <w:rsid w:val="000A24CC"/>
    <w:rsid w:val="000D6F0B"/>
    <w:rsid w:val="00102840"/>
    <w:rsid w:val="0010489F"/>
    <w:rsid w:val="0011535F"/>
    <w:rsid w:val="0015408E"/>
    <w:rsid w:val="001628B0"/>
    <w:rsid w:val="0016488E"/>
    <w:rsid w:val="0016725F"/>
    <w:rsid w:val="00171ACF"/>
    <w:rsid w:val="00195F71"/>
    <w:rsid w:val="001A3F44"/>
    <w:rsid w:val="001B22EF"/>
    <w:rsid w:val="001B51DD"/>
    <w:rsid w:val="001B5AAB"/>
    <w:rsid w:val="001C146F"/>
    <w:rsid w:val="001C44C5"/>
    <w:rsid w:val="001D368D"/>
    <w:rsid w:val="001E38E8"/>
    <w:rsid w:val="001E46F8"/>
    <w:rsid w:val="00220E23"/>
    <w:rsid w:val="0025401A"/>
    <w:rsid w:val="002607B2"/>
    <w:rsid w:val="0028326E"/>
    <w:rsid w:val="002C16C7"/>
    <w:rsid w:val="002C74E9"/>
    <w:rsid w:val="002E64ED"/>
    <w:rsid w:val="002E7501"/>
    <w:rsid w:val="00341053"/>
    <w:rsid w:val="003419D9"/>
    <w:rsid w:val="00352D82"/>
    <w:rsid w:val="00353983"/>
    <w:rsid w:val="00354375"/>
    <w:rsid w:val="00364B9D"/>
    <w:rsid w:val="00374D78"/>
    <w:rsid w:val="00380C58"/>
    <w:rsid w:val="003858A4"/>
    <w:rsid w:val="003B42A5"/>
    <w:rsid w:val="003C0CE3"/>
    <w:rsid w:val="003C0F4E"/>
    <w:rsid w:val="003C2233"/>
    <w:rsid w:val="003C35C6"/>
    <w:rsid w:val="003E0021"/>
    <w:rsid w:val="003E1584"/>
    <w:rsid w:val="003F195A"/>
    <w:rsid w:val="003F1997"/>
    <w:rsid w:val="00440253"/>
    <w:rsid w:val="0044075B"/>
    <w:rsid w:val="00446784"/>
    <w:rsid w:val="004471BD"/>
    <w:rsid w:val="00461732"/>
    <w:rsid w:val="0046548F"/>
    <w:rsid w:val="004714C2"/>
    <w:rsid w:val="004855BE"/>
    <w:rsid w:val="00497BA6"/>
    <w:rsid w:val="004A049E"/>
    <w:rsid w:val="004C6010"/>
    <w:rsid w:val="004D5797"/>
    <w:rsid w:val="004D6A84"/>
    <w:rsid w:val="004E0966"/>
    <w:rsid w:val="004F5F38"/>
    <w:rsid w:val="00501F8B"/>
    <w:rsid w:val="005045BC"/>
    <w:rsid w:val="005103D9"/>
    <w:rsid w:val="0056240F"/>
    <w:rsid w:val="005778EA"/>
    <w:rsid w:val="00582766"/>
    <w:rsid w:val="005A155D"/>
    <w:rsid w:val="005B2025"/>
    <w:rsid w:val="005B4C60"/>
    <w:rsid w:val="005D3816"/>
    <w:rsid w:val="005D771A"/>
    <w:rsid w:val="005E7CF2"/>
    <w:rsid w:val="00602DD5"/>
    <w:rsid w:val="00602E2B"/>
    <w:rsid w:val="0060372C"/>
    <w:rsid w:val="006063D0"/>
    <w:rsid w:val="00607309"/>
    <w:rsid w:val="00660C19"/>
    <w:rsid w:val="00665C86"/>
    <w:rsid w:val="00670A26"/>
    <w:rsid w:val="006811DA"/>
    <w:rsid w:val="006A0AF9"/>
    <w:rsid w:val="006B747E"/>
    <w:rsid w:val="00760336"/>
    <w:rsid w:val="00770FCD"/>
    <w:rsid w:val="007837C1"/>
    <w:rsid w:val="00785929"/>
    <w:rsid w:val="0079343F"/>
    <w:rsid w:val="007A3504"/>
    <w:rsid w:val="007B3DD7"/>
    <w:rsid w:val="007B4C07"/>
    <w:rsid w:val="007F0AC7"/>
    <w:rsid w:val="0080183F"/>
    <w:rsid w:val="00816BD3"/>
    <w:rsid w:val="00821062"/>
    <w:rsid w:val="008508A3"/>
    <w:rsid w:val="008A2304"/>
    <w:rsid w:val="008A3DD8"/>
    <w:rsid w:val="008B1EA3"/>
    <w:rsid w:val="008E083A"/>
    <w:rsid w:val="00912161"/>
    <w:rsid w:val="00912EE2"/>
    <w:rsid w:val="009206FF"/>
    <w:rsid w:val="00925724"/>
    <w:rsid w:val="009323E6"/>
    <w:rsid w:val="00945F01"/>
    <w:rsid w:val="00976CAD"/>
    <w:rsid w:val="00983049"/>
    <w:rsid w:val="009A10BF"/>
    <w:rsid w:val="009C1F31"/>
    <w:rsid w:val="009D17EB"/>
    <w:rsid w:val="009E7B79"/>
    <w:rsid w:val="00A01C16"/>
    <w:rsid w:val="00A073E5"/>
    <w:rsid w:val="00A11FA1"/>
    <w:rsid w:val="00A235A5"/>
    <w:rsid w:val="00A64ADC"/>
    <w:rsid w:val="00A72526"/>
    <w:rsid w:val="00A96CB2"/>
    <w:rsid w:val="00AB14E1"/>
    <w:rsid w:val="00AC2BAD"/>
    <w:rsid w:val="00AC5311"/>
    <w:rsid w:val="00AC715B"/>
    <w:rsid w:val="00AD7418"/>
    <w:rsid w:val="00AF2970"/>
    <w:rsid w:val="00B14E6A"/>
    <w:rsid w:val="00B21130"/>
    <w:rsid w:val="00B22E4D"/>
    <w:rsid w:val="00B31AE5"/>
    <w:rsid w:val="00B3523A"/>
    <w:rsid w:val="00B3645B"/>
    <w:rsid w:val="00B40D9F"/>
    <w:rsid w:val="00B4276D"/>
    <w:rsid w:val="00B562B7"/>
    <w:rsid w:val="00B9114A"/>
    <w:rsid w:val="00B916AC"/>
    <w:rsid w:val="00B94E06"/>
    <w:rsid w:val="00BA0419"/>
    <w:rsid w:val="00BA498B"/>
    <w:rsid w:val="00BA4BE9"/>
    <w:rsid w:val="00BB556F"/>
    <w:rsid w:val="00BE5EE3"/>
    <w:rsid w:val="00BF2C02"/>
    <w:rsid w:val="00BF500D"/>
    <w:rsid w:val="00C03D94"/>
    <w:rsid w:val="00C2507C"/>
    <w:rsid w:val="00C27D85"/>
    <w:rsid w:val="00C33F61"/>
    <w:rsid w:val="00C36B04"/>
    <w:rsid w:val="00C70EE2"/>
    <w:rsid w:val="00C87906"/>
    <w:rsid w:val="00C91EF0"/>
    <w:rsid w:val="00C95667"/>
    <w:rsid w:val="00C9618B"/>
    <w:rsid w:val="00CA38B3"/>
    <w:rsid w:val="00CA4D96"/>
    <w:rsid w:val="00CC39BB"/>
    <w:rsid w:val="00CE0B10"/>
    <w:rsid w:val="00CE1135"/>
    <w:rsid w:val="00D17B02"/>
    <w:rsid w:val="00D41164"/>
    <w:rsid w:val="00D51A4A"/>
    <w:rsid w:val="00D52499"/>
    <w:rsid w:val="00D726D3"/>
    <w:rsid w:val="00D74CD0"/>
    <w:rsid w:val="00D80AB0"/>
    <w:rsid w:val="00D87CFD"/>
    <w:rsid w:val="00D96A3E"/>
    <w:rsid w:val="00DB0585"/>
    <w:rsid w:val="00DD7322"/>
    <w:rsid w:val="00E0783A"/>
    <w:rsid w:val="00E1573A"/>
    <w:rsid w:val="00E65FFF"/>
    <w:rsid w:val="00E93559"/>
    <w:rsid w:val="00EA2F54"/>
    <w:rsid w:val="00EB0560"/>
    <w:rsid w:val="00ED5CB2"/>
    <w:rsid w:val="00EE1F10"/>
    <w:rsid w:val="00EE2337"/>
    <w:rsid w:val="00EF04AB"/>
    <w:rsid w:val="00EF5BF5"/>
    <w:rsid w:val="00EF7037"/>
    <w:rsid w:val="00F06A59"/>
    <w:rsid w:val="00F6442B"/>
    <w:rsid w:val="00F66E0D"/>
    <w:rsid w:val="00F72101"/>
    <w:rsid w:val="00F73821"/>
    <w:rsid w:val="00FB2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5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9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1540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64ADC"/>
    <w:pPr>
      <w:keepNext/>
      <w:numPr>
        <w:ilvl w:val="1"/>
        <w:numId w:val="1"/>
      </w:numPr>
      <w:jc w:val="center"/>
      <w:outlineLvl w:val="1"/>
    </w:pPr>
    <w:rPr>
      <w:b/>
      <w:spacing w:val="60"/>
      <w:sz w:val="44"/>
    </w:rPr>
  </w:style>
  <w:style w:type="paragraph" w:styleId="3">
    <w:name w:val="heading 3"/>
    <w:basedOn w:val="a"/>
    <w:next w:val="a"/>
    <w:link w:val="30"/>
    <w:qFormat/>
    <w:rsid w:val="00A64ADC"/>
    <w:pPr>
      <w:keepNext/>
      <w:numPr>
        <w:ilvl w:val="2"/>
        <w:numId w:val="1"/>
      </w:numPr>
      <w:jc w:val="center"/>
      <w:outlineLvl w:val="2"/>
    </w:pPr>
    <w:rPr>
      <w:sz w:val="28"/>
    </w:rPr>
  </w:style>
  <w:style w:type="paragraph" w:styleId="4">
    <w:name w:val="heading 4"/>
    <w:basedOn w:val="a"/>
    <w:next w:val="a"/>
    <w:link w:val="40"/>
    <w:unhideWhenUsed/>
    <w:qFormat/>
    <w:rsid w:val="00B22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0489F"/>
    <w:pPr>
      <w:spacing w:before="280" w:after="280"/>
    </w:pPr>
    <w:rPr>
      <w:sz w:val="24"/>
      <w:szCs w:val="24"/>
    </w:rPr>
  </w:style>
  <w:style w:type="paragraph" w:styleId="a4">
    <w:name w:val="footer"/>
    <w:basedOn w:val="a"/>
    <w:link w:val="a5"/>
    <w:uiPriority w:val="99"/>
    <w:rsid w:val="0010489F"/>
    <w:pPr>
      <w:suppressLineNumbers/>
      <w:tabs>
        <w:tab w:val="center" w:pos="4748"/>
        <w:tab w:val="right" w:pos="9496"/>
      </w:tabs>
    </w:pPr>
  </w:style>
  <w:style w:type="character" w:customStyle="1" w:styleId="a5">
    <w:name w:val="Нижний колонтитул Знак"/>
    <w:basedOn w:val="a0"/>
    <w:link w:val="a4"/>
    <w:uiPriority w:val="99"/>
    <w:rsid w:val="0010489F"/>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A64ADC"/>
    <w:rPr>
      <w:rFonts w:ascii="Times New Roman" w:eastAsia="Times New Roman" w:hAnsi="Times New Roman" w:cs="Times New Roman"/>
      <w:b/>
      <w:spacing w:val="60"/>
      <w:sz w:val="44"/>
      <w:szCs w:val="20"/>
      <w:lang w:eastAsia="zh-CN"/>
    </w:rPr>
  </w:style>
  <w:style w:type="character" w:customStyle="1" w:styleId="30">
    <w:name w:val="Заголовок 3 Знак"/>
    <w:basedOn w:val="a0"/>
    <w:link w:val="3"/>
    <w:rsid w:val="00A64ADC"/>
    <w:rPr>
      <w:rFonts w:ascii="Times New Roman" w:eastAsia="Times New Roman" w:hAnsi="Times New Roman" w:cs="Times New Roman"/>
      <w:sz w:val="28"/>
      <w:szCs w:val="20"/>
      <w:lang w:eastAsia="zh-CN"/>
    </w:rPr>
  </w:style>
  <w:style w:type="paragraph" w:styleId="a6">
    <w:name w:val="Body Text"/>
    <w:basedOn w:val="a"/>
    <w:link w:val="a7"/>
    <w:rsid w:val="00A64ADC"/>
    <w:pPr>
      <w:widowControl w:val="0"/>
      <w:spacing w:after="120"/>
    </w:pPr>
    <w:rPr>
      <w:rFonts w:ascii="Arial" w:eastAsia="Lucida Sans Unicode" w:hAnsi="Arial" w:cs="Arial"/>
      <w:kern w:val="2"/>
      <w:sz w:val="24"/>
      <w:szCs w:val="24"/>
    </w:rPr>
  </w:style>
  <w:style w:type="character" w:customStyle="1" w:styleId="a7">
    <w:name w:val="Основной текст Знак"/>
    <w:basedOn w:val="a0"/>
    <w:link w:val="a6"/>
    <w:rsid w:val="00A64ADC"/>
    <w:rPr>
      <w:rFonts w:ascii="Arial" w:eastAsia="Lucida Sans Unicode" w:hAnsi="Arial" w:cs="Arial"/>
      <w:kern w:val="2"/>
      <w:sz w:val="24"/>
      <w:szCs w:val="24"/>
      <w:lang w:eastAsia="zh-CN"/>
    </w:rPr>
  </w:style>
  <w:style w:type="paragraph" w:customStyle="1" w:styleId="11">
    <w:name w:val="Стиль1"/>
    <w:basedOn w:val="a"/>
    <w:rsid w:val="00A64ADC"/>
    <w:pPr>
      <w:ind w:firstLine="567"/>
    </w:pPr>
    <w:rPr>
      <w:sz w:val="24"/>
    </w:rPr>
  </w:style>
  <w:style w:type="paragraph" w:styleId="a8">
    <w:name w:val="No Spacing"/>
    <w:uiPriority w:val="1"/>
    <w:qFormat/>
    <w:rsid w:val="00A64ADC"/>
    <w:pPr>
      <w:suppressAutoHyphens/>
      <w:spacing w:after="0" w:line="240" w:lineRule="auto"/>
    </w:pPr>
    <w:rPr>
      <w:rFonts w:ascii="Calibri" w:eastAsia="Times New Roman" w:hAnsi="Calibri" w:cs="Calibri"/>
      <w:lang w:eastAsia="zh-CN"/>
    </w:rPr>
  </w:style>
  <w:style w:type="paragraph" w:customStyle="1" w:styleId="ConsPlusNormal">
    <w:name w:val="ConsPlusNormal"/>
    <w:link w:val="ConsPlusNormal1"/>
    <w:rsid w:val="00A64ADC"/>
    <w:pPr>
      <w:widowControl w:val="0"/>
      <w:suppressAutoHyphens/>
      <w:autoSpaceDE w:val="0"/>
      <w:spacing w:after="0" w:line="240" w:lineRule="auto"/>
    </w:pPr>
    <w:rPr>
      <w:rFonts w:ascii="Calibri" w:eastAsia="Times New Roman" w:hAnsi="Calibri" w:cs="Calibri"/>
      <w:szCs w:val="20"/>
      <w:lang w:eastAsia="zh-CN"/>
    </w:rPr>
  </w:style>
  <w:style w:type="paragraph" w:customStyle="1" w:styleId="a9">
    <w:name w:val="Содержимое таблицы"/>
    <w:basedOn w:val="a"/>
    <w:rsid w:val="00A64ADC"/>
    <w:pPr>
      <w:suppressLineNumbers/>
      <w:spacing w:after="200" w:line="276" w:lineRule="auto"/>
    </w:pPr>
    <w:rPr>
      <w:rFonts w:ascii="Calibri" w:eastAsia="Arial Unicode MS" w:hAnsi="Calibri" w:cs="Calibri"/>
      <w:sz w:val="22"/>
      <w:szCs w:val="22"/>
    </w:rPr>
  </w:style>
  <w:style w:type="paragraph" w:customStyle="1" w:styleId="21">
    <w:name w:val="Без интервала2"/>
    <w:rsid w:val="00A64ADC"/>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rsid w:val="00A96CB2"/>
    <w:pPr>
      <w:suppressAutoHyphens w:val="0"/>
    </w:pPr>
    <w:rPr>
      <w:rFonts w:ascii="Tahoma" w:hAnsi="Tahoma" w:cs="Tahoma"/>
      <w:sz w:val="16"/>
      <w:szCs w:val="16"/>
      <w:lang w:eastAsia="ru-RU"/>
    </w:rPr>
  </w:style>
  <w:style w:type="character" w:customStyle="1" w:styleId="ab">
    <w:name w:val="Текст выноски Знак"/>
    <w:basedOn w:val="a0"/>
    <w:link w:val="aa"/>
    <w:rsid w:val="00A96CB2"/>
    <w:rPr>
      <w:rFonts w:ascii="Tahoma" w:eastAsia="Times New Roman" w:hAnsi="Tahoma" w:cs="Tahoma"/>
      <w:sz w:val="16"/>
      <w:szCs w:val="16"/>
      <w:lang w:eastAsia="ru-RU"/>
    </w:rPr>
  </w:style>
  <w:style w:type="paragraph" w:styleId="ac">
    <w:name w:val="header"/>
    <w:basedOn w:val="a"/>
    <w:link w:val="ad"/>
    <w:uiPriority w:val="99"/>
    <w:unhideWhenUsed/>
    <w:rsid w:val="00A96CB2"/>
    <w:pPr>
      <w:tabs>
        <w:tab w:val="center" w:pos="4677"/>
        <w:tab w:val="right" w:pos="9355"/>
      </w:tabs>
      <w:suppressAutoHyphens w:val="0"/>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A96CB2"/>
    <w:rPr>
      <w:rFonts w:ascii="Calibri" w:eastAsia="Calibri" w:hAnsi="Calibri" w:cs="Times New Roman"/>
    </w:rPr>
  </w:style>
  <w:style w:type="paragraph" w:customStyle="1" w:styleId="ConsNonformat">
    <w:name w:val="ConsNonformat"/>
    <w:rsid w:val="00F66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nhideWhenUsed/>
    <w:rsid w:val="003C35C6"/>
    <w:rPr>
      <w:color w:val="0000FF"/>
      <w:u w:val="single"/>
    </w:rPr>
  </w:style>
  <w:style w:type="character" w:styleId="af">
    <w:name w:val="FollowedHyperlink"/>
    <w:basedOn w:val="a0"/>
    <w:uiPriority w:val="99"/>
    <w:semiHidden/>
    <w:unhideWhenUsed/>
    <w:rsid w:val="003C35C6"/>
    <w:rPr>
      <w:color w:val="800080"/>
      <w:u w:val="single"/>
    </w:rPr>
  </w:style>
  <w:style w:type="paragraph" w:customStyle="1" w:styleId="xl65">
    <w:name w:val="xl65"/>
    <w:basedOn w:val="a"/>
    <w:rsid w:val="003C35C6"/>
    <w:pPr>
      <w:pBdr>
        <w:bottom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6">
    <w:name w:val="xl66"/>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7">
    <w:name w:val="xl67"/>
    <w:basedOn w:val="a"/>
    <w:rsid w:val="003C35C6"/>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69">
    <w:name w:val="xl69"/>
    <w:basedOn w:val="a"/>
    <w:rsid w:val="003C35C6"/>
    <w:pPr>
      <w:pBdr>
        <w:left w:val="single" w:sz="8"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0">
    <w:name w:val="xl70"/>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1">
    <w:name w:val="xl71"/>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2">
    <w:name w:val="xl72"/>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right"/>
    </w:pPr>
    <w:rPr>
      <w:color w:val="000000"/>
      <w:sz w:val="16"/>
      <w:szCs w:val="16"/>
      <w:lang w:eastAsia="ru-RU"/>
    </w:rPr>
  </w:style>
  <w:style w:type="paragraph" w:customStyle="1" w:styleId="xl73">
    <w:name w:val="xl73"/>
    <w:basedOn w:val="a"/>
    <w:rsid w:val="003C35C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74">
    <w:name w:val="xl74"/>
    <w:basedOn w:val="a"/>
    <w:rsid w:val="003C35C6"/>
    <w:pPr>
      <w:pBdr>
        <w:top w:val="single" w:sz="4" w:space="0" w:color="000000"/>
        <w:left w:val="single" w:sz="8"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5">
    <w:name w:val="xl75"/>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6">
    <w:name w:val="xl76"/>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7">
    <w:name w:val="xl77"/>
    <w:basedOn w:val="a"/>
    <w:rsid w:val="003C35C6"/>
    <w:pPr>
      <w:suppressAutoHyphens w:val="0"/>
      <w:spacing w:before="100" w:beforeAutospacing="1" w:after="100" w:afterAutospacing="1"/>
      <w:jc w:val="center"/>
      <w:textAlignment w:val="center"/>
    </w:pPr>
    <w:rPr>
      <w:color w:val="000000"/>
      <w:sz w:val="16"/>
      <w:szCs w:val="16"/>
      <w:lang w:eastAsia="ru-RU"/>
    </w:rPr>
  </w:style>
  <w:style w:type="paragraph" w:customStyle="1" w:styleId="xl78">
    <w:name w:val="xl78"/>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center"/>
    </w:pPr>
    <w:rPr>
      <w:color w:val="000000"/>
      <w:sz w:val="16"/>
      <w:szCs w:val="16"/>
      <w:lang w:eastAsia="ru-RU"/>
    </w:rPr>
  </w:style>
  <w:style w:type="paragraph" w:customStyle="1" w:styleId="xl79">
    <w:name w:val="xl79"/>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0">
    <w:name w:val="xl80"/>
    <w:basedOn w:val="a"/>
    <w:rsid w:val="003C35C6"/>
    <w:pPr>
      <w:suppressAutoHyphens w:val="0"/>
      <w:spacing w:before="100" w:beforeAutospacing="1" w:after="100" w:afterAutospacing="1"/>
      <w:jc w:val="center"/>
      <w:textAlignment w:val="center"/>
    </w:pPr>
    <w:rPr>
      <w:b/>
      <w:bCs/>
      <w:color w:val="000000"/>
      <w:sz w:val="22"/>
      <w:szCs w:val="22"/>
      <w:lang w:eastAsia="ru-RU"/>
    </w:rPr>
  </w:style>
  <w:style w:type="paragraph" w:customStyle="1" w:styleId="xl81">
    <w:name w:val="xl81"/>
    <w:basedOn w:val="a"/>
    <w:rsid w:val="003C35C6"/>
    <w:pPr>
      <w:suppressAutoHyphens w:val="0"/>
      <w:spacing w:before="100" w:beforeAutospacing="1" w:after="100" w:afterAutospacing="1"/>
      <w:jc w:val="right"/>
      <w:textAlignment w:val="center"/>
    </w:pPr>
    <w:rPr>
      <w:rFonts w:ascii="Arial" w:hAnsi="Arial" w:cs="Arial"/>
      <w:b/>
      <w:bCs/>
      <w:color w:val="000000"/>
      <w:sz w:val="22"/>
      <w:szCs w:val="22"/>
      <w:lang w:eastAsia="ru-RU"/>
    </w:rPr>
  </w:style>
  <w:style w:type="paragraph" w:customStyle="1" w:styleId="af0">
    <w:name w:val="Решение"/>
    <w:basedOn w:val="a"/>
    <w:next w:val="a"/>
    <w:rsid w:val="00D726D3"/>
    <w:rPr>
      <w:rFonts w:ascii="Courier New" w:hAnsi="Courier New"/>
      <w:sz w:val="24"/>
      <w:lang w:eastAsia="ar-SA"/>
    </w:rPr>
  </w:style>
  <w:style w:type="character" w:customStyle="1" w:styleId="40">
    <w:name w:val="Заголовок 4 Знак"/>
    <w:basedOn w:val="a0"/>
    <w:link w:val="4"/>
    <w:rsid w:val="00B22E4D"/>
    <w:rPr>
      <w:rFonts w:asciiTheme="majorHAnsi" w:eastAsiaTheme="majorEastAsia" w:hAnsiTheme="majorHAnsi" w:cstheme="majorBidi"/>
      <w:i/>
      <w:iCs/>
      <w:color w:val="2E74B5" w:themeColor="accent1" w:themeShade="BF"/>
      <w:sz w:val="20"/>
      <w:szCs w:val="20"/>
      <w:lang w:eastAsia="zh-CN"/>
    </w:rPr>
  </w:style>
  <w:style w:type="numbering" w:customStyle="1" w:styleId="12">
    <w:name w:val="Нет списка1"/>
    <w:next w:val="a2"/>
    <w:semiHidden/>
    <w:rsid w:val="00102840"/>
  </w:style>
  <w:style w:type="paragraph" w:customStyle="1" w:styleId="af1">
    <w:name w:val="Знак"/>
    <w:basedOn w:val="a"/>
    <w:rsid w:val="00102840"/>
    <w:pPr>
      <w:suppressAutoHyphens w:val="0"/>
      <w:spacing w:before="100" w:beforeAutospacing="1" w:after="100" w:afterAutospacing="1"/>
    </w:pPr>
    <w:rPr>
      <w:rFonts w:ascii="Tahoma" w:hAnsi="Tahoma" w:cs="Tahoma"/>
      <w:lang w:val="en-US" w:eastAsia="en-US"/>
    </w:rPr>
  </w:style>
  <w:style w:type="paragraph" w:styleId="af2">
    <w:name w:val="List Paragraph"/>
    <w:basedOn w:val="a"/>
    <w:link w:val="af3"/>
    <w:uiPriority w:val="34"/>
    <w:qFormat/>
    <w:rsid w:val="00102840"/>
    <w:pPr>
      <w:widowControl w:val="0"/>
      <w:ind w:left="720"/>
      <w:contextualSpacing/>
    </w:pPr>
    <w:rPr>
      <w:rFonts w:ascii="Arial" w:eastAsia="Lucida Sans Unicode" w:hAnsi="Arial"/>
      <w:kern w:val="1"/>
      <w:szCs w:val="24"/>
      <w:lang w:eastAsia="ar-SA"/>
    </w:rPr>
  </w:style>
  <w:style w:type="paragraph" w:customStyle="1" w:styleId="31">
    <w:name w:val="Основной текст с отступом 31"/>
    <w:basedOn w:val="a"/>
    <w:rsid w:val="00102840"/>
    <w:pPr>
      <w:spacing w:after="160" w:line="259" w:lineRule="auto"/>
      <w:ind w:firstLine="567"/>
      <w:jc w:val="both"/>
    </w:pPr>
    <w:rPr>
      <w:rFonts w:ascii="Calibri" w:hAnsi="Calibri"/>
      <w:sz w:val="24"/>
      <w:szCs w:val="22"/>
    </w:rPr>
  </w:style>
  <w:style w:type="paragraph" w:styleId="af4">
    <w:name w:val="Body Text Indent"/>
    <w:basedOn w:val="a"/>
    <w:link w:val="af5"/>
    <w:rsid w:val="00102840"/>
    <w:pPr>
      <w:spacing w:after="120"/>
      <w:ind w:left="283"/>
    </w:pPr>
    <w:rPr>
      <w:sz w:val="24"/>
      <w:szCs w:val="24"/>
      <w:lang w:eastAsia="ar-SA"/>
    </w:rPr>
  </w:style>
  <w:style w:type="character" w:customStyle="1" w:styleId="af5">
    <w:name w:val="Основной текст с отступом Знак"/>
    <w:basedOn w:val="a0"/>
    <w:link w:val="af4"/>
    <w:rsid w:val="00102840"/>
    <w:rPr>
      <w:rFonts w:ascii="Times New Roman" w:eastAsia="Times New Roman" w:hAnsi="Times New Roman" w:cs="Times New Roman"/>
      <w:sz w:val="24"/>
      <w:szCs w:val="24"/>
      <w:lang w:eastAsia="ar-SA"/>
    </w:rPr>
  </w:style>
  <w:style w:type="paragraph" w:styleId="22">
    <w:name w:val="Body Text Indent 2"/>
    <w:basedOn w:val="a"/>
    <w:link w:val="23"/>
    <w:rsid w:val="00102840"/>
    <w:pPr>
      <w:spacing w:after="120" w:line="480" w:lineRule="auto"/>
      <w:ind w:left="283"/>
    </w:pPr>
    <w:rPr>
      <w:sz w:val="24"/>
      <w:szCs w:val="24"/>
      <w:lang w:eastAsia="ar-SA"/>
    </w:rPr>
  </w:style>
  <w:style w:type="character" w:customStyle="1" w:styleId="23">
    <w:name w:val="Основной текст с отступом 2 Знак"/>
    <w:basedOn w:val="a0"/>
    <w:link w:val="22"/>
    <w:rsid w:val="00102840"/>
    <w:rPr>
      <w:rFonts w:ascii="Times New Roman" w:eastAsia="Times New Roman" w:hAnsi="Times New Roman" w:cs="Times New Roman"/>
      <w:sz w:val="24"/>
      <w:szCs w:val="24"/>
      <w:lang w:eastAsia="ar-SA"/>
    </w:rPr>
  </w:style>
  <w:style w:type="numbering" w:customStyle="1" w:styleId="24">
    <w:name w:val="Нет списка2"/>
    <w:next w:val="a2"/>
    <w:semiHidden/>
    <w:rsid w:val="00102840"/>
  </w:style>
  <w:style w:type="numbering" w:customStyle="1" w:styleId="32">
    <w:name w:val="Нет списка3"/>
    <w:next w:val="a2"/>
    <w:semiHidden/>
    <w:rsid w:val="00EF7037"/>
  </w:style>
  <w:style w:type="numbering" w:customStyle="1" w:styleId="41">
    <w:name w:val="Нет списка4"/>
    <w:next w:val="a2"/>
    <w:semiHidden/>
    <w:rsid w:val="00A235A5"/>
  </w:style>
  <w:style w:type="character" w:customStyle="1" w:styleId="ConsPlusNormal1">
    <w:name w:val="ConsPlusNormal1"/>
    <w:link w:val="ConsPlusNormal"/>
    <w:locked/>
    <w:rsid w:val="00B31AE5"/>
    <w:rPr>
      <w:rFonts w:ascii="Calibri" w:eastAsia="Times New Roman" w:hAnsi="Calibri" w:cs="Calibri"/>
      <w:szCs w:val="20"/>
      <w:lang w:eastAsia="zh-CN"/>
    </w:rPr>
  </w:style>
  <w:style w:type="paragraph" w:customStyle="1" w:styleId="consplusnormal0">
    <w:name w:val="consplusnormal"/>
    <w:basedOn w:val="a"/>
    <w:rsid w:val="00AB14E1"/>
    <w:pPr>
      <w:suppressAutoHyphens w:val="0"/>
      <w:spacing w:before="100" w:beforeAutospacing="1" w:after="100" w:afterAutospacing="1"/>
    </w:pPr>
    <w:rPr>
      <w:sz w:val="24"/>
      <w:szCs w:val="24"/>
      <w:lang w:eastAsia="ru-RU"/>
    </w:rPr>
  </w:style>
  <w:style w:type="paragraph" w:customStyle="1" w:styleId="empty">
    <w:name w:val="empty"/>
    <w:basedOn w:val="a"/>
    <w:rsid w:val="00AB14E1"/>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rsid w:val="0015408E"/>
    <w:rPr>
      <w:rFonts w:ascii="Arial" w:eastAsia="Times New Roman" w:hAnsi="Arial" w:cs="Arial"/>
      <w:b/>
      <w:bCs/>
      <w:kern w:val="1"/>
      <w:sz w:val="32"/>
      <w:szCs w:val="32"/>
      <w:lang w:eastAsia="zh-CN"/>
    </w:rPr>
  </w:style>
  <w:style w:type="character" w:customStyle="1" w:styleId="WW8Num1z0">
    <w:name w:val="WW8Num1z0"/>
    <w:rsid w:val="0015408E"/>
  </w:style>
  <w:style w:type="character" w:customStyle="1" w:styleId="WW8Num1z1">
    <w:name w:val="WW8Num1z1"/>
    <w:rsid w:val="0015408E"/>
  </w:style>
  <w:style w:type="character" w:customStyle="1" w:styleId="WW8Num1z2">
    <w:name w:val="WW8Num1z2"/>
    <w:rsid w:val="0015408E"/>
  </w:style>
  <w:style w:type="character" w:customStyle="1" w:styleId="WW8Num1z3">
    <w:name w:val="WW8Num1z3"/>
    <w:rsid w:val="0015408E"/>
  </w:style>
  <w:style w:type="character" w:customStyle="1" w:styleId="WW8Num1z4">
    <w:name w:val="WW8Num1z4"/>
    <w:rsid w:val="0015408E"/>
  </w:style>
  <w:style w:type="character" w:customStyle="1" w:styleId="WW8Num1z5">
    <w:name w:val="WW8Num1z5"/>
    <w:rsid w:val="0015408E"/>
  </w:style>
  <w:style w:type="character" w:customStyle="1" w:styleId="WW8Num1z6">
    <w:name w:val="WW8Num1z6"/>
    <w:rsid w:val="0015408E"/>
  </w:style>
  <w:style w:type="character" w:customStyle="1" w:styleId="WW8Num1z7">
    <w:name w:val="WW8Num1z7"/>
    <w:rsid w:val="0015408E"/>
  </w:style>
  <w:style w:type="character" w:customStyle="1" w:styleId="WW8Num1z8">
    <w:name w:val="WW8Num1z8"/>
    <w:rsid w:val="0015408E"/>
  </w:style>
  <w:style w:type="character" w:customStyle="1" w:styleId="WW8Num2z0">
    <w:name w:val="WW8Num2z0"/>
    <w:rsid w:val="0015408E"/>
    <w:rPr>
      <w:b w:val="0"/>
    </w:rPr>
  </w:style>
  <w:style w:type="character" w:customStyle="1" w:styleId="WW8Num2z1">
    <w:name w:val="WW8Num2z1"/>
    <w:rsid w:val="0015408E"/>
  </w:style>
  <w:style w:type="character" w:customStyle="1" w:styleId="WW8Num2z2">
    <w:name w:val="WW8Num2z2"/>
    <w:rsid w:val="0015408E"/>
  </w:style>
  <w:style w:type="character" w:customStyle="1" w:styleId="WW8Num2z3">
    <w:name w:val="WW8Num2z3"/>
    <w:rsid w:val="0015408E"/>
  </w:style>
  <w:style w:type="character" w:customStyle="1" w:styleId="WW8Num2z4">
    <w:name w:val="WW8Num2z4"/>
    <w:rsid w:val="0015408E"/>
  </w:style>
  <w:style w:type="character" w:customStyle="1" w:styleId="WW8Num2z5">
    <w:name w:val="WW8Num2z5"/>
    <w:rsid w:val="0015408E"/>
  </w:style>
  <w:style w:type="character" w:customStyle="1" w:styleId="WW8Num2z6">
    <w:name w:val="WW8Num2z6"/>
    <w:rsid w:val="0015408E"/>
  </w:style>
  <w:style w:type="character" w:customStyle="1" w:styleId="WW8Num2z7">
    <w:name w:val="WW8Num2z7"/>
    <w:rsid w:val="0015408E"/>
  </w:style>
  <w:style w:type="character" w:customStyle="1" w:styleId="WW8Num2z8">
    <w:name w:val="WW8Num2z8"/>
    <w:rsid w:val="0015408E"/>
  </w:style>
  <w:style w:type="character" w:customStyle="1" w:styleId="WW8Num3z0">
    <w:name w:val="WW8Num3z0"/>
    <w:rsid w:val="0015408E"/>
    <w:rPr>
      <w:sz w:val="24"/>
      <w:szCs w:val="22"/>
    </w:rPr>
  </w:style>
  <w:style w:type="character" w:customStyle="1" w:styleId="WW8Num3z1">
    <w:name w:val="WW8Num3z1"/>
    <w:rsid w:val="0015408E"/>
  </w:style>
  <w:style w:type="character" w:customStyle="1" w:styleId="WW8Num3z2">
    <w:name w:val="WW8Num3z2"/>
    <w:rsid w:val="0015408E"/>
  </w:style>
  <w:style w:type="character" w:customStyle="1" w:styleId="WW8Num3z3">
    <w:name w:val="WW8Num3z3"/>
    <w:rsid w:val="0015408E"/>
  </w:style>
  <w:style w:type="character" w:customStyle="1" w:styleId="WW8Num3z4">
    <w:name w:val="WW8Num3z4"/>
    <w:rsid w:val="0015408E"/>
  </w:style>
  <w:style w:type="character" w:customStyle="1" w:styleId="WW8Num3z5">
    <w:name w:val="WW8Num3z5"/>
    <w:rsid w:val="0015408E"/>
  </w:style>
  <w:style w:type="character" w:customStyle="1" w:styleId="WW8Num3z6">
    <w:name w:val="WW8Num3z6"/>
    <w:rsid w:val="0015408E"/>
  </w:style>
  <w:style w:type="character" w:customStyle="1" w:styleId="WW8Num3z7">
    <w:name w:val="WW8Num3z7"/>
    <w:rsid w:val="0015408E"/>
  </w:style>
  <w:style w:type="character" w:customStyle="1" w:styleId="WW8Num3z8">
    <w:name w:val="WW8Num3z8"/>
    <w:rsid w:val="0015408E"/>
  </w:style>
  <w:style w:type="character" w:customStyle="1" w:styleId="WW8Num4z0">
    <w:name w:val="WW8Num4z0"/>
    <w:rsid w:val="0015408E"/>
  </w:style>
  <w:style w:type="character" w:customStyle="1" w:styleId="WW8Num4z1">
    <w:name w:val="WW8Num4z1"/>
    <w:rsid w:val="0015408E"/>
  </w:style>
  <w:style w:type="character" w:customStyle="1" w:styleId="WW8Num4z2">
    <w:name w:val="WW8Num4z2"/>
    <w:rsid w:val="0015408E"/>
  </w:style>
  <w:style w:type="character" w:customStyle="1" w:styleId="WW8Num4z3">
    <w:name w:val="WW8Num4z3"/>
    <w:rsid w:val="0015408E"/>
  </w:style>
  <w:style w:type="character" w:customStyle="1" w:styleId="WW8Num4z4">
    <w:name w:val="WW8Num4z4"/>
    <w:rsid w:val="0015408E"/>
  </w:style>
  <w:style w:type="character" w:customStyle="1" w:styleId="WW8Num4z5">
    <w:name w:val="WW8Num4z5"/>
    <w:rsid w:val="0015408E"/>
  </w:style>
  <w:style w:type="character" w:customStyle="1" w:styleId="WW8Num4z6">
    <w:name w:val="WW8Num4z6"/>
    <w:rsid w:val="0015408E"/>
  </w:style>
  <w:style w:type="character" w:customStyle="1" w:styleId="WW8Num4z7">
    <w:name w:val="WW8Num4z7"/>
    <w:rsid w:val="0015408E"/>
  </w:style>
  <w:style w:type="character" w:customStyle="1" w:styleId="WW8Num4z8">
    <w:name w:val="WW8Num4z8"/>
    <w:rsid w:val="0015408E"/>
  </w:style>
  <w:style w:type="character" w:customStyle="1" w:styleId="25">
    <w:name w:val="Основной шрифт абзаца2"/>
    <w:rsid w:val="0015408E"/>
  </w:style>
  <w:style w:type="character" w:customStyle="1" w:styleId="Absatz-Standardschriftart">
    <w:name w:val="Absatz-Standardschriftart"/>
    <w:rsid w:val="0015408E"/>
  </w:style>
  <w:style w:type="character" w:customStyle="1" w:styleId="WW-Absatz-Standardschriftart">
    <w:name w:val="WW-Absatz-Standardschriftart"/>
    <w:rsid w:val="0015408E"/>
  </w:style>
  <w:style w:type="character" w:customStyle="1" w:styleId="WW-Absatz-Standardschriftart1">
    <w:name w:val="WW-Absatz-Standardschriftart1"/>
    <w:rsid w:val="0015408E"/>
  </w:style>
  <w:style w:type="character" w:customStyle="1" w:styleId="WW-Absatz-Standardschriftart11">
    <w:name w:val="WW-Absatz-Standardschriftart11"/>
    <w:rsid w:val="0015408E"/>
  </w:style>
  <w:style w:type="character" w:customStyle="1" w:styleId="WW-Absatz-Standardschriftart111">
    <w:name w:val="WW-Absatz-Standardschriftart111"/>
    <w:rsid w:val="0015408E"/>
  </w:style>
  <w:style w:type="character" w:customStyle="1" w:styleId="WW-Absatz-Standardschriftart1111">
    <w:name w:val="WW-Absatz-Standardschriftart1111"/>
    <w:rsid w:val="0015408E"/>
  </w:style>
  <w:style w:type="character" w:customStyle="1" w:styleId="WW-Absatz-Standardschriftart11111">
    <w:name w:val="WW-Absatz-Standardschriftart11111"/>
    <w:rsid w:val="0015408E"/>
  </w:style>
  <w:style w:type="character" w:customStyle="1" w:styleId="13">
    <w:name w:val="Основной шрифт абзаца1"/>
    <w:rsid w:val="0015408E"/>
  </w:style>
  <w:style w:type="character" w:customStyle="1" w:styleId="af6">
    <w:name w:val="Символ нумерации"/>
    <w:rsid w:val="0015408E"/>
  </w:style>
  <w:style w:type="character" w:styleId="af7">
    <w:name w:val="Strong"/>
    <w:qFormat/>
    <w:rsid w:val="0015408E"/>
    <w:rPr>
      <w:b/>
      <w:bCs/>
    </w:rPr>
  </w:style>
  <w:style w:type="paragraph" w:customStyle="1" w:styleId="af8">
    <w:basedOn w:val="a"/>
    <w:next w:val="a6"/>
    <w:rsid w:val="0015408E"/>
    <w:pPr>
      <w:keepNext/>
      <w:spacing w:before="240" w:after="120"/>
    </w:pPr>
    <w:rPr>
      <w:rFonts w:ascii="Arial" w:eastAsia="Arial Unicode MS" w:hAnsi="Arial" w:cs="Tahoma"/>
      <w:sz w:val="28"/>
      <w:szCs w:val="28"/>
    </w:rPr>
  </w:style>
  <w:style w:type="paragraph" w:styleId="af9">
    <w:name w:val="List"/>
    <w:basedOn w:val="a6"/>
    <w:rsid w:val="0015408E"/>
    <w:pPr>
      <w:widowControl/>
    </w:pPr>
    <w:rPr>
      <w:rFonts w:eastAsia="Times New Roman" w:cs="Tahoma"/>
      <w:kern w:val="0"/>
    </w:rPr>
  </w:style>
  <w:style w:type="paragraph" w:styleId="afa">
    <w:name w:val="caption"/>
    <w:basedOn w:val="a"/>
    <w:qFormat/>
    <w:rsid w:val="0015408E"/>
    <w:pPr>
      <w:suppressLineNumbers/>
      <w:spacing w:before="120" w:after="120"/>
    </w:pPr>
    <w:rPr>
      <w:rFonts w:cs="Mangal"/>
      <w:i/>
      <w:iCs/>
      <w:sz w:val="24"/>
      <w:szCs w:val="24"/>
    </w:rPr>
  </w:style>
  <w:style w:type="paragraph" w:customStyle="1" w:styleId="26">
    <w:name w:val="Указатель2"/>
    <w:basedOn w:val="a"/>
    <w:rsid w:val="0015408E"/>
    <w:pPr>
      <w:suppressLineNumbers/>
    </w:pPr>
    <w:rPr>
      <w:rFonts w:cs="Mangal"/>
      <w:sz w:val="24"/>
      <w:szCs w:val="24"/>
    </w:rPr>
  </w:style>
  <w:style w:type="paragraph" w:customStyle="1" w:styleId="14">
    <w:name w:val="Название1"/>
    <w:basedOn w:val="a"/>
    <w:rsid w:val="0015408E"/>
    <w:pPr>
      <w:suppressLineNumbers/>
      <w:spacing w:before="120" w:after="120"/>
    </w:pPr>
    <w:rPr>
      <w:rFonts w:ascii="Arial" w:hAnsi="Arial" w:cs="Tahoma"/>
      <w:i/>
      <w:iCs/>
      <w:szCs w:val="24"/>
    </w:rPr>
  </w:style>
  <w:style w:type="paragraph" w:customStyle="1" w:styleId="15">
    <w:name w:val="Указатель1"/>
    <w:basedOn w:val="a"/>
    <w:rsid w:val="0015408E"/>
    <w:pPr>
      <w:suppressLineNumbers/>
    </w:pPr>
    <w:rPr>
      <w:rFonts w:ascii="Arial" w:hAnsi="Arial" w:cs="Tahoma"/>
      <w:sz w:val="24"/>
      <w:szCs w:val="24"/>
    </w:rPr>
  </w:style>
  <w:style w:type="paragraph" w:customStyle="1" w:styleId="afb">
    <w:name w:val="Содержимое врезки"/>
    <w:basedOn w:val="a6"/>
    <w:rsid w:val="0015408E"/>
    <w:pPr>
      <w:widowControl/>
    </w:pPr>
    <w:rPr>
      <w:rFonts w:ascii="Times New Roman" w:eastAsia="Times New Roman" w:hAnsi="Times New Roman" w:cs="Times New Roman"/>
      <w:kern w:val="0"/>
    </w:rPr>
  </w:style>
  <w:style w:type="paragraph" w:customStyle="1" w:styleId="CharCharCharChar">
    <w:name w:val="Char Char Char Char"/>
    <w:basedOn w:val="a"/>
    <w:next w:val="a"/>
    <w:rsid w:val="0015408E"/>
    <w:pPr>
      <w:suppressAutoHyphens w:val="0"/>
      <w:spacing w:after="160" w:line="240" w:lineRule="exact"/>
    </w:pPr>
    <w:rPr>
      <w:rFonts w:ascii="Arial" w:hAnsi="Arial" w:cs="Arial"/>
      <w:lang w:val="en-US"/>
    </w:rPr>
  </w:style>
  <w:style w:type="paragraph" w:customStyle="1" w:styleId="210">
    <w:name w:val="Основной текст 21"/>
    <w:basedOn w:val="a"/>
    <w:rsid w:val="0015408E"/>
    <w:pPr>
      <w:jc w:val="both"/>
    </w:pPr>
    <w:rPr>
      <w:sz w:val="24"/>
    </w:rPr>
  </w:style>
  <w:style w:type="paragraph" w:customStyle="1" w:styleId="ConsPlusCell">
    <w:name w:val="ConsPlusCell"/>
    <w:rsid w:val="0015408E"/>
    <w:pPr>
      <w:widowControl w:val="0"/>
      <w:suppressAutoHyphens/>
      <w:autoSpaceDE w:val="0"/>
      <w:spacing w:after="0" w:line="240" w:lineRule="auto"/>
    </w:pPr>
    <w:rPr>
      <w:rFonts w:ascii="Calibri" w:eastAsia="Times New Roman" w:hAnsi="Calibri" w:cs="Calibri"/>
      <w:lang w:eastAsia="zh-CN"/>
    </w:rPr>
  </w:style>
  <w:style w:type="paragraph" w:customStyle="1" w:styleId="afc">
    <w:name w:val="Прижатый влево"/>
    <w:basedOn w:val="a"/>
    <w:next w:val="a"/>
    <w:rsid w:val="0015408E"/>
    <w:pPr>
      <w:suppressAutoHyphens w:val="0"/>
      <w:autoSpaceDE w:val="0"/>
    </w:pPr>
    <w:rPr>
      <w:rFonts w:ascii="Arial" w:hAnsi="Arial" w:cs="Arial"/>
      <w:sz w:val="24"/>
      <w:szCs w:val="24"/>
    </w:rPr>
  </w:style>
  <w:style w:type="table" w:styleId="afd">
    <w:name w:val="Table Grid"/>
    <w:basedOn w:val="a1"/>
    <w:uiPriority w:val="59"/>
    <w:rsid w:val="00154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5778EA"/>
    <w:pPr>
      <w:suppressAutoHyphens w:val="0"/>
      <w:spacing w:before="240" w:after="60"/>
      <w:jc w:val="center"/>
      <w:outlineLvl w:val="0"/>
    </w:pPr>
    <w:rPr>
      <w:rFonts w:ascii="Cambria" w:hAnsi="Cambria"/>
      <w:b/>
      <w:bCs/>
      <w:kern w:val="28"/>
      <w:sz w:val="32"/>
      <w:szCs w:val="32"/>
      <w:lang w:eastAsia="ru-RU"/>
    </w:rPr>
  </w:style>
  <w:style w:type="character" w:customStyle="1" w:styleId="aff">
    <w:name w:val="Название Знак"/>
    <w:basedOn w:val="a0"/>
    <w:link w:val="afe"/>
    <w:rsid w:val="005778EA"/>
    <w:rPr>
      <w:rFonts w:ascii="Cambria" w:eastAsia="Times New Roman" w:hAnsi="Cambria" w:cs="Times New Roman"/>
      <w:b/>
      <w:bCs/>
      <w:kern w:val="28"/>
      <w:sz w:val="32"/>
      <w:szCs w:val="32"/>
      <w:lang w:eastAsia="ru-RU"/>
    </w:rPr>
  </w:style>
  <w:style w:type="paragraph" w:customStyle="1" w:styleId="aff0">
    <w:name w:val="a"/>
    <w:basedOn w:val="a"/>
    <w:rsid w:val="00354375"/>
    <w:pPr>
      <w:suppressAutoHyphens w:val="0"/>
      <w:jc w:val="both"/>
    </w:pPr>
    <w:rPr>
      <w:rFonts w:ascii="Times New Roman CYR" w:hAnsi="Times New Roman CYR" w:cs="Times New Roman CYR"/>
      <w:sz w:val="24"/>
      <w:szCs w:val="24"/>
      <w:lang w:eastAsia="ru-RU"/>
    </w:rPr>
  </w:style>
  <w:style w:type="paragraph" w:customStyle="1" w:styleId="p14">
    <w:name w:val="p14"/>
    <w:basedOn w:val="a"/>
    <w:rsid w:val="00A72526"/>
    <w:pPr>
      <w:widowControl w:val="0"/>
      <w:spacing w:before="280" w:after="280"/>
    </w:pPr>
    <w:rPr>
      <w:rFonts w:ascii="Arial" w:eastAsia="Lucida Sans Unicode" w:hAnsi="Arial" w:cs="Arial"/>
      <w:kern w:val="2"/>
      <w:szCs w:val="24"/>
    </w:rPr>
  </w:style>
  <w:style w:type="character" w:customStyle="1" w:styleId="af3">
    <w:name w:val="Абзац списка Знак"/>
    <w:link w:val="af2"/>
    <w:uiPriority w:val="99"/>
    <w:locked/>
    <w:rsid w:val="00D41164"/>
    <w:rPr>
      <w:rFonts w:ascii="Arial" w:eastAsia="Lucida Sans Unicode" w:hAnsi="Arial" w:cs="Times New Roman"/>
      <w:kern w:val="1"/>
      <w:sz w:val="20"/>
      <w:szCs w:val="24"/>
      <w:lang w:eastAsia="ar-SA"/>
    </w:rPr>
  </w:style>
  <w:style w:type="paragraph" w:customStyle="1" w:styleId="AAA">
    <w:name w:val="! AAA !"/>
    <w:rsid w:val="004E0966"/>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xl82">
    <w:name w:val="xl82"/>
    <w:basedOn w:val="a"/>
    <w:rsid w:val="004E096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dt-p">
    <w:name w:val="dt-p"/>
    <w:basedOn w:val="a"/>
    <w:rsid w:val="009A10BF"/>
    <w:pPr>
      <w:suppressAutoHyphens w:val="0"/>
      <w:spacing w:before="100" w:beforeAutospacing="1" w:after="100" w:afterAutospacing="1"/>
    </w:pPr>
    <w:rPr>
      <w:sz w:val="24"/>
      <w:szCs w:val="24"/>
      <w:lang w:eastAsia="ru-RU"/>
    </w:rPr>
  </w:style>
  <w:style w:type="paragraph" w:customStyle="1" w:styleId="s1">
    <w:name w:val="s_1"/>
    <w:basedOn w:val="a"/>
    <w:rsid w:val="009A10BF"/>
    <w:pPr>
      <w:suppressAutoHyphens w:val="0"/>
      <w:spacing w:before="100" w:beforeAutospacing="1" w:after="100" w:afterAutospacing="1"/>
    </w:pPr>
    <w:rPr>
      <w:sz w:val="24"/>
      <w:szCs w:val="24"/>
      <w:lang w:eastAsia="ru-RU"/>
    </w:rPr>
  </w:style>
  <w:style w:type="paragraph" w:customStyle="1" w:styleId="aff1">
    <w:basedOn w:val="a"/>
    <w:next w:val="a6"/>
    <w:rsid w:val="002E64ED"/>
    <w:pPr>
      <w:keepNext/>
      <w:spacing w:before="240" w:after="120"/>
    </w:pPr>
    <w:rPr>
      <w:rFonts w:ascii="Arial" w:eastAsia="Arial Unicode MS" w:hAnsi="Arial" w:cs="Tahoma"/>
      <w:sz w:val="28"/>
      <w:szCs w:val="28"/>
    </w:rPr>
  </w:style>
  <w:style w:type="paragraph" w:customStyle="1" w:styleId="16">
    <w:name w:val="Обычный1"/>
    <w:qFormat/>
    <w:rsid w:val="005103D9"/>
    <w:pPr>
      <w:spacing w:after="0" w:line="240" w:lineRule="auto"/>
    </w:pPr>
    <w:rPr>
      <w:rFonts w:ascii="Times New Roman" w:eastAsia="Times New Roman" w:hAnsi="Times New Roman" w:cs="Times New Roman"/>
      <w:sz w:val="20"/>
      <w:szCs w:val="20"/>
      <w:lang w:eastAsia="ru-RU"/>
    </w:rPr>
  </w:style>
  <w:style w:type="paragraph" w:customStyle="1" w:styleId="aff2">
    <w:basedOn w:val="a"/>
    <w:next w:val="a6"/>
    <w:rsid w:val="005103D9"/>
    <w:pPr>
      <w:keepNext/>
      <w:spacing w:before="240" w:after="120"/>
    </w:pPr>
    <w:rPr>
      <w:rFonts w:ascii="Arial" w:eastAsia="Arial Unicode MS" w:hAnsi="Arial" w:cs="Tahoma"/>
      <w:sz w:val="28"/>
      <w:szCs w:val="28"/>
    </w:rPr>
  </w:style>
  <w:style w:type="character" w:customStyle="1" w:styleId="17">
    <w:name w:val="Основной текст с отступом Знак1"/>
    <w:basedOn w:val="a0"/>
    <w:rsid w:val="005103D9"/>
    <w:rPr>
      <w:sz w:val="24"/>
      <w:szCs w:val="24"/>
      <w:lang w:eastAsia="zh-CN"/>
    </w:rPr>
  </w:style>
  <w:style w:type="paragraph" w:customStyle="1" w:styleId="ConsPlusTitle">
    <w:name w:val="ConsPlusTitle"/>
    <w:rsid w:val="005103D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s15">
    <w:name w:val="s15"/>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4">
    <w:name w:val="s2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6">
    <w:name w:val="s26"/>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39">
    <w:name w:val="s39"/>
    <w:basedOn w:val="a"/>
    <w:rsid w:val="00E65FFF"/>
    <w:pPr>
      <w:suppressAutoHyphens w:val="0"/>
      <w:spacing w:before="100" w:beforeAutospacing="1" w:after="100" w:afterAutospacing="1"/>
    </w:pPr>
    <w:rPr>
      <w:rFonts w:eastAsiaTheme="minorHAnsi"/>
      <w:sz w:val="24"/>
      <w:szCs w:val="24"/>
      <w:lang w:eastAsia="ru-RU"/>
    </w:rPr>
  </w:style>
  <w:style w:type="character" w:customStyle="1" w:styleId="bumpedfont15">
    <w:name w:val="bumpedfont15"/>
    <w:basedOn w:val="a0"/>
    <w:rsid w:val="00E65FFF"/>
  </w:style>
  <w:style w:type="paragraph" w:customStyle="1" w:styleId="Standard">
    <w:name w:val="Standard"/>
    <w:rsid w:val="00E65FF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18">
    <w:name w:val="Без интервала1"/>
    <w:rsid w:val="00E65FFF"/>
    <w:pPr>
      <w:suppressAutoHyphens/>
      <w:spacing w:after="0" w:line="240" w:lineRule="auto"/>
    </w:pPr>
    <w:rPr>
      <w:rFonts w:ascii="Calibri" w:eastAsia="Times New Roman" w:hAnsi="Calibri" w:cs="Calibri"/>
      <w:lang w:eastAsia="zh-CN"/>
    </w:rPr>
  </w:style>
  <w:style w:type="paragraph" w:customStyle="1" w:styleId="s4">
    <w:name w:val="s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aff3">
    <w:basedOn w:val="a"/>
    <w:next w:val="a6"/>
    <w:rsid w:val="005B4C60"/>
    <w:pPr>
      <w:keepNext/>
      <w:spacing w:before="240" w:after="120"/>
    </w:pPr>
    <w:rPr>
      <w:rFonts w:ascii="Arial" w:eastAsia="Arial Unicode MS" w:hAnsi="Arial" w:cs="Tahoma"/>
      <w:sz w:val="28"/>
      <w:szCs w:val="28"/>
    </w:rPr>
  </w:style>
  <w:style w:type="paragraph" w:customStyle="1" w:styleId="aff4">
    <w:basedOn w:val="a"/>
    <w:next w:val="a6"/>
    <w:rsid w:val="00582766"/>
    <w:pPr>
      <w:keepNext/>
      <w:spacing w:before="240" w:after="120"/>
    </w:pPr>
    <w:rPr>
      <w:rFonts w:ascii="Arial" w:eastAsia="Arial Unicode MS" w:hAnsi="Arial" w:cs="Tahoma"/>
      <w:sz w:val="28"/>
      <w:szCs w:val="28"/>
    </w:rPr>
  </w:style>
  <w:style w:type="paragraph" w:customStyle="1" w:styleId="xl83">
    <w:name w:val="xl83"/>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textAlignment w:val="center"/>
    </w:pPr>
    <w:rPr>
      <w:sz w:val="16"/>
      <w:szCs w:val="16"/>
      <w:lang w:eastAsia="ru-RU"/>
    </w:rPr>
  </w:style>
  <w:style w:type="paragraph" w:customStyle="1" w:styleId="xl90">
    <w:name w:val="xl90"/>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1">
    <w:name w:val="xl9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6">
    <w:name w:val="xl96"/>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16488E"/>
    <w:pPr>
      <w:pBdr>
        <w:top w:val="single" w:sz="4" w:space="0" w:color="auto"/>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0">
    <w:name w:val="xl10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1">
    <w:name w:val="xl10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03">
    <w:name w:val="xl103"/>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04">
    <w:name w:val="xl104"/>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textAlignment w:val="center"/>
    </w:pPr>
    <w:rPr>
      <w:sz w:val="16"/>
      <w:szCs w:val="16"/>
      <w:lang w:eastAsia="ru-RU"/>
    </w:rPr>
  </w:style>
  <w:style w:type="paragraph" w:customStyle="1" w:styleId="xl105">
    <w:name w:val="xl105"/>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7">
    <w:name w:val="xl107"/>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sz w:val="16"/>
      <w:szCs w:val="16"/>
      <w:lang w:eastAsia="ru-RU"/>
    </w:rPr>
  </w:style>
  <w:style w:type="paragraph" w:customStyle="1" w:styleId="xl109">
    <w:name w:val="xl10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FF0000"/>
      <w:sz w:val="16"/>
      <w:szCs w:val="16"/>
      <w:lang w:eastAsia="ru-RU"/>
    </w:rPr>
  </w:style>
  <w:style w:type="paragraph" w:customStyle="1" w:styleId="xl110">
    <w:name w:val="xl110"/>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4">
    <w:name w:val="xl114"/>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16488E"/>
    <w:pPr>
      <w:shd w:val="clear" w:color="000000" w:fill="FFFFFF"/>
      <w:suppressAutoHyphens w:val="0"/>
      <w:spacing w:before="100" w:beforeAutospacing="1" w:after="100" w:afterAutospacing="1"/>
    </w:pPr>
    <w:rPr>
      <w:rFonts w:ascii="Calibri" w:hAnsi="Calibri"/>
      <w:sz w:val="24"/>
      <w:szCs w:val="24"/>
      <w:lang w:eastAsia="ru-RU"/>
    </w:rPr>
  </w:style>
  <w:style w:type="paragraph" w:customStyle="1" w:styleId="xl117">
    <w:name w:val="xl11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8">
    <w:name w:val="xl118"/>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9">
    <w:name w:val="xl11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textAlignment w:val="center"/>
    </w:pPr>
    <w:rPr>
      <w:sz w:val="16"/>
      <w:szCs w:val="16"/>
      <w:lang w:eastAsia="ru-RU"/>
    </w:rPr>
  </w:style>
  <w:style w:type="paragraph" w:customStyle="1" w:styleId="xl121">
    <w:name w:val="xl121"/>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2">
    <w:name w:val="xl122"/>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25">
    <w:name w:val="xl125"/>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26">
    <w:name w:val="xl126"/>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textAlignment w:val="center"/>
    </w:pPr>
    <w:rPr>
      <w:sz w:val="16"/>
      <w:szCs w:val="16"/>
      <w:lang w:eastAsia="ru-RU"/>
    </w:rPr>
  </w:style>
  <w:style w:type="paragraph" w:customStyle="1" w:styleId="xl127">
    <w:name w:val="xl127"/>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9">
    <w:name w:val="xl129"/>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1">
    <w:name w:val="xl131"/>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2">
    <w:name w:val="xl132"/>
    <w:basedOn w:val="a"/>
    <w:rsid w:val="0016488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3">
    <w:name w:val="xl133"/>
    <w:basedOn w:val="a"/>
    <w:rsid w:val="0016488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4">
    <w:name w:val="xl134"/>
    <w:basedOn w:val="a"/>
    <w:rsid w:val="0016488E"/>
    <w:pPr>
      <w:pBdr>
        <w:top w:val="single" w:sz="4" w:space="0" w:color="auto"/>
        <w:left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5">
    <w:name w:val="xl135"/>
    <w:basedOn w:val="a"/>
    <w:rsid w:val="0016488E"/>
    <w:pPr>
      <w:pBdr>
        <w:top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16488E"/>
    <w:pPr>
      <w:pBdr>
        <w:top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16488E"/>
    <w:pPr>
      <w:pBdr>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8">
    <w:name w:val="xl138"/>
    <w:basedOn w:val="a"/>
    <w:rsid w:val="0016488E"/>
    <w:pPr>
      <w:pBdr>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40">
    <w:name w:val="xl14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142">
    <w:name w:val="xl142"/>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s>
</file>

<file path=word/webSettings.xml><?xml version="1.0" encoding="utf-8"?>
<w:webSettings xmlns:r="http://schemas.openxmlformats.org/officeDocument/2006/relationships" xmlns:w="http://schemas.openxmlformats.org/wordprocessingml/2006/main">
  <w:divs>
    <w:div w:id="29890382">
      <w:bodyDiv w:val="1"/>
      <w:marLeft w:val="0"/>
      <w:marRight w:val="0"/>
      <w:marTop w:val="0"/>
      <w:marBottom w:val="0"/>
      <w:divBdr>
        <w:top w:val="none" w:sz="0" w:space="0" w:color="auto"/>
        <w:left w:val="none" w:sz="0" w:space="0" w:color="auto"/>
        <w:bottom w:val="none" w:sz="0" w:space="0" w:color="auto"/>
        <w:right w:val="none" w:sz="0" w:space="0" w:color="auto"/>
      </w:divBdr>
    </w:div>
    <w:div w:id="250819314">
      <w:bodyDiv w:val="1"/>
      <w:marLeft w:val="0"/>
      <w:marRight w:val="0"/>
      <w:marTop w:val="0"/>
      <w:marBottom w:val="0"/>
      <w:divBdr>
        <w:top w:val="none" w:sz="0" w:space="0" w:color="auto"/>
        <w:left w:val="none" w:sz="0" w:space="0" w:color="auto"/>
        <w:bottom w:val="none" w:sz="0" w:space="0" w:color="auto"/>
        <w:right w:val="none" w:sz="0" w:space="0" w:color="auto"/>
      </w:divBdr>
      <w:divsChild>
        <w:div w:id="503253103">
          <w:marLeft w:val="0"/>
          <w:marRight w:val="0"/>
          <w:marTop w:val="0"/>
          <w:marBottom w:val="0"/>
          <w:divBdr>
            <w:top w:val="none" w:sz="0" w:space="0" w:color="auto"/>
            <w:left w:val="none" w:sz="0" w:space="0" w:color="auto"/>
            <w:bottom w:val="none" w:sz="0" w:space="0" w:color="auto"/>
            <w:right w:val="none" w:sz="0" w:space="0" w:color="auto"/>
          </w:divBdr>
          <w:divsChild>
            <w:div w:id="1974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279">
      <w:bodyDiv w:val="1"/>
      <w:marLeft w:val="0"/>
      <w:marRight w:val="0"/>
      <w:marTop w:val="0"/>
      <w:marBottom w:val="0"/>
      <w:divBdr>
        <w:top w:val="none" w:sz="0" w:space="0" w:color="auto"/>
        <w:left w:val="none" w:sz="0" w:space="0" w:color="auto"/>
        <w:bottom w:val="none" w:sz="0" w:space="0" w:color="auto"/>
        <w:right w:val="none" w:sz="0" w:space="0" w:color="auto"/>
      </w:divBdr>
    </w:div>
    <w:div w:id="1173685402">
      <w:bodyDiv w:val="1"/>
      <w:marLeft w:val="0"/>
      <w:marRight w:val="0"/>
      <w:marTop w:val="0"/>
      <w:marBottom w:val="0"/>
      <w:divBdr>
        <w:top w:val="none" w:sz="0" w:space="0" w:color="auto"/>
        <w:left w:val="none" w:sz="0" w:space="0" w:color="auto"/>
        <w:bottom w:val="none" w:sz="0" w:space="0" w:color="auto"/>
        <w:right w:val="none" w:sz="0" w:space="0" w:color="auto"/>
      </w:divBdr>
    </w:div>
    <w:div w:id="1655336168">
      <w:bodyDiv w:val="1"/>
      <w:marLeft w:val="0"/>
      <w:marRight w:val="0"/>
      <w:marTop w:val="0"/>
      <w:marBottom w:val="0"/>
      <w:divBdr>
        <w:top w:val="none" w:sz="0" w:space="0" w:color="auto"/>
        <w:left w:val="none" w:sz="0" w:space="0" w:color="auto"/>
        <w:bottom w:val="none" w:sz="0" w:space="0" w:color="auto"/>
        <w:right w:val="none" w:sz="0" w:space="0" w:color="auto"/>
      </w:divBdr>
    </w:div>
    <w:div w:id="1889566144">
      <w:bodyDiv w:val="1"/>
      <w:marLeft w:val="0"/>
      <w:marRight w:val="0"/>
      <w:marTop w:val="0"/>
      <w:marBottom w:val="0"/>
      <w:divBdr>
        <w:top w:val="none" w:sz="0" w:space="0" w:color="auto"/>
        <w:left w:val="none" w:sz="0" w:space="0" w:color="auto"/>
        <w:bottom w:val="none" w:sz="0" w:space="0" w:color="auto"/>
        <w:right w:val="none" w:sz="0" w:space="0" w:color="auto"/>
      </w:divBdr>
    </w:div>
    <w:div w:id="2045935157">
      <w:bodyDiv w:val="1"/>
      <w:marLeft w:val="0"/>
      <w:marRight w:val="0"/>
      <w:marTop w:val="0"/>
      <w:marBottom w:val="0"/>
      <w:divBdr>
        <w:top w:val="none" w:sz="0" w:space="0" w:color="auto"/>
        <w:left w:val="none" w:sz="0" w:space="0" w:color="auto"/>
        <w:bottom w:val="none" w:sz="0" w:space="0" w:color="auto"/>
        <w:right w:val="none" w:sz="0" w:space="0" w:color="auto"/>
      </w:divBdr>
    </w:div>
    <w:div w:id="204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ts-tender.ru" TargetMode="External"/><Relationship Id="rId18" Type="http://schemas.openxmlformats.org/officeDocument/2006/relationships/hyperlink" Target="consultantplus://offline/ref=ACE1C6ACA609F531A1153EF2E07B365F6EDEDFD5BE8E98B7066733CDB0F1C3875B3DDB4D5E81E8DA94B5636B864978EE4759C1E4F8xFQ9O" TargetMode="External"/><Relationship Id="rId26" Type="http://schemas.openxmlformats.org/officeDocument/2006/relationships/hyperlink" Target="https://www.rts-tender.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CE1C6ACA609F531A1153EF2E07B365F6EDEDFD5BE8E98B7066733CDB0F1C3875B3DDB4A5689E18DC7FA6237C01A6BEC4559C3E0E4F8984DxAQ0O" TargetMode="External"/><Relationship Id="rId34" Type="http://schemas.openxmlformats.org/officeDocument/2006/relationships/hyperlink" Target="consultantplus://offline/ref=ACE1C6ACA609F531A1153EF2E07B365F6EDEDFD5BE8E98B7066733CDB0F1C3875B3DDB4A5689E18DC7FA6237C01A6BEC4559C3E0E4F8984DxAQ0O"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consultantplus://offline/ref=ACE1C6ACA609F531A1153EF2E07B365F6EDEDFD5BE8E98B7066733CDB0F1C3875B3DDB49528EE68591A07233894D60F04343DDE6FAF8x9QBO" TargetMode="External"/><Relationship Id="rId25" Type="http://schemas.openxmlformats.org/officeDocument/2006/relationships/hyperlink" Target="https://www.rts-tender.ru" TargetMode="External"/><Relationship Id="rId33" Type="http://schemas.openxmlformats.org/officeDocument/2006/relationships/hyperlink" Target="consultantplus://offline/ref=ACE1C6ACA609F531A1153EF2E07B365F6EDEDFD5BE8E98B7066733CDB0F1C3875B3DDB4C568AE8DA94B5636B864978EE4759C1E4F8xFQ9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consultantplus://offline/ref=ACE1C6ACA609F531A1153EF2E07B365F6EDEDFD5BE8E98B7066733CDB0F1C3875B3DDB4C568AE8DA94B5636B864978EE4759C1E4F8xFQ9O" TargetMode="External"/><Relationship Id="rId29"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g1acafl4b6bv.xn--p1ai/" TargetMode="External"/><Relationship Id="rId24" Type="http://schemas.openxmlformats.org/officeDocument/2006/relationships/hyperlink" Target="https://xn--g1acafl4b6bv.xn--p1ai/" TargetMode="External"/><Relationship Id="rId32" Type="http://schemas.openxmlformats.org/officeDocument/2006/relationships/hyperlink" Target="consultantplus://offline/ref=ACE1C6ACA609F531A1153EF2E07B365F6EDEDFD5BE8E98B7066733CDB0F1C3875B3DDB4D5F88E8DA94B5636B864978EE4759C1E4F8xFQ9O"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xn--g1acafl4b6bv.xn--p1ai/" TargetMode="External"/><Relationship Id="rId23" Type="http://schemas.openxmlformats.org/officeDocument/2006/relationships/hyperlink" Target="http://www.torgi.gov.ru" TargetMode="External"/><Relationship Id="rId28" Type="http://schemas.openxmlformats.org/officeDocument/2006/relationships/hyperlink" Target="https://xn--g1acafl4b6bv.xn--p1ai/" TargetMode="External"/><Relationship Id="rId36"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ACE1C6ACA609F531A1153EF2E07B365F6EDEDFD5BE8E98B7066733CDB0F1C3875B3DDB4D5F88E8DA94B5636B864978EE4759C1E4F8xFQ9O" TargetMode="External"/><Relationship Id="rId31" Type="http://schemas.openxmlformats.org/officeDocument/2006/relationships/hyperlink" Target="consultantplus://offline/ref=ACE1C6ACA609F531A1153EF2E07B365F6EDEDFD5BE8E98B7066733CDB0F1C3875B3DDB4D5E81E8DA94B5636B864978EE4759C1E4F8xFQ9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ts-tender.ru" TargetMode="External"/><Relationship Id="rId22" Type="http://schemas.openxmlformats.org/officeDocument/2006/relationships/hyperlink" Target="consultantplus://offline/ref=B0FB8AB52908A3E88945604AC2282DE997117D77DC6B0478A069D45443ICxDG" TargetMode="External"/><Relationship Id="rId27" Type="http://schemas.openxmlformats.org/officeDocument/2006/relationships/hyperlink" Target="https://www.rts-tender.ru" TargetMode="External"/><Relationship Id="rId30" Type="http://schemas.openxmlformats.org/officeDocument/2006/relationships/hyperlink" Target="consultantplus://offline/ref=ACE1C6ACA609F531A1153EF2E07B365F6EDEDFD5BE8E98B7066733CDB0F1C3875B3DDB49528EE68591A07233894D60F04343DDE6FAF8x9QBO" TargetMode="External"/><Relationship Id="rId35" Type="http://schemas.openxmlformats.org/officeDocument/2006/relationships/hyperlink" Target="consultantplus://offline/ref=B0FB8AB52908A3E88945604AC2282DE997117D77DC6B0478A069D45443ICx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A53A-767B-4F2B-B30F-A94C7BBE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32</Pages>
  <Words>17295</Words>
  <Characters>98586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124</cp:revision>
  <cp:lastPrinted>2025-05-14T11:22:00Z</cp:lastPrinted>
  <dcterms:created xsi:type="dcterms:W3CDTF">2022-01-27T12:39:00Z</dcterms:created>
  <dcterms:modified xsi:type="dcterms:W3CDTF">2025-11-18T13:03:00Z</dcterms:modified>
</cp:coreProperties>
</file>