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F4" w:rsidRPr="00F86E4D" w:rsidRDefault="00C97BF4" w:rsidP="00C97BF4">
      <w:pPr>
        <w:widowControl w:val="0"/>
        <w:tabs>
          <w:tab w:val="left" w:pos="4395"/>
          <w:tab w:val="left" w:pos="4962"/>
        </w:tabs>
        <w:spacing w:after="0" w:line="300" w:lineRule="exact"/>
        <w:ind w:right="5810"/>
        <w:rPr>
          <w:rFonts w:ascii="Times New Roman" w:hAnsi="Times New Roman" w:cs="Times New Roman"/>
          <w:sz w:val="28"/>
          <w:szCs w:val="28"/>
        </w:rPr>
      </w:pPr>
      <w:proofErr w:type="gramStart"/>
      <w:r w:rsidRPr="00F86E4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C97BF4" w:rsidRPr="00F86E4D" w:rsidRDefault="00C97BF4" w:rsidP="00C97BF4">
      <w:pPr>
        <w:widowControl w:val="0"/>
        <w:tabs>
          <w:tab w:val="left" w:pos="5670"/>
        </w:tabs>
        <w:spacing w:after="0" w:line="300" w:lineRule="exac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F86E4D" w:rsidRPr="00F86E4D" w:rsidRDefault="00F86E4D" w:rsidP="00C97BF4">
      <w:pPr>
        <w:widowControl w:val="0"/>
        <w:tabs>
          <w:tab w:val="left" w:pos="5670"/>
        </w:tabs>
        <w:spacing w:after="0" w:line="300" w:lineRule="exac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E4D">
        <w:rPr>
          <w:rFonts w:ascii="Times New Roman" w:hAnsi="Times New Roman" w:cs="Times New Roman"/>
          <w:sz w:val="28"/>
          <w:szCs w:val="28"/>
        </w:rPr>
        <w:t>Кузьмищенского</w:t>
      </w:r>
      <w:proofErr w:type="spellEnd"/>
      <w:r w:rsidRPr="00F86E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6E4D" w:rsidRPr="00F86E4D" w:rsidRDefault="00F86E4D" w:rsidP="00C97BF4">
      <w:pPr>
        <w:widowControl w:val="0"/>
        <w:tabs>
          <w:tab w:val="left" w:pos="5670"/>
        </w:tabs>
        <w:spacing w:after="0" w:line="300" w:lineRule="exac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F86E4D" w:rsidRPr="00F86E4D" w:rsidRDefault="00F86E4D" w:rsidP="00C97BF4">
      <w:pPr>
        <w:widowControl w:val="0"/>
        <w:tabs>
          <w:tab w:val="left" w:pos="5670"/>
        </w:tabs>
        <w:spacing w:after="0" w:line="300" w:lineRule="exac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C97BF4" w:rsidRPr="00F86E4D" w:rsidRDefault="00C97BF4" w:rsidP="00C97BF4">
      <w:pPr>
        <w:widowControl w:val="0"/>
        <w:tabs>
          <w:tab w:val="left" w:pos="5670"/>
        </w:tabs>
        <w:spacing w:after="0" w:line="300" w:lineRule="exac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от </w:t>
      </w:r>
      <w:r w:rsidR="001B48DC">
        <w:rPr>
          <w:rFonts w:ascii="Times New Roman" w:hAnsi="Times New Roman" w:cs="Times New Roman"/>
          <w:sz w:val="28"/>
          <w:szCs w:val="28"/>
        </w:rPr>
        <w:t>«</w:t>
      </w:r>
      <w:r w:rsidR="00A255F3">
        <w:rPr>
          <w:rFonts w:ascii="Times New Roman" w:hAnsi="Times New Roman" w:cs="Times New Roman"/>
          <w:sz w:val="28"/>
          <w:szCs w:val="28"/>
        </w:rPr>
        <w:t>12» ноября 2019 года</w:t>
      </w:r>
      <w:r w:rsidRPr="00F86E4D">
        <w:rPr>
          <w:rFonts w:ascii="Times New Roman" w:hAnsi="Times New Roman" w:cs="Times New Roman"/>
          <w:sz w:val="28"/>
          <w:szCs w:val="28"/>
        </w:rPr>
        <w:t xml:space="preserve"> № </w:t>
      </w:r>
      <w:r w:rsidR="00A255F3">
        <w:rPr>
          <w:rFonts w:ascii="Times New Roman" w:hAnsi="Times New Roman" w:cs="Times New Roman"/>
          <w:sz w:val="28"/>
          <w:szCs w:val="28"/>
        </w:rPr>
        <w:t>12-1</w:t>
      </w:r>
      <w:bookmarkStart w:id="0" w:name="_GoBack"/>
      <w:bookmarkEnd w:id="0"/>
    </w:p>
    <w:p w:rsidR="00C97BF4" w:rsidRDefault="00C97BF4" w:rsidP="00C97BF4">
      <w:pPr>
        <w:spacing w:after="0" w:line="300" w:lineRule="exact"/>
        <w:ind w:firstLine="567"/>
        <w:contextualSpacing/>
        <w:jc w:val="center"/>
        <w:rPr>
          <w:rFonts w:ascii="Times New Roman" w:hAnsi="Times New Roman" w:cs="Times New Roman"/>
        </w:rPr>
      </w:pPr>
    </w:p>
    <w:p w:rsidR="00C97BF4" w:rsidRDefault="00C97BF4" w:rsidP="00C97BF4">
      <w:pPr>
        <w:spacing w:after="0" w:line="300" w:lineRule="exact"/>
        <w:ind w:firstLine="567"/>
        <w:contextualSpacing/>
        <w:jc w:val="center"/>
        <w:rPr>
          <w:rFonts w:ascii="Times New Roman" w:hAnsi="Times New Roman" w:cs="Times New Roman"/>
        </w:rPr>
      </w:pPr>
    </w:p>
    <w:p w:rsidR="00031339" w:rsidRPr="00031339" w:rsidRDefault="00031339" w:rsidP="00031339">
      <w:pPr>
        <w:spacing w:line="36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33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МУНИЦИПАЛЬНЫЙ ПРАВОВОЙ АКТ О ВНЕСЕНИИ ИЗМЕНЕНИЙ В УСТАВ МУНИЦИПАЛЬНОГО ОБРАЗОВАНИЯ </w:t>
      </w:r>
    </w:p>
    <w:p w:rsidR="00031339" w:rsidRPr="00031339" w:rsidRDefault="00031339" w:rsidP="00031339">
      <w:pPr>
        <w:spacing w:line="36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339">
        <w:rPr>
          <w:rFonts w:ascii="Times New Roman" w:eastAsia="Calibri" w:hAnsi="Times New Roman" w:cs="Times New Roman"/>
          <w:b/>
          <w:sz w:val="28"/>
          <w:szCs w:val="28"/>
        </w:rPr>
        <w:t xml:space="preserve">КУЗЬМИЩЕНСКОЕ СЕЛЬСКОЕ ПОСЕЛЕНИЕ </w:t>
      </w:r>
    </w:p>
    <w:p w:rsidR="00031339" w:rsidRPr="00031339" w:rsidRDefault="00031339" w:rsidP="00031339">
      <w:pPr>
        <w:spacing w:line="360" w:lineRule="exact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339">
        <w:rPr>
          <w:rFonts w:ascii="Times New Roman" w:eastAsia="Calibri" w:hAnsi="Times New Roman" w:cs="Times New Roman"/>
          <w:b/>
          <w:sz w:val="28"/>
          <w:szCs w:val="28"/>
        </w:rPr>
        <w:t xml:space="preserve">КОСТРОМСКОГО МУНИЦИПАЛЬНОГО РАЙОНА </w:t>
      </w:r>
    </w:p>
    <w:p w:rsidR="00C97BF4" w:rsidRPr="00031339" w:rsidRDefault="00031339" w:rsidP="00031339">
      <w:pPr>
        <w:spacing w:after="0" w:line="300" w:lineRule="exac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39">
        <w:rPr>
          <w:rFonts w:ascii="Times New Roman" w:eastAsia="Calibri" w:hAnsi="Times New Roman" w:cs="Times New Roman"/>
          <w:b/>
          <w:sz w:val="28"/>
          <w:szCs w:val="28"/>
        </w:rPr>
        <w:t>КОСТРОМСКОЙ ОБЛАСТИ</w:t>
      </w:r>
    </w:p>
    <w:p w:rsidR="00C97BF4" w:rsidRDefault="00C97BF4" w:rsidP="00C97BF4">
      <w:pPr>
        <w:spacing w:after="0" w:line="300" w:lineRule="exact"/>
        <w:ind w:firstLine="567"/>
        <w:contextualSpacing/>
        <w:rPr>
          <w:rFonts w:ascii="Times New Roman" w:hAnsi="Times New Roman" w:cs="Times New Roman"/>
        </w:rPr>
      </w:pPr>
    </w:p>
    <w:p w:rsidR="00C97BF4" w:rsidRPr="00F86E4D" w:rsidRDefault="00C97BF4" w:rsidP="00F86E4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86E4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97BF4" w:rsidRPr="00F86E4D" w:rsidRDefault="00C97BF4" w:rsidP="00F86E4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97BF4" w:rsidRPr="00F86E4D" w:rsidRDefault="00C97BF4" w:rsidP="00F86E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F86E4D" w:rsidRPr="00031339">
        <w:rPr>
          <w:rFonts w:ascii="Times New Roman" w:hAnsi="Times New Roman" w:cs="Times New Roman"/>
          <w:sz w:val="28"/>
          <w:szCs w:val="28"/>
        </w:rPr>
        <w:t>Кузьмищенское сельское поселение Костромского муниципального района Костромской области</w:t>
      </w:r>
      <w:r w:rsidR="00F86E4D" w:rsidRPr="00F86E4D">
        <w:rPr>
          <w:rFonts w:ascii="Times New Roman" w:hAnsi="Times New Roman" w:cs="Times New Roman"/>
          <w:sz w:val="28"/>
          <w:szCs w:val="28"/>
        </w:rPr>
        <w:t xml:space="preserve"> </w:t>
      </w:r>
      <w:r w:rsidRPr="00F86E4D">
        <w:rPr>
          <w:rFonts w:ascii="Times New Roman" w:hAnsi="Times New Roman" w:cs="Times New Roman"/>
          <w:sz w:val="28"/>
          <w:szCs w:val="28"/>
        </w:rPr>
        <w:t xml:space="preserve">принятый решением  </w:t>
      </w:r>
      <w:r w:rsidR="00F86E4D" w:rsidRPr="00F86E4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86E4D" w:rsidRPr="00F86E4D">
        <w:rPr>
          <w:rFonts w:ascii="Times New Roman" w:hAnsi="Times New Roman" w:cs="Times New Roman"/>
          <w:sz w:val="28"/>
          <w:szCs w:val="28"/>
        </w:rPr>
        <w:t>Кузьмищенского</w:t>
      </w:r>
      <w:proofErr w:type="spellEnd"/>
      <w:r w:rsidR="00F86E4D" w:rsidRPr="00F86E4D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</w:t>
      </w:r>
      <w:r w:rsidR="00F86E4D" w:rsidRPr="00F86E4D">
        <w:rPr>
          <w:rFonts w:ascii="Times New Roman" w:eastAsia="Calibri" w:hAnsi="Times New Roman" w:cs="Times New Roman"/>
          <w:sz w:val="28"/>
          <w:szCs w:val="28"/>
        </w:rPr>
        <w:t>от «30» июля 2018 № 7-1</w:t>
      </w:r>
      <w:r w:rsidRPr="00F86E4D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6E4D">
        <w:rPr>
          <w:rFonts w:ascii="Times New Roman" w:eastAsia="Calibri" w:hAnsi="Times New Roman" w:cs="Times New Roman"/>
          <w:b/>
          <w:sz w:val="28"/>
          <w:szCs w:val="28"/>
        </w:rPr>
        <w:t>1) в части 1 статьи 7:</w:t>
      </w:r>
    </w:p>
    <w:p w:rsidR="00F86E4D" w:rsidRPr="00F86E4D" w:rsidRDefault="00F86E4D" w:rsidP="00F86E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t>а) пункт 4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F86E4D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F86E4D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F86E4D" w:rsidRPr="00F86E4D" w:rsidRDefault="00F86E4D" w:rsidP="00F86E4D">
      <w:pPr>
        <w:shd w:val="clear" w:color="auto" w:fill="FFFFFF"/>
        <w:tabs>
          <w:tab w:val="left" w:pos="55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bookmarkStart w:id="1" w:name="sub_42"/>
      <w:r w:rsidRPr="00F86E4D">
        <w:rPr>
          <w:rFonts w:ascii="Times New Roman" w:eastAsia="Calibri" w:hAnsi="Times New Roman" w:cs="Times New Roman"/>
          <w:sz w:val="28"/>
          <w:szCs w:val="28"/>
        </w:rPr>
        <w:t>пункт 15 изложить в следующей редакции:</w:t>
      </w:r>
      <w:bookmarkEnd w:id="1"/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t>«15)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86E4D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F86E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F86E4D">
        <w:rPr>
          <w:rFonts w:ascii="Times New Roman" w:hAnsi="Times New Roman" w:cs="Times New Roman"/>
          <w:sz w:val="28"/>
          <w:szCs w:val="28"/>
        </w:rPr>
        <w:t>дополнить пунктом 16.1 следующего содержания:</w:t>
      </w:r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«16.1.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F86E4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86E4D">
        <w:rPr>
          <w:rFonts w:ascii="Times New Roman" w:hAnsi="Times New Roman" w:cs="Times New Roman"/>
          <w:sz w:val="28"/>
          <w:szCs w:val="28"/>
        </w:rPr>
        <w:t>;</w:t>
      </w:r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b/>
          <w:sz w:val="28"/>
          <w:szCs w:val="28"/>
        </w:rPr>
        <w:t xml:space="preserve">2) в пункте 12 части 1 статьи 8 слова </w:t>
      </w:r>
      <w:r w:rsidRPr="00F86E4D">
        <w:rPr>
          <w:rFonts w:ascii="Times New Roman" w:eastAsia="Calibri" w:hAnsi="Times New Roman" w:cs="Times New Roman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 исключить;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b/>
          <w:sz w:val="28"/>
          <w:szCs w:val="28"/>
        </w:rPr>
        <w:t>3) в части 4 статьи 18 слова «</w:t>
      </w:r>
      <w:r w:rsidRPr="00F86E4D">
        <w:rPr>
          <w:rFonts w:ascii="Times New Roman" w:eastAsia="Calibri" w:hAnsi="Times New Roman" w:cs="Times New Roman"/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F86E4D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F86E4D"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E4D">
        <w:rPr>
          <w:rFonts w:ascii="Times New Roman" w:hAnsi="Times New Roman" w:cs="Times New Roman"/>
          <w:b/>
          <w:sz w:val="28"/>
          <w:szCs w:val="28"/>
        </w:rPr>
        <w:t xml:space="preserve">4) часть 3 статьи 24 изложить в следующей редакции: 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F86E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6E4D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</w:t>
      </w:r>
      <w:r w:rsidRPr="00F86E4D">
        <w:rPr>
          <w:rFonts w:ascii="Times New Roman" w:hAnsi="Times New Roman" w:cs="Times New Roman"/>
          <w:sz w:val="28"/>
          <w:szCs w:val="28"/>
        </w:rPr>
        <w:lastRenderedPageBreak/>
        <w:t>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F86E4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E4D">
        <w:rPr>
          <w:rFonts w:ascii="Times New Roman" w:hAnsi="Times New Roman" w:cs="Times New Roman"/>
          <w:b/>
          <w:sz w:val="28"/>
          <w:szCs w:val="28"/>
        </w:rPr>
        <w:t>5) в статье 34: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а) абзац первый части 4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б) в абзаце втором части 4 после слов «депутата Совета депутатов сельского поселения» дополнить словами «или применении в отношении него иной меры ответственности»;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в) дополнить частями 6 и 7 следующего содержания:</w:t>
      </w:r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F86E4D">
        <w:rPr>
          <w:rFonts w:ascii="Times New Roman" w:hAnsi="Times New Roman" w:cs="Times New Roman"/>
          <w:sz w:val="28"/>
          <w:szCs w:val="28"/>
        </w:rPr>
        <w:t>К депутату Совета депутатов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2) освобождение депутата Совета депутатов сельского поселения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полномочий;</w:t>
      </w:r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4) запрет занимать должности в Совете депутатов сельского поселения до прекращения срока его полномочий;</w:t>
      </w:r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7. Порядок принятия решения о применении к депутату Совета депутатов мер ответственности, указанных в части 6 настоящей статьи, определяется муниципальным правовым актом в соответствии с законодательством Костромской области</w:t>
      </w:r>
      <w:proofErr w:type="gramStart"/>
      <w:r w:rsidRPr="00F86E4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6E4D" w:rsidRPr="00F86E4D" w:rsidRDefault="00F86E4D" w:rsidP="00F8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E4D">
        <w:rPr>
          <w:rFonts w:ascii="Times New Roman" w:hAnsi="Times New Roman" w:cs="Times New Roman"/>
          <w:b/>
          <w:sz w:val="28"/>
          <w:szCs w:val="28"/>
        </w:rPr>
        <w:t>6) в статье 37:</w:t>
      </w:r>
    </w:p>
    <w:p w:rsidR="00F86E4D" w:rsidRPr="00F86E4D" w:rsidRDefault="00F86E4D" w:rsidP="00F8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а) абзац первый части 6 дополнить словами «если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б) в абзаце втором части 6 после слов «с заявлением о досрочном прекращении полномочий главы поселения» дополнить словами «или применении в отношении него иной меры ответственности»;</w:t>
      </w:r>
    </w:p>
    <w:p w:rsidR="00F86E4D" w:rsidRPr="00F86E4D" w:rsidRDefault="00F86E4D" w:rsidP="00F8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в) дополнить частями 7 и 8 следующего содержания:</w:t>
      </w:r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«7. К главе сельского поселения, </w:t>
      </w:r>
      <w:proofErr w:type="gramStart"/>
      <w:r w:rsidRPr="00F86E4D">
        <w:rPr>
          <w:rFonts w:ascii="Times New Roman" w:hAnsi="Times New Roman" w:cs="Times New Roman"/>
          <w:sz w:val="28"/>
          <w:szCs w:val="28"/>
        </w:rPr>
        <w:t>представившему</w:t>
      </w:r>
      <w:proofErr w:type="gramEnd"/>
      <w:r w:rsidRPr="00F86E4D">
        <w:rPr>
          <w:rFonts w:ascii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F86E4D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3) запрет исполнять полномочия на постоянной основе до прекращения срока его полномочий.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8. Порядок принятия решения о применении к главе сельского поселения мер ответственности, указанных в части 7 настоящей статьи, определяется муниципальным правовым актом в соответствии с законодательством Костромской области</w:t>
      </w:r>
      <w:proofErr w:type="gramStart"/>
      <w:r w:rsidRPr="00F86E4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6E4D">
        <w:rPr>
          <w:rFonts w:ascii="Times New Roman" w:eastAsia="Calibri" w:hAnsi="Times New Roman" w:cs="Times New Roman"/>
          <w:b/>
          <w:sz w:val="28"/>
          <w:szCs w:val="28"/>
        </w:rPr>
        <w:t>7) пункт 4 части 1 статьи 39 изложить в следующей редакции: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t>«4) первоочередной прием руководителями, другими должностными лицами расположенных на территории муниципального образования органов местного самоуправления, органов государственной власти Костромской области, организаций, подведомственных указанным органам»;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6E4D">
        <w:rPr>
          <w:rFonts w:ascii="Times New Roman" w:eastAsia="Calibri" w:hAnsi="Times New Roman" w:cs="Times New Roman"/>
          <w:b/>
          <w:sz w:val="28"/>
          <w:szCs w:val="28"/>
        </w:rPr>
        <w:t>8) дополнить статьёй 44.1. следующего содержания:</w:t>
      </w:r>
    </w:p>
    <w:p w:rsidR="00F86E4D" w:rsidRPr="00F86E4D" w:rsidRDefault="00F86E4D" w:rsidP="00F86E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4D">
        <w:rPr>
          <w:rFonts w:ascii="Times New Roman" w:hAnsi="Times New Roman" w:cs="Times New Roman"/>
          <w:bCs/>
          <w:sz w:val="28"/>
          <w:szCs w:val="28"/>
        </w:rPr>
        <w:t>«Статья 44.1 Избирательная комиссия сельского поселения</w:t>
      </w:r>
    </w:p>
    <w:p w:rsidR="00F86E4D" w:rsidRPr="00F86E4D" w:rsidRDefault="00F86E4D" w:rsidP="00F86E4D">
      <w:pPr>
        <w:widowControl w:val="0"/>
        <w:tabs>
          <w:tab w:val="left" w:pos="99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1. Избирательная комиссия сельского поселения – коллегиальный муниципальный орган сельского поселения, не входящий в структуру органов местного самоуправления сельского поселения, </w:t>
      </w:r>
      <w:bookmarkStart w:id="2" w:name="_Hlt105836374"/>
      <w:bookmarkEnd w:id="2"/>
      <w:r w:rsidRPr="00F86E4D">
        <w:rPr>
          <w:rFonts w:ascii="Times New Roman" w:hAnsi="Times New Roman" w:cs="Times New Roman"/>
          <w:sz w:val="28"/>
          <w:szCs w:val="28"/>
        </w:rPr>
        <w:t>обеспечивающий реализацию и защиту избирательных прав и права на участие в референдуме граждан Российской Федерации, место жительства которых находится на территории сельского поселения, подготовку и проведение местного референдума.</w:t>
      </w:r>
    </w:p>
    <w:p w:rsidR="00F86E4D" w:rsidRPr="00F86E4D" w:rsidRDefault="00F86E4D" w:rsidP="00F86E4D">
      <w:pPr>
        <w:widowControl w:val="0"/>
        <w:tabs>
          <w:tab w:val="left" w:pos="99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2. Срок полномочий избирательной комиссии сельского поселения составляет 5 лет. Если срок полномочий избирательной комиссии сельского поселения истекает в период избирательной кампании, после назначения референдума и до окончания кампании референдума, в которых участвует данная избирательная комиссия, срок её полномочий продлевается до окончания этой  избирательной кампании, кампании референдума.</w:t>
      </w:r>
    </w:p>
    <w:p w:rsidR="00F86E4D" w:rsidRPr="00F86E4D" w:rsidRDefault="00F86E4D" w:rsidP="00F86E4D">
      <w:pPr>
        <w:widowControl w:val="0"/>
        <w:tabs>
          <w:tab w:val="left" w:pos="992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поселения.</w:t>
      </w:r>
    </w:p>
    <w:p w:rsidR="00F86E4D" w:rsidRPr="00F86E4D" w:rsidRDefault="00F86E4D" w:rsidP="00F8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>3. Избирательная комиссия поселения формируется в количестве шести членов с правом решающего голоса.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4D">
        <w:rPr>
          <w:rFonts w:ascii="Times New Roman" w:hAnsi="Times New Roman" w:cs="Times New Roman"/>
          <w:sz w:val="28"/>
          <w:szCs w:val="28"/>
        </w:rPr>
        <w:t xml:space="preserve">4. Полномочия избирательной комиссии сельского поселения по решению избирательной комиссии Костромской области, принятому на основании обращения Совете депутатов сельского поселения, могут возлагаться на территориальную комиссию, действующую в границах Костромского муниципального района. </w:t>
      </w:r>
    </w:p>
    <w:p w:rsidR="00F86E4D" w:rsidRPr="00F86E4D" w:rsidRDefault="00F86E4D" w:rsidP="00F86E4D">
      <w:pPr>
        <w:shd w:val="clear" w:color="auto" w:fill="FFFFFF"/>
        <w:tabs>
          <w:tab w:val="left" w:pos="55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6E4D">
        <w:rPr>
          <w:rFonts w:ascii="Times New Roman" w:eastAsia="Calibri" w:hAnsi="Times New Roman" w:cs="Times New Roman"/>
          <w:b/>
          <w:sz w:val="28"/>
          <w:szCs w:val="28"/>
        </w:rPr>
        <w:t>9) часть 5 статьи 51изложить в следующей редакции:</w:t>
      </w:r>
    </w:p>
    <w:p w:rsidR="00F86E4D" w:rsidRPr="00F86E4D" w:rsidRDefault="00F86E4D" w:rsidP="00F86E4D">
      <w:pPr>
        <w:shd w:val="clear" w:color="auto" w:fill="FFFFFF"/>
        <w:tabs>
          <w:tab w:val="left" w:pos="55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t>«5. 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регистрации.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Официальным опубликованием Устава муниципального образования,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«</w:t>
      </w:r>
      <w:proofErr w:type="spellStart"/>
      <w:r w:rsidRPr="00F86E4D">
        <w:rPr>
          <w:rFonts w:ascii="Times New Roman" w:eastAsia="Calibri" w:hAnsi="Times New Roman" w:cs="Times New Roman"/>
          <w:sz w:val="28"/>
          <w:szCs w:val="28"/>
        </w:rPr>
        <w:t>Кузьмищенский</w:t>
      </w:r>
      <w:proofErr w:type="spellEnd"/>
      <w:r w:rsidRPr="00F86E4D">
        <w:rPr>
          <w:rFonts w:ascii="Times New Roman" w:eastAsia="Calibri" w:hAnsi="Times New Roman" w:cs="Times New Roman"/>
          <w:sz w:val="28"/>
          <w:szCs w:val="28"/>
        </w:rPr>
        <w:t xml:space="preserve"> вестник», учрежденном Советом депутатов сельского поселения.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t>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F86E4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86E4D">
        <w:rPr>
          <w:rFonts w:ascii="Times New Roman" w:eastAsia="Calibri" w:hAnsi="Times New Roman" w:cs="Times New Roman"/>
          <w:sz w:val="28"/>
          <w:szCs w:val="28"/>
        </w:rPr>
        <w:t xml:space="preserve">ф, регистрация в качестве сетевого издания: </w:t>
      </w:r>
      <w:proofErr w:type="gramStart"/>
      <w:r w:rsidRPr="00F86E4D">
        <w:rPr>
          <w:rFonts w:ascii="Times New Roman" w:eastAsia="Calibri" w:hAnsi="Times New Roman" w:cs="Times New Roman"/>
          <w:sz w:val="28"/>
          <w:szCs w:val="28"/>
        </w:rPr>
        <w:t>Эл № AC77-72471 от 05.03.2018).</w:t>
      </w:r>
      <w:proofErr w:type="gramEnd"/>
    </w:p>
    <w:p w:rsidR="00F86E4D" w:rsidRPr="00F86E4D" w:rsidRDefault="00F86E4D" w:rsidP="00F86E4D">
      <w:pPr>
        <w:shd w:val="clear" w:color="auto" w:fill="FFFFFF"/>
        <w:tabs>
          <w:tab w:val="left" w:pos="55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6E4D">
        <w:rPr>
          <w:rFonts w:ascii="Times New Roman" w:eastAsia="Calibri" w:hAnsi="Times New Roman" w:cs="Times New Roman"/>
          <w:sz w:val="28"/>
          <w:szCs w:val="28"/>
        </w:rPr>
        <w:t>Глава сельского поселения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F86E4D" w:rsidRPr="00F86E4D" w:rsidRDefault="00F86E4D" w:rsidP="00F86E4D">
      <w:pPr>
        <w:shd w:val="clear" w:color="auto" w:fill="FFFFFF"/>
        <w:tabs>
          <w:tab w:val="left" w:pos="55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t>Устав муниципального образования,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(обнародования)</w:t>
      </w:r>
      <w:proofErr w:type="gramStart"/>
      <w:r w:rsidRPr="00F86E4D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F86E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6E4D">
        <w:rPr>
          <w:rFonts w:ascii="Times New Roman" w:eastAsia="Calibri" w:hAnsi="Times New Roman" w:cs="Times New Roman"/>
          <w:b/>
          <w:sz w:val="28"/>
          <w:szCs w:val="28"/>
        </w:rPr>
        <w:t>10) часть 4 статьи 57 изложить в следующей редакции: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t>«4. Официальным опубликованием муниципальных правовых актов или соглашения, заключенного между органами местного самоуправления, считается первая публикация его полного текста в информационном бюллетене «</w:t>
      </w:r>
      <w:proofErr w:type="spellStart"/>
      <w:r w:rsidRPr="00F86E4D">
        <w:rPr>
          <w:rFonts w:ascii="Times New Roman" w:eastAsia="Calibri" w:hAnsi="Times New Roman" w:cs="Times New Roman"/>
          <w:sz w:val="28"/>
          <w:szCs w:val="28"/>
        </w:rPr>
        <w:t>Кузьмищенский</w:t>
      </w:r>
      <w:proofErr w:type="spellEnd"/>
      <w:r w:rsidRPr="00F86E4D">
        <w:rPr>
          <w:rFonts w:ascii="Times New Roman" w:eastAsia="Calibri" w:hAnsi="Times New Roman" w:cs="Times New Roman"/>
          <w:sz w:val="28"/>
          <w:szCs w:val="28"/>
        </w:rPr>
        <w:t xml:space="preserve"> вестник», учрежденном Советом депутатов сельского поселения.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F86E4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86E4D">
        <w:rPr>
          <w:rFonts w:ascii="Times New Roman" w:eastAsia="Calibri" w:hAnsi="Times New Roman" w:cs="Times New Roman"/>
          <w:sz w:val="28"/>
          <w:szCs w:val="28"/>
        </w:rPr>
        <w:t xml:space="preserve">ф, регистрация в качестве сетевого издания: </w:t>
      </w:r>
      <w:proofErr w:type="gramStart"/>
      <w:r w:rsidRPr="00F86E4D">
        <w:rPr>
          <w:rFonts w:ascii="Times New Roman" w:eastAsia="Calibri" w:hAnsi="Times New Roman" w:cs="Times New Roman"/>
          <w:sz w:val="28"/>
          <w:szCs w:val="28"/>
        </w:rPr>
        <w:t>Эл № AC77-72471 от 05.03.2018).</w:t>
      </w:r>
      <w:proofErr w:type="gramEnd"/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t>В случае опубликования (размещения) полного текста муниципального правового акта на портале Минюста России «Нормативные правовые акты в Российской Федерации» объемные графические и табличные приложения к нему в информационном бюллетене «</w:t>
      </w:r>
      <w:proofErr w:type="spellStart"/>
      <w:r w:rsidRPr="00F86E4D">
        <w:rPr>
          <w:rFonts w:ascii="Times New Roman" w:eastAsia="Calibri" w:hAnsi="Times New Roman" w:cs="Times New Roman"/>
          <w:sz w:val="28"/>
          <w:szCs w:val="28"/>
        </w:rPr>
        <w:t>Кузьмищенский</w:t>
      </w:r>
      <w:proofErr w:type="spellEnd"/>
      <w:r w:rsidRPr="00F86E4D">
        <w:rPr>
          <w:rFonts w:ascii="Times New Roman" w:eastAsia="Calibri" w:hAnsi="Times New Roman" w:cs="Times New Roman"/>
          <w:sz w:val="28"/>
          <w:szCs w:val="28"/>
        </w:rPr>
        <w:t xml:space="preserve"> вестник» могут не приводиться</w:t>
      </w:r>
      <w:proofErr w:type="gramStart"/>
      <w:r w:rsidRPr="00F86E4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6E4D">
        <w:rPr>
          <w:rFonts w:ascii="Times New Roman" w:eastAsia="Calibri" w:hAnsi="Times New Roman" w:cs="Times New Roman"/>
          <w:b/>
          <w:sz w:val="28"/>
          <w:szCs w:val="28"/>
        </w:rPr>
        <w:t xml:space="preserve">Статья 2 </w:t>
      </w: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E4D" w:rsidRPr="00F86E4D" w:rsidRDefault="00F86E4D" w:rsidP="00F8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t>1. Настоящий муниципальный правовой а</w:t>
      </w:r>
      <w:proofErr w:type="gramStart"/>
      <w:r w:rsidRPr="00F86E4D">
        <w:rPr>
          <w:rFonts w:ascii="Times New Roman" w:eastAsia="Calibri" w:hAnsi="Times New Roman" w:cs="Times New Roman"/>
          <w:sz w:val="28"/>
          <w:szCs w:val="28"/>
        </w:rPr>
        <w:t>кт вст</w:t>
      </w:r>
      <w:proofErr w:type="gramEnd"/>
      <w:r w:rsidRPr="00F86E4D">
        <w:rPr>
          <w:rFonts w:ascii="Times New Roman" w:eastAsia="Calibri" w:hAnsi="Times New Roman" w:cs="Times New Roman"/>
          <w:sz w:val="28"/>
          <w:szCs w:val="28"/>
        </w:rPr>
        <w:t>упает в силу после его официального опубликования.</w:t>
      </w:r>
    </w:p>
    <w:p w:rsidR="00F86E4D" w:rsidRPr="00F86E4D" w:rsidRDefault="00F86E4D" w:rsidP="00F86E4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E4D" w:rsidRPr="00F86E4D" w:rsidRDefault="00F86E4D" w:rsidP="00F86E4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E4D" w:rsidRPr="00F86E4D" w:rsidRDefault="00F86E4D" w:rsidP="00F86E4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F86E4D">
        <w:rPr>
          <w:rFonts w:ascii="Times New Roman" w:eastAsia="Calibri" w:hAnsi="Times New Roman" w:cs="Times New Roman"/>
          <w:sz w:val="28"/>
          <w:szCs w:val="28"/>
        </w:rPr>
        <w:t>Кузьмищенского</w:t>
      </w:r>
      <w:proofErr w:type="spellEnd"/>
      <w:r w:rsidRPr="00F86E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86E4D" w:rsidRPr="00F86E4D" w:rsidRDefault="00F86E4D" w:rsidP="00F86E4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F86E4D" w:rsidRPr="00F86E4D" w:rsidRDefault="00F86E4D" w:rsidP="00F86E4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E4D">
        <w:rPr>
          <w:rFonts w:ascii="Times New Roman" w:eastAsia="Calibri" w:hAnsi="Times New Roman" w:cs="Times New Roman"/>
          <w:sz w:val="28"/>
          <w:szCs w:val="28"/>
        </w:rPr>
        <w:t>Костромской области                                                                Шапошников Я.А.</w:t>
      </w:r>
    </w:p>
    <w:p w:rsidR="008F638E" w:rsidRPr="00C97BF4" w:rsidRDefault="008F638E" w:rsidP="00C97BF4"/>
    <w:sectPr w:rsidR="008F638E" w:rsidRPr="00C97BF4" w:rsidSect="00C97B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BF4"/>
    <w:rsid w:val="00031339"/>
    <w:rsid w:val="001B48DC"/>
    <w:rsid w:val="002A1357"/>
    <w:rsid w:val="008F638E"/>
    <w:rsid w:val="00A255F3"/>
    <w:rsid w:val="00C15272"/>
    <w:rsid w:val="00C97BF4"/>
    <w:rsid w:val="00F1076E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7BF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1480</Words>
  <Characters>8437</Characters>
  <Application>Microsoft Office Word</Application>
  <DocSecurity>0</DocSecurity>
  <Lines>70</Lines>
  <Paragraphs>19</Paragraphs>
  <ScaleCrop>false</ScaleCrop>
  <Company>Microsoft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-</cp:lastModifiedBy>
  <cp:revision>6</cp:revision>
  <dcterms:created xsi:type="dcterms:W3CDTF">2018-02-27T10:07:00Z</dcterms:created>
  <dcterms:modified xsi:type="dcterms:W3CDTF">2019-11-26T09:37:00Z</dcterms:modified>
</cp:coreProperties>
</file>