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9A" w:rsidRPr="001C35F9" w:rsidRDefault="00AF74EC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69559A" w:rsidRPr="001C35F9">
        <w:rPr>
          <w:rFonts w:ascii="Times New Roman" w:hAnsi="Times New Roman" w:cs="Times New Roman"/>
          <w:sz w:val="27"/>
          <w:szCs w:val="27"/>
        </w:rPr>
        <w:t>нформаци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69559A" w:rsidRPr="001C35F9">
        <w:rPr>
          <w:rFonts w:ascii="Times New Roman" w:hAnsi="Times New Roman" w:cs="Times New Roman"/>
          <w:sz w:val="27"/>
          <w:szCs w:val="27"/>
        </w:rPr>
        <w:t xml:space="preserve"> о результатах деятельности прокуратуры района</w:t>
      </w:r>
      <w:r w:rsidR="00A038AA" w:rsidRPr="001C35F9">
        <w:rPr>
          <w:rFonts w:ascii="Times New Roman" w:hAnsi="Times New Roman" w:cs="Times New Roman"/>
          <w:sz w:val="27"/>
          <w:szCs w:val="27"/>
        </w:rPr>
        <w:t xml:space="preserve"> на тему: «Прокурор Костромского района добился заключения трудовых договоров с работниками»</w:t>
      </w:r>
      <w:r w:rsidR="004D27F0" w:rsidRPr="001C35F9">
        <w:rPr>
          <w:rFonts w:ascii="Times New Roman" w:hAnsi="Times New Roman" w:cs="Times New Roman"/>
          <w:sz w:val="27"/>
          <w:szCs w:val="27"/>
        </w:rPr>
        <w:t>.</w:t>
      </w:r>
    </w:p>
    <w:p w:rsidR="004D27F0" w:rsidRPr="001C35F9" w:rsidRDefault="00A038AA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C35F9">
        <w:rPr>
          <w:rFonts w:ascii="Times New Roman" w:hAnsi="Times New Roman" w:cs="Times New Roman"/>
          <w:sz w:val="27"/>
          <w:szCs w:val="27"/>
        </w:rPr>
        <w:t>Прокуратурой Костромского района проведена проверка исполнения трудового законодательства в деятельности одного из местных предприятий.</w:t>
      </w:r>
    </w:p>
    <w:p w:rsidR="00A038AA" w:rsidRPr="001C35F9" w:rsidRDefault="00A038AA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C35F9">
        <w:rPr>
          <w:rFonts w:ascii="Times New Roman" w:hAnsi="Times New Roman" w:cs="Times New Roman"/>
          <w:sz w:val="27"/>
          <w:szCs w:val="27"/>
        </w:rPr>
        <w:t>Установлено, что с 6 гражданами в период с 2021 по 2022 год на постоянной основе заключались гражданско-правовые договоры, фактически регулировавшие трудовые отношения.</w:t>
      </w:r>
    </w:p>
    <w:p w:rsidR="00A038AA" w:rsidRPr="001C35F9" w:rsidRDefault="00A038AA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C35F9">
        <w:rPr>
          <w:rFonts w:ascii="Times New Roman" w:hAnsi="Times New Roman" w:cs="Times New Roman"/>
          <w:sz w:val="27"/>
          <w:szCs w:val="27"/>
        </w:rPr>
        <w:t>В соответствии с платежными документами оплата услуг и работ в рамках гражданско-правовых договоров с работниками производилась с нарушением сроков, предусмотренных указанными договорами.</w:t>
      </w:r>
    </w:p>
    <w:p w:rsidR="00A038AA" w:rsidRPr="001C35F9" w:rsidRDefault="00A038AA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C35F9">
        <w:rPr>
          <w:rFonts w:ascii="Times New Roman" w:hAnsi="Times New Roman" w:cs="Times New Roman"/>
          <w:sz w:val="27"/>
          <w:szCs w:val="27"/>
        </w:rPr>
        <w:t>Неправомерными действиями работодателя созданы условия для сокрытия несвоевременной выплаты заработной платы и иных выплат, предусмотренных действующим законодательством, уклонения от исполнения обязанностей в сфере охраны труда, в том числе обеспечения работников средствами индивидуальной защиты, прохождения обязательных медицинских осмотров и психиатрических освидетельствований.</w:t>
      </w:r>
    </w:p>
    <w:p w:rsidR="00A038AA" w:rsidRPr="001C35F9" w:rsidRDefault="00A038AA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C35F9">
        <w:rPr>
          <w:rFonts w:ascii="Times New Roman" w:hAnsi="Times New Roman" w:cs="Times New Roman"/>
          <w:sz w:val="27"/>
          <w:szCs w:val="27"/>
        </w:rPr>
        <w:t>Кроме того, подмена трудовых договоров гражданско-правовыми привела к нарушению прав работников, снижению социальных гарантий, в том числе на своевременные компенсации и выплаты в рамках трудового законодательства, а также на обязательное социальное страхование и пенсионное обеспечение.</w:t>
      </w:r>
    </w:p>
    <w:p w:rsidR="00A038AA" w:rsidRPr="001C35F9" w:rsidRDefault="00A038AA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C35F9">
        <w:rPr>
          <w:rFonts w:ascii="Times New Roman" w:hAnsi="Times New Roman" w:cs="Times New Roman"/>
          <w:sz w:val="27"/>
          <w:szCs w:val="27"/>
        </w:rPr>
        <w:t>По представлению прокурора района неправомерная деятельность на предприятии пресечена, с 3 гражданами заключены трудовые договоры, 1 лицо привлечено к дисциплинарной ответственности.</w:t>
      </w:r>
    </w:p>
    <w:p w:rsidR="00A038AA" w:rsidRPr="001C35F9" w:rsidRDefault="00A038AA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C35F9">
        <w:rPr>
          <w:rFonts w:ascii="Times New Roman" w:hAnsi="Times New Roman" w:cs="Times New Roman"/>
          <w:sz w:val="27"/>
          <w:szCs w:val="27"/>
        </w:rPr>
        <w:t xml:space="preserve">Прокурором района в отношении виновного лица вынесено постановление о возбуждении дела об административном правонарушении, </w:t>
      </w:r>
      <w:r w:rsidR="001C35F9" w:rsidRPr="001C35F9">
        <w:rPr>
          <w:rFonts w:ascii="Times New Roman" w:hAnsi="Times New Roman" w:cs="Times New Roman"/>
          <w:sz w:val="27"/>
          <w:szCs w:val="27"/>
        </w:rPr>
        <w:t>предусмотренном ч.4 ст.5.27 КоАП РФ, которое находится на рассмотрении.</w:t>
      </w:r>
    </w:p>
    <w:p w:rsidR="001C35F9" w:rsidRPr="001C35F9" w:rsidRDefault="001C35F9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1C35F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25289" w:rsidRPr="001C35F9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12" w:rsidRDefault="00053112" w:rsidP="00525289">
      <w:pPr>
        <w:spacing w:after="0" w:line="240" w:lineRule="auto"/>
      </w:pPr>
      <w:r>
        <w:separator/>
      </w:r>
    </w:p>
  </w:endnote>
  <w:endnote w:type="continuationSeparator" w:id="0">
    <w:p w:rsidR="00053112" w:rsidRDefault="00053112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12" w:rsidRDefault="00053112" w:rsidP="00525289">
      <w:pPr>
        <w:spacing w:after="0" w:line="240" w:lineRule="auto"/>
      </w:pPr>
      <w:r>
        <w:separator/>
      </w:r>
    </w:p>
  </w:footnote>
  <w:footnote w:type="continuationSeparator" w:id="0">
    <w:p w:rsidR="00053112" w:rsidRDefault="00053112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0531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5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3112"/>
    <w:rsid w:val="00055D94"/>
    <w:rsid w:val="0006233F"/>
    <w:rsid w:val="000C7645"/>
    <w:rsid w:val="000F2DCC"/>
    <w:rsid w:val="00175B63"/>
    <w:rsid w:val="001A338B"/>
    <w:rsid w:val="001C35F9"/>
    <w:rsid w:val="002404FA"/>
    <w:rsid w:val="00241211"/>
    <w:rsid w:val="00286E1C"/>
    <w:rsid w:val="002A2336"/>
    <w:rsid w:val="002A4625"/>
    <w:rsid w:val="002D2622"/>
    <w:rsid w:val="002F37D4"/>
    <w:rsid w:val="002F3D52"/>
    <w:rsid w:val="0030262C"/>
    <w:rsid w:val="00302C94"/>
    <w:rsid w:val="00311B1E"/>
    <w:rsid w:val="00314B92"/>
    <w:rsid w:val="00320485"/>
    <w:rsid w:val="0032158D"/>
    <w:rsid w:val="003742DC"/>
    <w:rsid w:val="003A7F27"/>
    <w:rsid w:val="004409DF"/>
    <w:rsid w:val="004A13E6"/>
    <w:rsid w:val="004C739A"/>
    <w:rsid w:val="004D1D56"/>
    <w:rsid w:val="004D27F0"/>
    <w:rsid w:val="004E27D8"/>
    <w:rsid w:val="00525289"/>
    <w:rsid w:val="00537CE3"/>
    <w:rsid w:val="005833E3"/>
    <w:rsid w:val="00586AB1"/>
    <w:rsid w:val="005C6BF6"/>
    <w:rsid w:val="005C7288"/>
    <w:rsid w:val="006028E2"/>
    <w:rsid w:val="00630790"/>
    <w:rsid w:val="00664F66"/>
    <w:rsid w:val="0066766D"/>
    <w:rsid w:val="00676025"/>
    <w:rsid w:val="0069559A"/>
    <w:rsid w:val="006B42F1"/>
    <w:rsid w:val="00733D2A"/>
    <w:rsid w:val="00735634"/>
    <w:rsid w:val="007852C9"/>
    <w:rsid w:val="00787E6B"/>
    <w:rsid w:val="00791CB8"/>
    <w:rsid w:val="007A303E"/>
    <w:rsid w:val="00846BF2"/>
    <w:rsid w:val="00887719"/>
    <w:rsid w:val="00904BFD"/>
    <w:rsid w:val="0093227B"/>
    <w:rsid w:val="00947421"/>
    <w:rsid w:val="0097458D"/>
    <w:rsid w:val="009C0E51"/>
    <w:rsid w:val="009E1F82"/>
    <w:rsid w:val="00A038AA"/>
    <w:rsid w:val="00A353F9"/>
    <w:rsid w:val="00AB5C74"/>
    <w:rsid w:val="00AC15DD"/>
    <w:rsid w:val="00AD49FA"/>
    <w:rsid w:val="00AD4C15"/>
    <w:rsid w:val="00AE6CA4"/>
    <w:rsid w:val="00AF74EC"/>
    <w:rsid w:val="00B148BC"/>
    <w:rsid w:val="00B4123F"/>
    <w:rsid w:val="00B50D07"/>
    <w:rsid w:val="00B56B0F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81164"/>
    <w:rsid w:val="00DC5AFD"/>
    <w:rsid w:val="00E36D21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1298"/>
  <w15:docId w15:val="{8A352423-962C-49D6-AC58-D4453201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3</cp:revision>
  <cp:lastPrinted>2023-04-21T06:29:00Z</cp:lastPrinted>
  <dcterms:created xsi:type="dcterms:W3CDTF">2023-04-21T06:30:00Z</dcterms:created>
  <dcterms:modified xsi:type="dcterms:W3CDTF">2023-04-21T12:33:00Z</dcterms:modified>
</cp:coreProperties>
</file>